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5" w:type="dxa"/>
        <w:tblLayout w:type="fixed"/>
        <w:tblLook w:val="0400" w:firstRow="0" w:lastRow="0" w:firstColumn="0" w:lastColumn="0" w:noHBand="0" w:noVBand="1"/>
      </w:tblPr>
      <w:tblGrid>
        <w:gridCol w:w="2875"/>
        <w:gridCol w:w="3690"/>
        <w:gridCol w:w="2790"/>
      </w:tblGrid>
      <w:tr w:rsidR="007010CB" w:rsidRPr="00C17031" w14:paraId="02F86AE6" w14:textId="44C89AEA" w:rsidTr="3EA0DB1B">
        <w:trPr>
          <w:trHeight w:val="529"/>
        </w:trPr>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28" w:type="dxa"/>
              <w:left w:w="113" w:type="dxa"/>
              <w:bottom w:w="57" w:type="dxa"/>
              <w:right w:w="113" w:type="dxa"/>
            </w:tcMar>
            <w:vAlign w:val="center"/>
          </w:tcPr>
          <w:p w14:paraId="186C0494" w14:textId="355C3374" w:rsidR="007010CB" w:rsidRPr="0022120A" w:rsidRDefault="00611CAF" w:rsidP="00C17031">
            <w:pPr>
              <w:pStyle w:val="Tableheadingblue"/>
              <w:rPr>
                <w:szCs w:val="18"/>
                <w:lang w:val="uk-UA"/>
              </w:rPr>
            </w:pPr>
            <w:r w:rsidRPr="0022120A">
              <w:rPr>
                <w:rFonts w:eastAsia="Arial"/>
                <w:b w:val="0"/>
                <w:color w:val="7F7F7F"/>
                <w:sz w:val="16"/>
                <w:szCs w:val="16"/>
                <w:lang w:val="uk-UA" w:eastAsia="de-DE"/>
              </w:rPr>
              <w:t>[Будь ласка, додайте логотип та/або введіть назву фінансової установи-партнера (ФУП), що заповнювала анкету]</w:t>
            </w:r>
          </w:p>
        </w:tc>
        <w:tc>
          <w:tcPr>
            <w:tcW w:w="3690" w:type="dxa"/>
            <w:tcBorders>
              <w:left w:val="single" w:sz="4" w:space="0" w:color="BFBFBF" w:themeColor="background1" w:themeShade="BF"/>
              <w:right w:val="single" w:sz="4" w:space="0" w:color="BFBFBF" w:themeColor="background1" w:themeShade="BF"/>
            </w:tcBorders>
          </w:tcPr>
          <w:p w14:paraId="2938F35C" w14:textId="77777777" w:rsidR="00E05706" w:rsidRPr="00E05706" w:rsidRDefault="00E05706" w:rsidP="00E05706">
            <w:pPr>
              <w:spacing w:after="0" w:line="240" w:lineRule="auto"/>
              <w:jc w:val="center"/>
              <w:rPr>
                <w:rFonts w:cs="Arial"/>
                <w:b/>
                <w:bCs/>
                <w:color w:val="183355" w:themeColor="text1"/>
                <w:sz w:val="22"/>
                <w:szCs w:val="18"/>
                <w:lang w:val="en-GB"/>
              </w:rPr>
            </w:pPr>
            <w:r w:rsidRPr="00E05706">
              <w:rPr>
                <w:rFonts w:cs="Arial"/>
                <w:b/>
                <w:bCs/>
                <w:color w:val="183355" w:themeColor="text1"/>
                <w:sz w:val="22"/>
                <w:szCs w:val="18"/>
                <w:lang w:val="en-GB"/>
              </w:rPr>
              <w:t xml:space="preserve">АНКЕТА З ПИТАНЬ ЕКОЛОГІЧНОЇ ТА СОЦІАЛЬНОЇ НАЛЕЖНОЇ ПЕРЕВІРКИ </w:t>
            </w:r>
          </w:p>
          <w:p w14:paraId="21455431" w14:textId="48B5A3B2" w:rsidR="007010CB" w:rsidRPr="007A7CAD" w:rsidRDefault="00E05706" w:rsidP="00C17031">
            <w:pPr>
              <w:spacing w:line="240" w:lineRule="auto"/>
              <w:jc w:val="center"/>
              <w:rPr>
                <w:rFonts w:cs="Arial"/>
                <w:color w:val="183355" w:themeColor="text1"/>
                <w:sz w:val="24"/>
                <w:szCs w:val="24"/>
                <w:lang w:val="uk-UA"/>
              </w:rPr>
            </w:pPr>
            <w:proofErr w:type="spellStart"/>
            <w:r w:rsidRPr="00E05706">
              <w:rPr>
                <w:rFonts w:cs="Arial"/>
                <w:b/>
                <w:bCs/>
                <w:color w:val="183355" w:themeColor="text1"/>
                <w:sz w:val="22"/>
                <w:szCs w:val="18"/>
                <w:lang w:val="en-GB"/>
              </w:rPr>
              <w:t>для</w:t>
            </w:r>
            <w:proofErr w:type="spellEnd"/>
            <w:r w:rsidRPr="00E05706">
              <w:rPr>
                <w:rFonts w:cs="Arial"/>
                <w:b/>
                <w:bCs/>
                <w:color w:val="183355" w:themeColor="text1"/>
                <w:sz w:val="22"/>
                <w:szCs w:val="18"/>
                <w:lang w:val="en-GB"/>
              </w:rPr>
              <w:t xml:space="preserve"> </w:t>
            </w:r>
            <w:proofErr w:type="spellStart"/>
            <w:r w:rsidRPr="00E05706">
              <w:rPr>
                <w:rFonts w:cs="Arial"/>
                <w:b/>
                <w:bCs/>
                <w:color w:val="183355" w:themeColor="text1"/>
                <w:sz w:val="22"/>
                <w:szCs w:val="18"/>
                <w:lang w:val="en-GB"/>
              </w:rPr>
              <w:t>бізнесу</w:t>
            </w:r>
            <w:proofErr w:type="spellEnd"/>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1E816" w14:textId="77777777" w:rsidR="00BC299E" w:rsidRPr="0022120A" w:rsidRDefault="00BC299E" w:rsidP="00BC299E">
            <w:pPr>
              <w:pStyle w:val="Tableheadingblue"/>
              <w:jc w:val="center"/>
              <w:rPr>
                <w:rFonts w:eastAsia="Arial"/>
                <w:b w:val="0"/>
                <w:color w:val="7F7F7F"/>
                <w:sz w:val="16"/>
                <w:szCs w:val="16"/>
                <w:lang w:val="uk-UA" w:eastAsia="de-DE"/>
              </w:rPr>
            </w:pPr>
            <w:r w:rsidRPr="0022120A">
              <w:rPr>
                <w:rFonts w:eastAsia="Arial"/>
                <w:b w:val="0"/>
                <w:color w:val="7F7F7F"/>
                <w:sz w:val="16"/>
                <w:szCs w:val="16"/>
                <w:lang w:val="uk-UA" w:eastAsia="de-DE"/>
              </w:rPr>
              <w:t>Підготовлено для оцінки діяльності</w:t>
            </w:r>
          </w:p>
          <w:p w14:paraId="5EEBDB0C" w14:textId="1446D2C7" w:rsidR="007010CB" w:rsidRPr="0022120A" w:rsidRDefault="00BC299E" w:rsidP="00C17031">
            <w:pPr>
              <w:pStyle w:val="Tableheadingblue"/>
              <w:rPr>
                <w:rFonts w:eastAsia="Arial"/>
                <w:b w:val="0"/>
                <w:color w:val="7F7F7F"/>
                <w:sz w:val="16"/>
                <w:szCs w:val="16"/>
                <w:lang w:val="uk-UA" w:eastAsia="de-DE"/>
              </w:rPr>
            </w:pPr>
            <w:r w:rsidRPr="0022120A">
              <w:rPr>
                <w:rFonts w:eastAsia="Arial"/>
                <w:b w:val="0"/>
                <w:color w:val="7F7F7F"/>
                <w:sz w:val="16"/>
                <w:szCs w:val="16"/>
                <w:lang w:val="uk-UA" w:eastAsia="de-DE"/>
              </w:rPr>
              <w:t>[Будь ласка, зазначте назву підприємства, яке оцінює ФУП]</w:t>
            </w:r>
          </w:p>
        </w:tc>
      </w:tr>
    </w:tbl>
    <w:p w14:paraId="10A1DF84" w14:textId="79CF33AF" w:rsidR="00706466" w:rsidRPr="0016506E" w:rsidRDefault="007A7CAD" w:rsidP="00706466">
      <w:pPr>
        <w:pStyle w:val="4"/>
        <w:spacing w:line="240" w:lineRule="auto"/>
        <w:jc w:val="both"/>
        <w:rPr>
          <w:rFonts w:eastAsia="Arial"/>
          <w:szCs w:val="24"/>
          <w:lang w:val="uk-UA"/>
        </w:rPr>
      </w:pPr>
      <w:bookmarkStart w:id="0" w:name="_Hlk208740947"/>
      <w:r>
        <w:rPr>
          <w:rFonts w:eastAsia="Arial"/>
          <w:szCs w:val="24"/>
          <w:lang w:val="uk-UA"/>
        </w:rPr>
        <w:t>Вступ</w:t>
      </w:r>
    </w:p>
    <w:p w14:paraId="0AB70627" w14:textId="2AF5F02F" w:rsidR="00706466" w:rsidRPr="00CB0F8C" w:rsidRDefault="00B16798" w:rsidP="00706466">
      <w:pPr>
        <w:spacing w:line="240" w:lineRule="auto"/>
        <w:jc w:val="both"/>
        <w:rPr>
          <w:lang w:val="en-GB"/>
        </w:rPr>
      </w:pPr>
      <w:proofErr w:type="spellStart"/>
      <w:r w:rsidRPr="00B16798">
        <w:rPr>
          <w:lang w:val="en-GB"/>
        </w:rPr>
        <w:t>Ця</w:t>
      </w:r>
      <w:proofErr w:type="spellEnd"/>
      <w:r w:rsidRPr="00B16798">
        <w:rPr>
          <w:lang w:val="en-GB"/>
        </w:rPr>
        <w:t xml:space="preserve"> </w:t>
      </w:r>
      <w:proofErr w:type="spellStart"/>
      <w:r w:rsidRPr="00B16798">
        <w:rPr>
          <w:lang w:val="en-GB"/>
        </w:rPr>
        <w:t>форма</w:t>
      </w:r>
      <w:proofErr w:type="spellEnd"/>
      <w:r w:rsidRPr="00B16798">
        <w:rPr>
          <w:lang w:val="en-GB"/>
        </w:rPr>
        <w:t xml:space="preserve"> </w:t>
      </w:r>
      <w:proofErr w:type="spellStart"/>
      <w:r w:rsidRPr="00B16798">
        <w:rPr>
          <w:lang w:val="en-GB"/>
        </w:rPr>
        <w:t>призначена</w:t>
      </w:r>
      <w:proofErr w:type="spellEnd"/>
      <w:r w:rsidRPr="00B16798">
        <w:rPr>
          <w:lang w:val="en-GB"/>
        </w:rPr>
        <w:t xml:space="preserve"> </w:t>
      </w:r>
      <w:proofErr w:type="spellStart"/>
      <w:r w:rsidRPr="00B16798">
        <w:rPr>
          <w:lang w:val="en-GB"/>
        </w:rPr>
        <w:t>для</w:t>
      </w:r>
      <w:proofErr w:type="spellEnd"/>
      <w:r w:rsidRPr="00B16798">
        <w:rPr>
          <w:lang w:val="en-GB"/>
        </w:rPr>
        <w:t xml:space="preserve"> </w:t>
      </w:r>
      <w:proofErr w:type="spellStart"/>
      <w:r w:rsidRPr="00B16798">
        <w:rPr>
          <w:lang w:val="en-GB"/>
        </w:rPr>
        <w:t>виявлення</w:t>
      </w:r>
      <w:proofErr w:type="spellEnd"/>
      <w:r w:rsidRPr="00B16798">
        <w:rPr>
          <w:lang w:val="en-GB"/>
        </w:rPr>
        <w:t xml:space="preserve"> </w:t>
      </w:r>
      <w:proofErr w:type="spellStart"/>
      <w:r w:rsidRPr="00B16798">
        <w:rPr>
          <w:lang w:val="en-GB"/>
        </w:rPr>
        <w:t>та</w:t>
      </w:r>
      <w:proofErr w:type="spellEnd"/>
      <w:r w:rsidRPr="00B16798">
        <w:rPr>
          <w:lang w:val="en-GB"/>
        </w:rPr>
        <w:t xml:space="preserve"> </w:t>
      </w:r>
      <w:proofErr w:type="spellStart"/>
      <w:r w:rsidRPr="00B16798">
        <w:rPr>
          <w:lang w:val="en-GB"/>
        </w:rPr>
        <w:t>оцінки</w:t>
      </w:r>
      <w:proofErr w:type="spellEnd"/>
      <w:r w:rsidRPr="00B16798">
        <w:rPr>
          <w:lang w:val="en-GB"/>
        </w:rPr>
        <w:t xml:space="preserve"> </w:t>
      </w:r>
      <w:proofErr w:type="spellStart"/>
      <w:r w:rsidRPr="00B16798">
        <w:rPr>
          <w:lang w:val="en-GB"/>
        </w:rPr>
        <w:t>екологічних</w:t>
      </w:r>
      <w:proofErr w:type="spellEnd"/>
      <w:r w:rsidRPr="00B16798">
        <w:rPr>
          <w:lang w:val="en-GB"/>
        </w:rPr>
        <w:t xml:space="preserve"> і </w:t>
      </w:r>
      <w:proofErr w:type="spellStart"/>
      <w:r w:rsidRPr="00B16798">
        <w:rPr>
          <w:lang w:val="en-GB"/>
        </w:rPr>
        <w:t>соціальних</w:t>
      </w:r>
      <w:proofErr w:type="spellEnd"/>
      <w:r w:rsidRPr="00B16798">
        <w:rPr>
          <w:lang w:val="en-GB"/>
        </w:rPr>
        <w:t xml:space="preserve"> </w:t>
      </w:r>
      <w:proofErr w:type="spellStart"/>
      <w:r w:rsidRPr="00B16798">
        <w:rPr>
          <w:lang w:val="en-GB"/>
        </w:rPr>
        <w:t>ризиків</w:t>
      </w:r>
      <w:proofErr w:type="spellEnd"/>
      <w:r w:rsidRPr="00B16798">
        <w:rPr>
          <w:lang w:val="en-GB"/>
        </w:rPr>
        <w:t xml:space="preserve"> </w:t>
      </w:r>
      <w:proofErr w:type="spellStart"/>
      <w:r w:rsidRPr="00B16798">
        <w:rPr>
          <w:lang w:val="en-GB"/>
        </w:rPr>
        <w:t>та</w:t>
      </w:r>
      <w:proofErr w:type="spellEnd"/>
      <w:r w:rsidRPr="00B16798">
        <w:rPr>
          <w:lang w:val="en-GB"/>
        </w:rPr>
        <w:t xml:space="preserve"> </w:t>
      </w:r>
      <w:proofErr w:type="spellStart"/>
      <w:r w:rsidRPr="00B16798">
        <w:rPr>
          <w:lang w:val="en-GB"/>
        </w:rPr>
        <w:t>впливу</w:t>
      </w:r>
      <w:proofErr w:type="spellEnd"/>
      <w:r w:rsidRPr="00B16798">
        <w:rPr>
          <w:lang w:val="en-GB"/>
        </w:rPr>
        <w:t xml:space="preserve">, </w:t>
      </w:r>
      <w:proofErr w:type="spellStart"/>
      <w:r w:rsidRPr="00B16798">
        <w:rPr>
          <w:lang w:val="en-GB"/>
        </w:rPr>
        <w:t>пов'язаних</w:t>
      </w:r>
      <w:proofErr w:type="spellEnd"/>
      <w:r w:rsidRPr="00B16798">
        <w:rPr>
          <w:lang w:val="en-GB"/>
        </w:rPr>
        <w:t xml:space="preserve"> з </w:t>
      </w:r>
      <w:proofErr w:type="spellStart"/>
      <w:r w:rsidRPr="00B16798">
        <w:rPr>
          <w:lang w:val="en-GB"/>
        </w:rPr>
        <w:t>господарською</w:t>
      </w:r>
      <w:proofErr w:type="spellEnd"/>
      <w:r w:rsidRPr="00B16798">
        <w:rPr>
          <w:lang w:val="en-GB"/>
        </w:rPr>
        <w:t xml:space="preserve"> </w:t>
      </w:r>
      <w:proofErr w:type="spellStart"/>
      <w:r w:rsidRPr="00B16798">
        <w:rPr>
          <w:lang w:val="en-GB"/>
        </w:rPr>
        <w:t>діяльністю</w:t>
      </w:r>
      <w:proofErr w:type="spellEnd"/>
      <w:r w:rsidRPr="00B16798">
        <w:rPr>
          <w:lang w:val="en-GB"/>
        </w:rPr>
        <w:t xml:space="preserve">, </w:t>
      </w:r>
      <w:proofErr w:type="spellStart"/>
      <w:r w:rsidRPr="00B16798">
        <w:rPr>
          <w:lang w:val="en-GB"/>
        </w:rPr>
        <w:t>відповідно</w:t>
      </w:r>
      <w:proofErr w:type="spellEnd"/>
      <w:r w:rsidRPr="00B16798">
        <w:rPr>
          <w:lang w:val="en-GB"/>
        </w:rPr>
        <w:t xml:space="preserve"> </w:t>
      </w:r>
      <w:proofErr w:type="spellStart"/>
      <w:r w:rsidRPr="00B16798">
        <w:rPr>
          <w:lang w:val="en-GB"/>
        </w:rPr>
        <w:t>до</w:t>
      </w:r>
      <w:proofErr w:type="spellEnd"/>
      <w:r w:rsidRPr="00B16798">
        <w:rPr>
          <w:lang w:val="en-GB"/>
        </w:rPr>
        <w:t xml:space="preserve"> </w:t>
      </w:r>
      <w:proofErr w:type="spellStart"/>
      <w:r w:rsidRPr="00B16798">
        <w:rPr>
          <w:lang w:val="en-GB"/>
        </w:rPr>
        <w:t>стандартів</w:t>
      </w:r>
      <w:proofErr w:type="spellEnd"/>
      <w:r w:rsidRPr="00B16798">
        <w:rPr>
          <w:lang w:val="en-GB"/>
        </w:rPr>
        <w:t xml:space="preserve"> </w:t>
      </w:r>
      <w:proofErr w:type="spellStart"/>
      <w:r w:rsidRPr="00B16798">
        <w:rPr>
          <w:lang w:val="en-GB"/>
        </w:rPr>
        <w:t>Світового</w:t>
      </w:r>
      <w:proofErr w:type="spellEnd"/>
      <w:r w:rsidRPr="00B16798">
        <w:rPr>
          <w:lang w:val="en-GB"/>
        </w:rPr>
        <w:t xml:space="preserve"> </w:t>
      </w:r>
      <w:proofErr w:type="spellStart"/>
      <w:r w:rsidRPr="00B16798">
        <w:rPr>
          <w:lang w:val="en-GB"/>
        </w:rPr>
        <w:t>банку</w:t>
      </w:r>
      <w:proofErr w:type="spellEnd"/>
      <w:r w:rsidRPr="00B16798">
        <w:rPr>
          <w:lang w:val="en-GB"/>
        </w:rPr>
        <w:t xml:space="preserve">, </w:t>
      </w:r>
      <w:proofErr w:type="spellStart"/>
      <w:r w:rsidRPr="00B16798">
        <w:rPr>
          <w:lang w:val="en-GB"/>
        </w:rPr>
        <w:t>Фонду</w:t>
      </w:r>
      <w:proofErr w:type="spellEnd"/>
      <w:r w:rsidRPr="00B16798">
        <w:rPr>
          <w:lang w:val="en-GB"/>
        </w:rPr>
        <w:t xml:space="preserve"> </w:t>
      </w:r>
      <w:proofErr w:type="spellStart"/>
      <w:r w:rsidRPr="00B16798">
        <w:rPr>
          <w:lang w:val="en-GB"/>
        </w:rPr>
        <w:t>розвитку</w:t>
      </w:r>
      <w:proofErr w:type="spellEnd"/>
      <w:r w:rsidRPr="00B16798">
        <w:rPr>
          <w:lang w:val="en-GB"/>
        </w:rPr>
        <w:t xml:space="preserve"> </w:t>
      </w:r>
      <w:proofErr w:type="spellStart"/>
      <w:r w:rsidRPr="00B16798">
        <w:rPr>
          <w:lang w:val="en-GB"/>
        </w:rPr>
        <w:t>бізнесу</w:t>
      </w:r>
      <w:proofErr w:type="spellEnd"/>
      <w:r w:rsidRPr="00B16798">
        <w:rPr>
          <w:lang w:val="en-GB"/>
        </w:rPr>
        <w:t xml:space="preserve"> (ФРП) </w:t>
      </w:r>
      <w:proofErr w:type="spellStart"/>
      <w:r w:rsidRPr="00B16798">
        <w:rPr>
          <w:lang w:val="en-GB"/>
        </w:rPr>
        <w:t>та</w:t>
      </w:r>
      <w:proofErr w:type="spellEnd"/>
      <w:r w:rsidRPr="00B16798">
        <w:rPr>
          <w:lang w:val="en-GB"/>
        </w:rPr>
        <w:t xml:space="preserve"> </w:t>
      </w:r>
      <w:proofErr w:type="spellStart"/>
      <w:r w:rsidRPr="00B16798">
        <w:rPr>
          <w:lang w:val="en-GB"/>
        </w:rPr>
        <w:t>відповідного</w:t>
      </w:r>
      <w:proofErr w:type="spellEnd"/>
      <w:r w:rsidRPr="00B16798">
        <w:rPr>
          <w:lang w:val="en-GB"/>
        </w:rPr>
        <w:t xml:space="preserve"> </w:t>
      </w:r>
      <w:proofErr w:type="spellStart"/>
      <w:r w:rsidRPr="00B16798">
        <w:rPr>
          <w:lang w:val="en-GB"/>
        </w:rPr>
        <w:t>законодавства</w:t>
      </w:r>
      <w:proofErr w:type="spellEnd"/>
      <w:r w:rsidRPr="00B16798">
        <w:rPr>
          <w:lang w:val="en-GB"/>
        </w:rPr>
        <w:t xml:space="preserve"> </w:t>
      </w:r>
      <w:proofErr w:type="spellStart"/>
      <w:r w:rsidRPr="00B16798">
        <w:rPr>
          <w:lang w:val="en-GB"/>
        </w:rPr>
        <w:t>України</w:t>
      </w:r>
      <w:proofErr w:type="spellEnd"/>
      <w:r w:rsidRPr="00B16798">
        <w:rPr>
          <w:lang w:val="en-GB"/>
        </w:rPr>
        <w:t>.</w:t>
      </w:r>
    </w:p>
    <w:p w14:paraId="1FAD0BB7" w14:textId="1D7205C7" w:rsidR="00706466" w:rsidRPr="009217E8" w:rsidRDefault="00B16798" w:rsidP="00706466">
      <w:pPr>
        <w:pStyle w:val="4"/>
        <w:spacing w:line="240" w:lineRule="auto"/>
        <w:jc w:val="both"/>
        <w:rPr>
          <w:rFonts w:eastAsia="Arial"/>
          <w:szCs w:val="24"/>
        </w:rPr>
      </w:pPr>
      <w:r>
        <w:rPr>
          <w:rFonts w:eastAsia="Arial"/>
          <w:szCs w:val="24"/>
          <w:lang w:val="uk-UA"/>
        </w:rPr>
        <w:t>Як користуватись цією формою</w:t>
      </w:r>
      <w:r w:rsidR="00706466">
        <w:rPr>
          <w:rStyle w:val="a7"/>
          <w:rFonts w:eastAsia="Arial"/>
          <w:szCs w:val="24"/>
        </w:rPr>
        <w:footnoteReference w:id="2"/>
      </w:r>
      <w:r w:rsidR="00706466" w:rsidRPr="009217E8">
        <w:rPr>
          <w:rFonts w:eastAsia="Arial"/>
          <w:szCs w:val="24"/>
        </w:rPr>
        <w:t>:</w:t>
      </w:r>
    </w:p>
    <w:bookmarkEnd w:id="0"/>
    <w:p w14:paraId="4023E731" w14:textId="09A4A59A" w:rsidR="007929A9" w:rsidRPr="007929A9" w:rsidRDefault="007929A9" w:rsidP="007929A9">
      <w:pPr>
        <w:spacing w:line="240" w:lineRule="auto"/>
        <w:jc w:val="both"/>
        <w:rPr>
          <w:lang w:val="uk-UA"/>
        </w:rPr>
      </w:pPr>
      <w:r w:rsidRPr="007929A9">
        <w:rPr>
          <w:lang w:val="uk-UA"/>
        </w:rPr>
        <w:t>Всі дані, зібрані за допомогою цієї форми, будуть використовуватися виключно для оцінки екологічних та соціальних ризиків та їхнього впливу. Зібрані дані не будуть передаватися третім особам без відповідної згоди, за винятком випадків, передбачених законом.</w:t>
      </w:r>
    </w:p>
    <w:p w14:paraId="2029BDD9" w14:textId="3A959B2C" w:rsidR="00706466" w:rsidRPr="0016506E" w:rsidRDefault="0025578C" w:rsidP="00706466">
      <w:pPr>
        <w:pStyle w:val="4"/>
        <w:rPr>
          <w:rFonts w:eastAsia="Arial"/>
          <w:szCs w:val="24"/>
          <w:lang w:val="uk-UA"/>
        </w:rPr>
      </w:pPr>
      <w:proofErr w:type="spellStart"/>
      <w:r w:rsidRPr="0025578C">
        <w:rPr>
          <w:rFonts w:eastAsia="Arial"/>
          <w:szCs w:val="24"/>
        </w:rPr>
        <w:t>Інструкції</w:t>
      </w:r>
      <w:proofErr w:type="spellEnd"/>
      <w:r w:rsidRPr="0025578C">
        <w:rPr>
          <w:rFonts w:eastAsia="Arial"/>
          <w:szCs w:val="24"/>
        </w:rPr>
        <w:t xml:space="preserve"> </w:t>
      </w:r>
      <w:proofErr w:type="spellStart"/>
      <w:r w:rsidRPr="0025578C">
        <w:rPr>
          <w:rFonts w:eastAsia="Arial"/>
          <w:szCs w:val="24"/>
        </w:rPr>
        <w:t>для</w:t>
      </w:r>
      <w:proofErr w:type="spellEnd"/>
      <w:r w:rsidRPr="0025578C">
        <w:rPr>
          <w:rFonts w:eastAsia="Arial"/>
          <w:szCs w:val="24"/>
        </w:rPr>
        <w:t xml:space="preserve"> </w:t>
      </w:r>
      <w:proofErr w:type="spellStart"/>
      <w:r w:rsidRPr="0025578C">
        <w:rPr>
          <w:rFonts w:eastAsia="Arial"/>
          <w:szCs w:val="24"/>
        </w:rPr>
        <w:t>представників</w:t>
      </w:r>
      <w:proofErr w:type="spellEnd"/>
      <w:r w:rsidRPr="0025578C">
        <w:rPr>
          <w:rFonts w:eastAsia="Arial"/>
          <w:szCs w:val="24"/>
        </w:rPr>
        <w:t xml:space="preserve"> ФУП </w:t>
      </w:r>
      <w:proofErr w:type="spellStart"/>
      <w:r w:rsidRPr="0025578C">
        <w:rPr>
          <w:rFonts w:eastAsia="Arial"/>
          <w:szCs w:val="24"/>
        </w:rPr>
        <w:t>щодо</w:t>
      </w:r>
      <w:proofErr w:type="spellEnd"/>
      <w:r w:rsidRPr="0025578C">
        <w:rPr>
          <w:rFonts w:eastAsia="Arial"/>
          <w:szCs w:val="24"/>
        </w:rPr>
        <w:t xml:space="preserve"> </w:t>
      </w:r>
      <w:proofErr w:type="spellStart"/>
      <w:r w:rsidRPr="0025578C">
        <w:rPr>
          <w:rFonts w:eastAsia="Arial"/>
          <w:szCs w:val="24"/>
        </w:rPr>
        <w:t>заповнення</w:t>
      </w:r>
      <w:proofErr w:type="spellEnd"/>
      <w:r w:rsidRPr="0025578C">
        <w:rPr>
          <w:rFonts w:eastAsia="Arial"/>
          <w:szCs w:val="24"/>
        </w:rPr>
        <w:t xml:space="preserve"> </w:t>
      </w:r>
      <w:proofErr w:type="spellStart"/>
      <w:r w:rsidRPr="0025578C">
        <w:rPr>
          <w:rFonts w:eastAsia="Arial"/>
          <w:szCs w:val="24"/>
        </w:rPr>
        <w:t>цієї</w:t>
      </w:r>
      <w:proofErr w:type="spellEnd"/>
      <w:r w:rsidRPr="0025578C">
        <w:rPr>
          <w:rFonts w:eastAsia="Arial"/>
          <w:szCs w:val="24"/>
        </w:rPr>
        <w:t xml:space="preserve"> </w:t>
      </w:r>
      <w:r>
        <w:rPr>
          <w:rFonts w:eastAsia="Arial"/>
          <w:szCs w:val="24"/>
          <w:lang w:val="uk-UA"/>
        </w:rPr>
        <w:t>форми</w:t>
      </w:r>
    </w:p>
    <w:p w14:paraId="34554B86" w14:textId="68AC5591" w:rsidR="004832D3" w:rsidRPr="00175D9A" w:rsidRDefault="004832D3" w:rsidP="004832D3">
      <w:pPr>
        <w:pStyle w:val="Bulletpointswithbluenumbering"/>
        <w:numPr>
          <w:ilvl w:val="0"/>
          <w:numId w:val="0"/>
        </w:numPr>
        <w:spacing w:line="240" w:lineRule="auto"/>
        <w:ind w:left="426" w:hanging="426"/>
        <w:rPr>
          <w:b/>
          <w:bCs/>
          <w:sz w:val="18"/>
          <w:szCs w:val="18"/>
          <w:lang w:val="uk-UA"/>
        </w:rPr>
      </w:pPr>
      <w:r w:rsidRPr="00175D9A">
        <w:rPr>
          <w:b/>
          <w:bCs/>
          <w:sz w:val="18"/>
          <w:szCs w:val="18"/>
          <w:lang w:val="uk-UA"/>
        </w:rPr>
        <w:t xml:space="preserve">Структура </w:t>
      </w:r>
      <w:r>
        <w:rPr>
          <w:b/>
          <w:bCs/>
          <w:sz w:val="18"/>
          <w:szCs w:val="18"/>
          <w:lang w:val="uk-UA"/>
        </w:rPr>
        <w:t>форми</w:t>
      </w:r>
      <w:r w:rsidRPr="00175D9A">
        <w:rPr>
          <w:b/>
          <w:bCs/>
          <w:sz w:val="18"/>
          <w:szCs w:val="18"/>
          <w:lang w:val="uk-UA"/>
        </w:rPr>
        <w:t xml:space="preserve"> для оцінки ЕС ризиків </w:t>
      </w:r>
    </w:p>
    <w:p w14:paraId="1CFEA924" w14:textId="1CE08FAA" w:rsidR="00706466" w:rsidRPr="0016506E" w:rsidRDefault="006471DC" w:rsidP="0016506E">
      <w:pPr>
        <w:spacing w:after="0" w:line="240" w:lineRule="auto"/>
        <w:rPr>
          <w:sz w:val="18"/>
          <w:szCs w:val="18"/>
          <w:lang w:val="uk-UA"/>
        </w:rPr>
      </w:pPr>
      <w:r>
        <w:rPr>
          <w:lang w:val="uk-UA"/>
        </w:rPr>
        <w:t>Фор</w:t>
      </w:r>
      <w:r w:rsidR="00E10949">
        <w:rPr>
          <w:lang w:val="uk-UA"/>
        </w:rPr>
        <w:t>ма складається з 6 частин</w:t>
      </w:r>
      <w:r w:rsidRPr="006471DC">
        <w:rPr>
          <w:sz w:val="18"/>
          <w:szCs w:val="18"/>
          <w:lang w:val="uk-UA"/>
        </w:rPr>
        <w:t xml:space="preserve"> </w:t>
      </w:r>
      <w:r w:rsidRPr="00175D9A">
        <w:rPr>
          <w:sz w:val="18"/>
          <w:szCs w:val="18"/>
          <w:lang w:val="uk-UA"/>
        </w:rPr>
        <w:t>:</w:t>
      </w:r>
    </w:p>
    <w:p w14:paraId="70AB94A1" w14:textId="4C3190B0" w:rsidR="00706466" w:rsidRPr="00706466" w:rsidRDefault="00E10949" w:rsidP="00706466">
      <w:pPr>
        <w:numPr>
          <w:ilvl w:val="0"/>
          <w:numId w:val="2"/>
        </w:numPr>
        <w:contextualSpacing/>
        <w:rPr>
          <w:rFonts w:eastAsia="Times New Roman" w:cs="Arial"/>
          <w:lang w:val="en-GB" w:eastAsia="en-US"/>
        </w:rPr>
      </w:pPr>
      <w:proofErr w:type="spellStart"/>
      <w:r>
        <w:rPr>
          <w:rFonts w:eastAsia="Times New Roman" w:cs="Arial"/>
          <w:b/>
          <w:bCs/>
          <w:lang w:val="uk-UA" w:eastAsia="en-US"/>
        </w:rPr>
        <w:t>Чатсина</w:t>
      </w:r>
      <w:proofErr w:type="spellEnd"/>
      <w:r w:rsidRPr="00706466">
        <w:rPr>
          <w:rFonts w:eastAsia="Times New Roman" w:cs="Arial"/>
          <w:b/>
          <w:bCs/>
          <w:lang w:val="en-GB" w:eastAsia="en-US"/>
        </w:rPr>
        <w:t xml:space="preserve"> </w:t>
      </w:r>
      <w:r w:rsidR="00706466" w:rsidRPr="00706466">
        <w:rPr>
          <w:rFonts w:eastAsia="Times New Roman" w:cs="Arial"/>
          <w:b/>
          <w:bCs/>
          <w:lang w:val="en-GB" w:eastAsia="en-US"/>
        </w:rPr>
        <w:t>A</w:t>
      </w:r>
      <w:r w:rsidR="00706466" w:rsidRPr="00706466">
        <w:rPr>
          <w:rFonts w:eastAsia="Arial" w:cs="Arial"/>
          <w:lang w:val="en-GB" w:eastAsia="en-US"/>
        </w:rPr>
        <w:t xml:space="preserve">: </w:t>
      </w:r>
      <w:r w:rsidR="00F329B1">
        <w:rPr>
          <w:rFonts w:eastAsia="Arial" w:cs="Arial"/>
          <w:lang w:val="uk-UA" w:eastAsia="en-US"/>
        </w:rPr>
        <w:t>Інформація щодо фінансування</w:t>
      </w:r>
      <w:r w:rsidR="00706466" w:rsidRPr="00706466">
        <w:rPr>
          <w:rFonts w:eastAsia="Arial" w:cs="Arial"/>
          <w:lang w:val="en-GB" w:eastAsia="en-US"/>
        </w:rPr>
        <w:t> </w:t>
      </w:r>
    </w:p>
    <w:p w14:paraId="07BD86DD" w14:textId="15E6CBCA" w:rsidR="008753C6" w:rsidRPr="00706466" w:rsidRDefault="00E10949" w:rsidP="00BB5970">
      <w:pPr>
        <w:numPr>
          <w:ilvl w:val="0"/>
          <w:numId w:val="2"/>
        </w:numPr>
        <w:contextualSpacing/>
        <w:rPr>
          <w:rFonts w:eastAsia="Arial" w:cs="Arial"/>
          <w:lang w:val="en-GB" w:eastAsia="en-US"/>
        </w:rPr>
      </w:pPr>
      <w:r w:rsidRPr="008753C6">
        <w:rPr>
          <w:rFonts w:eastAsia="Times New Roman" w:cs="Arial"/>
          <w:b/>
          <w:bCs/>
          <w:lang w:val="uk-UA" w:eastAsia="en-US"/>
        </w:rPr>
        <w:t>Частина</w:t>
      </w:r>
      <w:r w:rsidRPr="008753C6">
        <w:rPr>
          <w:rFonts w:eastAsia="Times New Roman" w:cs="Arial"/>
          <w:b/>
          <w:bCs/>
          <w:lang w:val="en-GB" w:eastAsia="en-US"/>
        </w:rPr>
        <w:t xml:space="preserve"> </w:t>
      </w:r>
      <w:r w:rsidR="0D7EBB07" w:rsidRPr="008753C6">
        <w:rPr>
          <w:rFonts w:eastAsia="Times New Roman" w:cs="Arial"/>
          <w:b/>
          <w:bCs/>
          <w:lang w:val="en-GB" w:eastAsia="en-US"/>
        </w:rPr>
        <w:t>B</w:t>
      </w:r>
      <w:r w:rsidR="0D7EBB07" w:rsidRPr="008753C6">
        <w:rPr>
          <w:rFonts w:eastAsia="Arial" w:cs="Arial"/>
          <w:b/>
          <w:bCs/>
          <w:lang w:val="en-GB" w:eastAsia="en-US"/>
        </w:rPr>
        <w:t>:</w:t>
      </w:r>
      <w:r w:rsidR="0D7EBB07" w:rsidRPr="008753C6">
        <w:rPr>
          <w:rFonts w:eastAsia="Arial" w:cs="Arial"/>
          <w:lang w:val="en-GB" w:eastAsia="en-US"/>
        </w:rPr>
        <w:t xml:space="preserve"> </w:t>
      </w:r>
      <w:proofErr w:type="spellStart"/>
      <w:r w:rsidR="008753C6" w:rsidRPr="008753C6">
        <w:rPr>
          <w:rFonts w:eastAsia="Arial" w:cs="Arial"/>
          <w:lang w:val="en-GB" w:eastAsia="en-US"/>
        </w:rPr>
        <w:t>Декларація</w:t>
      </w:r>
      <w:proofErr w:type="spellEnd"/>
      <w:r w:rsidR="008753C6" w:rsidRPr="008753C6">
        <w:rPr>
          <w:rFonts w:eastAsia="Arial" w:cs="Arial"/>
          <w:lang w:val="en-GB" w:eastAsia="en-US"/>
        </w:rPr>
        <w:t xml:space="preserve"> </w:t>
      </w:r>
      <w:proofErr w:type="spellStart"/>
      <w:r w:rsidR="008753C6" w:rsidRPr="008753C6">
        <w:rPr>
          <w:rFonts w:eastAsia="Arial" w:cs="Arial"/>
          <w:lang w:val="en-GB" w:eastAsia="en-US"/>
        </w:rPr>
        <w:t>про</w:t>
      </w:r>
      <w:proofErr w:type="spellEnd"/>
      <w:r w:rsidR="008753C6" w:rsidRPr="008753C6">
        <w:rPr>
          <w:rFonts w:eastAsia="Arial" w:cs="Arial"/>
          <w:lang w:val="en-GB" w:eastAsia="en-US"/>
        </w:rPr>
        <w:t xml:space="preserve"> </w:t>
      </w:r>
      <w:proofErr w:type="spellStart"/>
      <w:r w:rsidR="008753C6" w:rsidRPr="008753C6">
        <w:rPr>
          <w:rFonts w:eastAsia="Arial" w:cs="Arial"/>
          <w:lang w:val="en-GB" w:eastAsia="en-US"/>
        </w:rPr>
        <w:t>екологічну</w:t>
      </w:r>
      <w:proofErr w:type="spellEnd"/>
      <w:r w:rsidR="008753C6" w:rsidRPr="008753C6">
        <w:rPr>
          <w:rFonts w:eastAsia="Arial" w:cs="Arial"/>
          <w:lang w:val="en-GB" w:eastAsia="en-US"/>
        </w:rPr>
        <w:t xml:space="preserve"> </w:t>
      </w:r>
      <w:proofErr w:type="spellStart"/>
      <w:r w:rsidR="008753C6" w:rsidRPr="008753C6">
        <w:rPr>
          <w:rFonts w:eastAsia="Arial" w:cs="Arial"/>
          <w:lang w:val="en-GB" w:eastAsia="en-US"/>
        </w:rPr>
        <w:t>та</w:t>
      </w:r>
      <w:proofErr w:type="spellEnd"/>
      <w:r w:rsidR="008753C6" w:rsidRPr="008753C6">
        <w:rPr>
          <w:rFonts w:eastAsia="Arial" w:cs="Arial"/>
          <w:lang w:val="en-GB" w:eastAsia="en-US"/>
        </w:rPr>
        <w:t xml:space="preserve"> </w:t>
      </w:r>
      <w:proofErr w:type="spellStart"/>
      <w:r w:rsidR="008753C6" w:rsidRPr="008753C6">
        <w:rPr>
          <w:rFonts w:eastAsia="Arial" w:cs="Arial"/>
          <w:lang w:val="en-GB" w:eastAsia="en-US"/>
        </w:rPr>
        <w:t>соціальну</w:t>
      </w:r>
      <w:proofErr w:type="spellEnd"/>
      <w:r w:rsidR="008753C6" w:rsidRPr="008753C6">
        <w:rPr>
          <w:rFonts w:eastAsia="Arial" w:cs="Arial"/>
          <w:lang w:val="en-GB" w:eastAsia="en-US"/>
        </w:rPr>
        <w:t xml:space="preserve"> </w:t>
      </w:r>
      <w:proofErr w:type="spellStart"/>
      <w:r w:rsidR="008753C6" w:rsidRPr="008753C6">
        <w:rPr>
          <w:rFonts w:eastAsia="Arial" w:cs="Arial"/>
          <w:lang w:val="en-GB" w:eastAsia="en-US"/>
        </w:rPr>
        <w:t>відповідальність</w:t>
      </w:r>
      <w:proofErr w:type="spellEnd"/>
    </w:p>
    <w:p w14:paraId="07D55DD8" w14:textId="644CB480" w:rsidR="00706466" w:rsidRPr="008753C6" w:rsidRDefault="00E10949" w:rsidP="00BB5970">
      <w:pPr>
        <w:numPr>
          <w:ilvl w:val="0"/>
          <w:numId w:val="2"/>
        </w:numPr>
        <w:contextualSpacing/>
        <w:rPr>
          <w:rFonts w:eastAsia="Times New Roman" w:cs="Arial"/>
          <w:lang w:val="en-GB" w:eastAsia="en-US"/>
        </w:rPr>
      </w:pPr>
      <w:r w:rsidRPr="008753C6">
        <w:rPr>
          <w:rFonts w:eastAsia="Arial" w:cs="Arial"/>
          <w:b/>
          <w:bCs/>
          <w:lang w:val="uk-UA" w:eastAsia="en-US"/>
        </w:rPr>
        <w:t>Частина</w:t>
      </w:r>
      <w:r w:rsidRPr="008753C6" w:rsidDel="00706466">
        <w:rPr>
          <w:rFonts w:eastAsia="Arial" w:cs="Arial"/>
          <w:b/>
          <w:bCs/>
          <w:lang w:val="en-GB" w:eastAsia="en-US"/>
        </w:rPr>
        <w:t xml:space="preserve"> </w:t>
      </w:r>
      <w:r w:rsidR="00706466" w:rsidRPr="008753C6" w:rsidDel="00706466">
        <w:rPr>
          <w:rFonts w:eastAsia="Arial" w:cs="Arial"/>
          <w:b/>
          <w:bCs/>
          <w:lang w:val="en-GB" w:eastAsia="en-US"/>
        </w:rPr>
        <w:t>C1</w:t>
      </w:r>
      <w:r w:rsidR="00706466" w:rsidRPr="008753C6" w:rsidDel="00706466">
        <w:rPr>
          <w:rFonts w:eastAsia="Arial" w:cs="Arial"/>
          <w:lang w:val="en-GB" w:eastAsia="en-US"/>
        </w:rPr>
        <w:t xml:space="preserve">: </w:t>
      </w:r>
      <w:proofErr w:type="spellStart"/>
      <w:r w:rsidR="003A3FDD" w:rsidRPr="0016506E">
        <w:rPr>
          <w:rFonts w:eastAsia="Arial" w:cs="Arial"/>
          <w:lang w:val="en-GB" w:eastAsia="en-US"/>
        </w:rPr>
        <w:t>Інформація</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для</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екологічної</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та</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соціальної</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належної</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перевірки</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щодо</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обігового</w:t>
      </w:r>
      <w:proofErr w:type="spellEnd"/>
      <w:r w:rsidR="003A3FDD" w:rsidRPr="0016506E">
        <w:rPr>
          <w:rFonts w:eastAsia="Arial" w:cs="Arial"/>
          <w:lang w:val="en-GB" w:eastAsia="en-US"/>
        </w:rPr>
        <w:t xml:space="preserve"> </w:t>
      </w:r>
      <w:proofErr w:type="spellStart"/>
      <w:r w:rsidR="003A3FDD" w:rsidRPr="0016506E">
        <w:rPr>
          <w:rFonts w:eastAsia="Arial" w:cs="Arial"/>
          <w:lang w:val="en-GB" w:eastAsia="en-US"/>
        </w:rPr>
        <w:t>капіталу</w:t>
      </w:r>
      <w:proofErr w:type="spellEnd"/>
    </w:p>
    <w:p w14:paraId="0DF4B8B9" w14:textId="6DB5740E" w:rsidR="007B1CAD" w:rsidRPr="008753C6" w:rsidRDefault="00E10949" w:rsidP="007B1CAD">
      <w:pPr>
        <w:numPr>
          <w:ilvl w:val="0"/>
          <w:numId w:val="2"/>
        </w:numPr>
        <w:contextualSpacing/>
        <w:rPr>
          <w:rFonts w:eastAsia="Times New Roman" w:cs="Arial"/>
          <w:lang w:val="en-GB" w:eastAsia="en-US"/>
        </w:rPr>
      </w:pPr>
      <w:r w:rsidRPr="007B1CAD">
        <w:rPr>
          <w:rFonts w:eastAsia="Times New Roman" w:cs="Arial"/>
          <w:b/>
          <w:bCs/>
          <w:lang w:val="uk-UA" w:eastAsia="en-US"/>
        </w:rPr>
        <w:t>Частина</w:t>
      </w:r>
      <w:r w:rsidRPr="007B1CAD">
        <w:rPr>
          <w:rFonts w:eastAsia="Times New Roman" w:cs="Arial"/>
          <w:b/>
          <w:bCs/>
          <w:lang w:val="en-GB" w:eastAsia="en-US"/>
        </w:rPr>
        <w:t xml:space="preserve"> </w:t>
      </w:r>
      <w:r w:rsidR="00706466" w:rsidRPr="007B1CAD">
        <w:rPr>
          <w:rFonts w:eastAsia="Arial" w:cs="Arial"/>
          <w:b/>
          <w:bCs/>
          <w:lang w:val="en-GB" w:eastAsia="en-US"/>
        </w:rPr>
        <w:t>C</w:t>
      </w:r>
      <w:r w:rsidR="00706466" w:rsidRPr="007B1CAD" w:rsidDel="00706466">
        <w:rPr>
          <w:rFonts w:eastAsia="Arial" w:cs="Arial"/>
          <w:b/>
          <w:bCs/>
          <w:lang w:val="en-GB" w:eastAsia="en-US"/>
        </w:rPr>
        <w:t>2</w:t>
      </w:r>
      <w:r w:rsidR="00706466" w:rsidRPr="007B1CAD">
        <w:rPr>
          <w:rFonts w:eastAsia="Arial" w:cs="Arial"/>
          <w:lang w:val="en-GB" w:eastAsia="en-US"/>
        </w:rPr>
        <w:t xml:space="preserve">: </w:t>
      </w:r>
      <w:proofErr w:type="spellStart"/>
      <w:r w:rsidR="007B1CAD" w:rsidRPr="0065708D">
        <w:rPr>
          <w:rFonts w:eastAsia="Arial" w:cs="Arial"/>
          <w:lang w:val="en-GB" w:eastAsia="en-US"/>
        </w:rPr>
        <w:t>Інформація</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для</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екологічної</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та</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соціальної</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належної</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перевірки</w:t>
      </w:r>
      <w:proofErr w:type="spellEnd"/>
      <w:r w:rsidR="007B1CAD" w:rsidRPr="0065708D">
        <w:rPr>
          <w:rFonts w:eastAsia="Arial" w:cs="Arial"/>
          <w:lang w:val="en-GB" w:eastAsia="en-US"/>
        </w:rPr>
        <w:t xml:space="preserve"> </w:t>
      </w:r>
      <w:proofErr w:type="spellStart"/>
      <w:r w:rsidR="007B1CAD" w:rsidRPr="0065708D">
        <w:rPr>
          <w:rFonts w:eastAsia="Arial" w:cs="Arial"/>
          <w:lang w:val="en-GB" w:eastAsia="en-US"/>
        </w:rPr>
        <w:t>щодо</w:t>
      </w:r>
      <w:proofErr w:type="spellEnd"/>
      <w:r w:rsidR="007B1CAD" w:rsidRPr="0065708D">
        <w:rPr>
          <w:rFonts w:eastAsia="Arial" w:cs="Arial"/>
          <w:lang w:val="en-GB" w:eastAsia="en-US"/>
        </w:rPr>
        <w:t xml:space="preserve"> </w:t>
      </w:r>
      <w:r w:rsidR="00DC04F0">
        <w:rPr>
          <w:rFonts w:eastAsia="Arial" w:cs="Arial"/>
          <w:lang w:val="uk-UA" w:eastAsia="en-US"/>
        </w:rPr>
        <w:t>запланованої інвестиційної діяльності</w:t>
      </w:r>
    </w:p>
    <w:p w14:paraId="3AA9EE90" w14:textId="6E411D4B" w:rsidR="00706466" w:rsidRPr="007B1CAD" w:rsidRDefault="00E10949" w:rsidP="00DA02AC">
      <w:pPr>
        <w:numPr>
          <w:ilvl w:val="0"/>
          <w:numId w:val="2"/>
        </w:numPr>
        <w:contextualSpacing/>
        <w:rPr>
          <w:rFonts w:eastAsia="Times New Roman" w:cs="Arial"/>
          <w:lang w:val="en-GB" w:eastAsia="en-US"/>
        </w:rPr>
      </w:pPr>
      <w:r w:rsidRPr="007B1CAD">
        <w:rPr>
          <w:rFonts w:eastAsia="Times New Roman" w:cs="Arial"/>
          <w:b/>
          <w:bCs/>
          <w:lang w:val="uk-UA" w:eastAsia="en-US"/>
        </w:rPr>
        <w:t>Частина</w:t>
      </w:r>
      <w:r w:rsidRPr="007B1CAD">
        <w:rPr>
          <w:rFonts w:eastAsia="Times New Roman" w:cs="Arial"/>
          <w:b/>
          <w:bCs/>
          <w:lang w:val="en-GB" w:eastAsia="en-US"/>
        </w:rPr>
        <w:t xml:space="preserve"> </w:t>
      </w:r>
      <w:r w:rsidR="00706466" w:rsidRPr="007B1CAD">
        <w:rPr>
          <w:rFonts w:eastAsia="Times New Roman" w:cs="Arial"/>
          <w:b/>
          <w:bCs/>
          <w:lang w:val="en-GB" w:eastAsia="en-US"/>
        </w:rPr>
        <w:t>D</w:t>
      </w:r>
      <w:r w:rsidR="00706466" w:rsidRPr="007B1CAD">
        <w:rPr>
          <w:rFonts w:eastAsia="Arial" w:cs="Arial"/>
          <w:b/>
          <w:bCs/>
          <w:lang w:val="en-GB" w:eastAsia="en-US"/>
        </w:rPr>
        <w:t>:</w:t>
      </w:r>
      <w:r w:rsidR="00706466" w:rsidRPr="007B1CAD">
        <w:rPr>
          <w:rFonts w:eastAsia="Arial" w:cs="Arial"/>
          <w:lang w:val="en-GB" w:eastAsia="en-US"/>
        </w:rPr>
        <w:t xml:space="preserve"> </w:t>
      </w:r>
      <w:r w:rsidR="00435980">
        <w:rPr>
          <w:rFonts w:eastAsia="Arial" w:cs="Arial"/>
          <w:lang w:val="uk-UA" w:eastAsia="en-US"/>
        </w:rPr>
        <w:t>Екологічно-соціальний план заходів</w:t>
      </w:r>
      <w:r w:rsidR="004F464F" w:rsidRPr="007B1CAD">
        <w:rPr>
          <w:rFonts w:eastAsia="Arial" w:cs="Arial"/>
          <w:lang w:val="en-GB" w:eastAsia="en-US"/>
        </w:rPr>
        <w:t xml:space="preserve"> </w:t>
      </w:r>
      <w:r w:rsidR="00706466" w:rsidRPr="007B1CAD">
        <w:rPr>
          <w:rFonts w:eastAsia="Arial" w:cs="Arial"/>
          <w:lang w:val="en-GB" w:eastAsia="en-US"/>
        </w:rPr>
        <w:t>(</w:t>
      </w:r>
      <w:r w:rsidR="00497C67">
        <w:rPr>
          <w:rFonts w:eastAsia="Arial" w:cs="Arial"/>
          <w:lang w:eastAsia="en-US"/>
        </w:rPr>
        <w:t>ESAP</w:t>
      </w:r>
      <w:r w:rsidR="00706466" w:rsidRPr="007B1CAD">
        <w:rPr>
          <w:rFonts w:eastAsia="Arial" w:cs="Arial"/>
          <w:lang w:val="en-GB" w:eastAsia="en-US"/>
        </w:rPr>
        <w:t>)</w:t>
      </w:r>
    </w:p>
    <w:p w14:paraId="2431D535" w14:textId="3183D65C" w:rsidR="00706466" w:rsidRPr="00706466" w:rsidRDefault="00E10949" w:rsidP="00706466">
      <w:pPr>
        <w:numPr>
          <w:ilvl w:val="0"/>
          <w:numId w:val="2"/>
        </w:numPr>
        <w:contextualSpacing/>
        <w:rPr>
          <w:rFonts w:eastAsia="Arial" w:cs="Arial"/>
          <w:lang w:val="en-GB" w:eastAsia="en-US"/>
        </w:rPr>
      </w:pPr>
      <w:r>
        <w:rPr>
          <w:rFonts w:eastAsia="Times New Roman" w:cs="Arial"/>
          <w:b/>
          <w:bCs/>
          <w:lang w:val="uk-UA" w:eastAsia="en-US"/>
        </w:rPr>
        <w:t>Частина</w:t>
      </w:r>
      <w:r w:rsidRPr="00706466">
        <w:rPr>
          <w:rFonts w:eastAsia="Times New Roman" w:cs="Arial"/>
          <w:b/>
          <w:bCs/>
          <w:lang w:val="en-GB" w:eastAsia="en-US"/>
        </w:rPr>
        <w:t xml:space="preserve"> </w:t>
      </w:r>
      <w:r w:rsidR="00706466" w:rsidRPr="00706466">
        <w:rPr>
          <w:rFonts w:eastAsia="Times New Roman" w:cs="Arial"/>
          <w:b/>
          <w:bCs/>
          <w:lang w:val="en-GB" w:eastAsia="en-US"/>
        </w:rPr>
        <w:t>E</w:t>
      </w:r>
      <w:r w:rsidR="00706466" w:rsidRPr="00706466">
        <w:rPr>
          <w:rFonts w:eastAsia="Arial" w:cs="Arial"/>
          <w:lang w:val="en-GB" w:eastAsia="en-US"/>
        </w:rPr>
        <w:t xml:space="preserve">: </w:t>
      </w:r>
      <w:r w:rsidR="00D82501">
        <w:rPr>
          <w:rFonts w:eastAsia="Arial" w:cs="Arial"/>
          <w:lang w:val="uk-UA" w:eastAsia="en-US"/>
        </w:rPr>
        <w:t>Результат екологічно-соціальної перевірки</w:t>
      </w:r>
    </w:p>
    <w:p w14:paraId="3F2ACC39" w14:textId="29C36442" w:rsidR="00706466" w:rsidRPr="0016506E" w:rsidRDefault="00D82501" w:rsidP="00706466">
      <w:pPr>
        <w:pStyle w:val="4"/>
        <w:rPr>
          <w:rFonts w:eastAsia="Arial"/>
          <w:szCs w:val="24"/>
          <w:lang w:val="uk-UA"/>
        </w:rPr>
      </w:pPr>
      <w:r>
        <w:rPr>
          <w:rFonts w:eastAsia="Arial"/>
          <w:szCs w:val="24"/>
          <w:lang w:val="uk-UA"/>
        </w:rPr>
        <w:t>Покрокова інструкція</w:t>
      </w:r>
    </w:p>
    <w:p w14:paraId="375B8A29" w14:textId="47EA13D7" w:rsidR="00706466" w:rsidRPr="0016506E" w:rsidRDefault="00B72952" w:rsidP="3EA0DB1B">
      <w:pPr>
        <w:numPr>
          <w:ilvl w:val="0"/>
          <w:numId w:val="18"/>
        </w:numPr>
        <w:spacing w:line="240" w:lineRule="auto"/>
        <w:jc w:val="both"/>
        <w:rPr>
          <w:rFonts w:cs="Arial"/>
          <w:b/>
          <w:bCs/>
          <w:lang w:val="uk-UA" w:eastAsia="en-US"/>
        </w:rPr>
      </w:pPr>
      <w:r>
        <w:rPr>
          <w:rFonts w:cs="Arial"/>
          <w:b/>
          <w:bCs/>
          <w:lang w:val="uk-UA" w:eastAsia="en-US"/>
        </w:rPr>
        <w:t>З</w:t>
      </w:r>
      <w:r w:rsidRPr="00175D9A">
        <w:rPr>
          <w:b/>
          <w:bCs/>
          <w:sz w:val="18"/>
          <w:szCs w:val="18"/>
          <w:lang w:val="uk-UA"/>
        </w:rPr>
        <w:t xml:space="preserve">аповніть Частину А та В </w:t>
      </w:r>
      <w:r w:rsidRPr="0016506E">
        <w:rPr>
          <w:rFonts w:cs="Arial"/>
          <w:b/>
          <w:bCs/>
          <w:lang w:val="uk-UA" w:eastAsia="en-US"/>
        </w:rPr>
        <w:t>для кожного заявника, незалежно від економічного сектора або розміру підприємства</w:t>
      </w:r>
      <w:r w:rsidR="5E9FCB9F" w:rsidRPr="0016506E">
        <w:rPr>
          <w:rFonts w:cs="Arial"/>
          <w:b/>
          <w:bCs/>
          <w:lang w:val="uk-UA" w:eastAsia="en-US"/>
        </w:rPr>
        <w:t>.</w:t>
      </w:r>
    </w:p>
    <w:p w14:paraId="0A422BD1" w14:textId="77777777" w:rsidR="0022366C" w:rsidRPr="0022366C" w:rsidRDefault="00B72952" w:rsidP="0022366C">
      <w:pPr>
        <w:pStyle w:val="Bulletpointswithbluenumbering"/>
        <w:ind w:left="425"/>
        <w:rPr>
          <w:i/>
          <w:iCs/>
          <w:lang w:val="uk-UA"/>
        </w:rPr>
      </w:pPr>
      <w:bookmarkStart w:id="1" w:name="_Hlk208590559"/>
      <w:r>
        <w:rPr>
          <w:b/>
          <w:bCs/>
          <w:lang w:val="uk-UA"/>
        </w:rPr>
        <w:t>Примітка</w:t>
      </w:r>
      <w:r w:rsidR="00706466" w:rsidRPr="3EA0DB1B" w:rsidDel="00706466">
        <w:rPr>
          <w:b/>
          <w:bCs/>
        </w:rPr>
        <w:t>:</w:t>
      </w:r>
      <w:r w:rsidR="00706466" w:rsidDel="00706466">
        <w:t xml:space="preserve"> </w:t>
      </w:r>
      <w:r w:rsidR="0022366C" w:rsidRPr="0022366C">
        <w:rPr>
          <w:i/>
          <w:iCs/>
          <w:lang w:val="uk-UA"/>
        </w:rPr>
        <w:t>ці частини є обов'язковими для всіх заявників, що представляють ММСП, незалежно від того, чи працюють вони в секторі сільського господарства, промисловості або сфери послуг. Ці частини можуть бути заповнені безпосередньо заявниками у рамках процесу подання заявки на кредит, або за допомогою відповідального персоналу ФУП. Інформація, надана заявником, має бути перевірена та підтверджена ФУП.</w:t>
      </w:r>
    </w:p>
    <w:bookmarkEnd w:id="1"/>
    <w:p w14:paraId="19FDA9D7" w14:textId="6378247D" w:rsidR="003C6B01" w:rsidRPr="00F014C7" w:rsidRDefault="00270E34" w:rsidP="003C6B01">
      <w:pPr>
        <w:pStyle w:val="Bulletpointswithbluenumbering"/>
        <w:rPr>
          <w:b/>
          <w:bCs/>
          <w:szCs w:val="20"/>
        </w:rPr>
      </w:pPr>
      <w:proofErr w:type="spellStart"/>
      <w:r w:rsidRPr="00270E34">
        <w:rPr>
          <w:b/>
          <w:bCs/>
        </w:rPr>
        <w:t>та</w:t>
      </w:r>
      <w:proofErr w:type="spellEnd"/>
      <w:r w:rsidRPr="00270E34">
        <w:rPr>
          <w:b/>
          <w:bCs/>
        </w:rPr>
        <w:t xml:space="preserve"> </w:t>
      </w:r>
      <w:proofErr w:type="spellStart"/>
      <w:r w:rsidRPr="00270E34">
        <w:rPr>
          <w:b/>
          <w:bCs/>
        </w:rPr>
        <w:t>проаналізуйте</w:t>
      </w:r>
      <w:proofErr w:type="spellEnd"/>
      <w:r w:rsidRPr="00270E34">
        <w:rPr>
          <w:b/>
          <w:bCs/>
        </w:rPr>
        <w:t xml:space="preserve"> </w:t>
      </w:r>
      <w:proofErr w:type="spellStart"/>
      <w:r w:rsidRPr="00270E34">
        <w:rPr>
          <w:b/>
          <w:bCs/>
        </w:rPr>
        <w:t>відповіді</w:t>
      </w:r>
      <w:proofErr w:type="spellEnd"/>
      <w:r w:rsidRPr="00270E34">
        <w:rPr>
          <w:b/>
          <w:bCs/>
        </w:rPr>
        <w:t xml:space="preserve"> в </w:t>
      </w:r>
      <w:proofErr w:type="spellStart"/>
      <w:r w:rsidRPr="00270E34">
        <w:rPr>
          <w:b/>
          <w:bCs/>
        </w:rPr>
        <w:t>частинах</w:t>
      </w:r>
      <w:proofErr w:type="spellEnd"/>
      <w:r w:rsidRPr="00270E34">
        <w:rPr>
          <w:b/>
          <w:bCs/>
        </w:rPr>
        <w:t xml:space="preserve"> А і </w:t>
      </w:r>
      <w:r>
        <w:rPr>
          <w:b/>
          <w:bCs/>
          <w:lang w:val="uk-UA"/>
        </w:rPr>
        <w:t>В</w:t>
      </w:r>
      <w:r w:rsidR="003C6B01" w:rsidRPr="34FB1F80">
        <w:rPr>
          <w:strike/>
        </w:rPr>
        <w:t>.</w:t>
      </w:r>
    </w:p>
    <w:p w14:paraId="18EF7CC1" w14:textId="770D482A" w:rsidR="003935C1" w:rsidRPr="003935C1" w:rsidRDefault="003935C1" w:rsidP="0022366C">
      <w:pPr>
        <w:pStyle w:val="Bulletpointsindentedwithbluedashes"/>
        <w:ind w:left="284"/>
        <w:jc w:val="both"/>
        <w:rPr>
          <w:b/>
          <w:bCs/>
        </w:rPr>
      </w:pPr>
      <w:proofErr w:type="spellStart"/>
      <w:r w:rsidRPr="003935C1">
        <w:rPr>
          <w:b/>
          <w:bCs/>
        </w:rPr>
        <w:t>Якщо</w:t>
      </w:r>
      <w:proofErr w:type="spellEnd"/>
      <w:r w:rsidRPr="003935C1">
        <w:rPr>
          <w:b/>
          <w:bCs/>
        </w:rPr>
        <w:t xml:space="preserve"> </w:t>
      </w:r>
      <w:proofErr w:type="spellStart"/>
      <w:r w:rsidRPr="003935C1">
        <w:rPr>
          <w:b/>
          <w:bCs/>
        </w:rPr>
        <w:t>всі</w:t>
      </w:r>
      <w:proofErr w:type="spellEnd"/>
      <w:r w:rsidRPr="003935C1">
        <w:rPr>
          <w:b/>
          <w:bCs/>
        </w:rPr>
        <w:t xml:space="preserve"> </w:t>
      </w:r>
      <w:proofErr w:type="spellStart"/>
      <w:r w:rsidRPr="003935C1">
        <w:rPr>
          <w:b/>
          <w:bCs/>
        </w:rPr>
        <w:t>відповіді</w:t>
      </w:r>
      <w:proofErr w:type="spellEnd"/>
      <w:r w:rsidRPr="003935C1">
        <w:rPr>
          <w:b/>
          <w:bCs/>
        </w:rPr>
        <w:t xml:space="preserve"> в </w:t>
      </w:r>
      <w:proofErr w:type="spellStart"/>
      <w:r w:rsidRPr="003935C1">
        <w:rPr>
          <w:b/>
          <w:bCs/>
        </w:rPr>
        <w:t>частині</w:t>
      </w:r>
      <w:proofErr w:type="spellEnd"/>
      <w:r w:rsidRPr="003935C1">
        <w:rPr>
          <w:b/>
          <w:bCs/>
        </w:rPr>
        <w:t xml:space="preserve"> В є «</w:t>
      </w:r>
      <w:proofErr w:type="spellStart"/>
      <w:r w:rsidRPr="003935C1">
        <w:rPr>
          <w:b/>
          <w:bCs/>
        </w:rPr>
        <w:t>Так</w:t>
      </w:r>
      <w:proofErr w:type="spellEnd"/>
      <w:r w:rsidRPr="003935C1">
        <w:rPr>
          <w:b/>
          <w:bCs/>
        </w:rPr>
        <w:t xml:space="preserve">» </w:t>
      </w:r>
      <w:r w:rsidRPr="0016506E">
        <w:t xml:space="preserve">і </w:t>
      </w:r>
      <w:proofErr w:type="spellStart"/>
      <w:r w:rsidRPr="0016506E">
        <w:t>заявник</w:t>
      </w:r>
      <w:proofErr w:type="spellEnd"/>
      <w:r w:rsidRPr="0016506E">
        <w:t xml:space="preserve"> </w:t>
      </w:r>
      <w:proofErr w:type="spellStart"/>
      <w:r w:rsidRPr="0016506E">
        <w:t>має</w:t>
      </w:r>
      <w:proofErr w:type="spellEnd"/>
      <w:r w:rsidRPr="0016506E">
        <w:t xml:space="preserve"> </w:t>
      </w:r>
      <w:proofErr w:type="spellStart"/>
      <w:r w:rsidRPr="0016506E">
        <w:t>намір</w:t>
      </w:r>
      <w:proofErr w:type="spellEnd"/>
      <w:r w:rsidRPr="0016506E">
        <w:t xml:space="preserve"> </w:t>
      </w:r>
      <w:proofErr w:type="spellStart"/>
      <w:r w:rsidRPr="0016506E">
        <w:t>використовувати</w:t>
      </w:r>
      <w:proofErr w:type="spellEnd"/>
      <w:r w:rsidRPr="0016506E">
        <w:t xml:space="preserve"> </w:t>
      </w:r>
      <w:proofErr w:type="spellStart"/>
      <w:r w:rsidRPr="0016506E">
        <w:t>кошти</w:t>
      </w:r>
      <w:proofErr w:type="spellEnd"/>
      <w:r w:rsidRPr="003935C1">
        <w:rPr>
          <w:b/>
          <w:bCs/>
        </w:rPr>
        <w:t xml:space="preserve"> </w:t>
      </w:r>
      <w:proofErr w:type="spellStart"/>
      <w:r w:rsidRPr="003935C1">
        <w:rPr>
          <w:b/>
          <w:bCs/>
        </w:rPr>
        <w:t>виключно</w:t>
      </w:r>
      <w:proofErr w:type="spellEnd"/>
      <w:r w:rsidRPr="003935C1">
        <w:rPr>
          <w:b/>
          <w:bCs/>
        </w:rPr>
        <w:t xml:space="preserve"> </w:t>
      </w:r>
      <w:proofErr w:type="spellStart"/>
      <w:r w:rsidRPr="003935C1">
        <w:rPr>
          <w:b/>
          <w:bCs/>
        </w:rPr>
        <w:t>для</w:t>
      </w:r>
      <w:proofErr w:type="spellEnd"/>
      <w:r w:rsidRPr="003935C1">
        <w:rPr>
          <w:b/>
          <w:bCs/>
        </w:rPr>
        <w:t xml:space="preserve"> </w:t>
      </w:r>
      <w:proofErr w:type="spellStart"/>
      <w:r w:rsidRPr="003935C1">
        <w:rPr>
          <w:b/>
          <w:bCs/>
        </w:rPr>
        <w:t>поповнення</w:t>
      </w:r>
      <w:proofErr w:type="spellEnd"/>
      <w:r w:rsidRPr="003935C1">
        <w:rPr>
          <w:b/>
          <w:bCs/>
        </w:rPr>
        <w:t xml:space="preserve"> </w:t>
      </w:r>
      <w:proofErr w:type="spellStart"/>
      <w:r w:rsidRPr="003935C1">
        <w:rPr>
          <w:b/>
          <w:bCs/>
        </w:rPr>
        <w:t>оборотних</w:t>
      </w:r>
      <w:proofErr w:type="spellEnd"/>
      <w:r w:rsidRPr="003935C1">
        <w:rPr>
          <w:b/>
          <w:bCs/>
        </w:rPr>
        <w:t xml:space="preserve"> </w:t>
      </w:r>
      <w:proofErr w:type="spellStart"/>
      <w:r w:rsidRPr="003935C1">
        <w:rPr>
          <w:b/>
          <w:bCs/>
        </w:rPr>
        <w:t>коштів</w:t>
      </w:r>
      <w:proofErr w:type="spellEnd"/>
      <w:r w:rsidRPr="0016506E">
        <w:t xml:space="preserve">, </w:t>
      </w:r>
      <w:proofErr w:type="spellStart"/>
      <w:r w:rsidRPr="0016506E">
        <w:t>таких</w:t>
      </w:r>
      <w:proofErr w:type="spellEnd"/>
      <w:r w:rsidRPr="0016506E">
        <w:t xml:space="preserve"> </w:t>
      </w:r>
      <w:proofErr w:type="spellStart"/>
      <w:r w:rsidRPr="0016506E">
        <w:t>як</w:t>
      </w:r>
      <w:proofErr w:type="spellEnd"/>
      <w:r w:rsidRPr="0016506E">
        <w:t xml:space="preserve"> </w:t>
      </w:r>
      <w:proofErr w:type="spellStart"/>
      <w:r w:rsidRPr="0016506E">
        <w:t>придбання</w:t>
      </w:r>
      <w:proofErr w:type="spellEnd"/>
      <w:r w:rsidRPr="0016506E">
        <w:t xml:space="preserve"> </w:t>
      </w:r>
      <w:proofErr w:type="spellStart"/>
      <w:r w:rsidRPr="0016506E">
        <w:t>товарів</w:t>
      </w:r>
      <w:proofErr w:type="spellEnd"/>
      <w:r w:rsidRPr="0016506E">
        <w:t xml:space="preserve"> і </w:t>
      </w:r>
      <w:proofErr w:type="spellStart"/>
      <w:r w:rsidRPr="0016506E">
        <w:t>сировини</w:t>
      </w:r>
      <w:proofErr w:type="spellEnd"/>
      <w:r w:rsidRPr="0016506E">
        <w:t xml:space="preserve">, </w:t>
      </w:r>
      <w:proofErr w:type="spellStart"/>
      <w:r w:rsidRPr="0016506E">
        <w:t>напівфабрикатів</w:t>
      </w:r>
      <w:proofErr w:type="spellEnd"/>
      <w:r w:rsidRPr="0016506E">
        <w:t xml:space="preserve">, </w:t>
      </w:r>
      <w:proofErr w:type="spellStart"/>
      <w:r w:rsidRPr="0016506E">
        <w:t>запасних</w:t>
      </w:r>
      <w:proofErr w:type="spellEnd"/>
      <w:r w:rsidRPr="0016506E">
        <w:t xml:space="preserve"> </w:t>
      </w:r>
      <w:proofErr w:type="spellStart"/>
      <w:r w:rsidRPr="0016506E">
        <w:t>частин</w:t>
      </w:r>
      <w:proofErr w:type="spellEnd"/>
      <w:r w:rsidRPr="0016506E">
        <w:t xml:space="preserve"> і </w:t>
      </w:r>
      <w:proofErr w:type="spellStart"/>
      <w:r w:rsidRPr="0016506E">
        <w:t>комплектуючих</w:t>
      </w:r>
      <w:proofErr w:type="spellEnd"/>
      <w:r w:rsidRPr="0016506E">
        <w:t xml:space="preserve">, </w:t>
      </w:r>
      <w:proofErr w:type="spellStart"/>
      <w:r w:rsidRPr="0016506E">
        <w:t>оплата</w:t>
      </w:r>
      <w:proofErr w:type="spellEnd"/>
      <w:r w:rsidRPr="0016506E">
        <w:t xml:space="preserve"> </w:t>
      </w:r>
      <w:proofErr w:type="spellStart"/>
      <w:r w:rsidRPr="0016506E">
        <w:t>енергії</w:t>
      </w:r>
      <w:proofErr w:type="spellEnd"/>
      <w:r w:rsidRPr="0016506E">
        <w:t xml:space="preserve"> </w:t>
      </w:r>
      <w:proofErr w:type="spellStart"/>
      <w:r w:rsidRPr="0016506E">
        <w:t>та</w:t>
      </w:r>
      <w:proofErr w:type="spellEnd"/>
      <w:r w:rsidRPr="0016506E">
        <w:t xml:space="preserve"> </w:t>
      </w:r>
      <w:proofErr w:type="spellStart"/>
      <w:r w:rsidRPr="0016506E">
        <w:t>комунальних</w:t>
      </w:r>
      <w:proofErr w:type="spellEnd"/>
      <w:r w:rsidRPr="0016506E">
        <w:t xml:space="preserve"> </w:t>
      </w:r>
      <w:proofErr w:type="spellStart"/>
      <w:r w:rsidRPr="0016506E">
        <w:t>послуг</w:t>
      </w:r>
      <w:proofErr w:type="spellEnd"/>
      <w:r w:rsidRPr="0016506E">
        <w:t xml:space="preserve">, </w:t>
      </w:r>
      <w:proofErr w:type="spellStart"/>
      <w:r w:rsidRPr="0016506E">
        <w:t>поточне</w:t>
      </w:r>
      <w:proofErr w:type="spellEnd"/>
      <w:r w:rsidRPr="0016506E">
        <w:t xml:space="preserve"> </w:t>
      </w:r>
      <w:proofErr w:type="spellStart"/>
      <w:r w:rsidRPr="0016506E">
        <w:t>технічне</w:t>
      </w:r>
      <w:proofErr w:type="spellEnd"/>
      <w:r w:rsidRPr="0016506E">
        <w:t xml:space="preserve"> </w:t>
      </w:r>
      <w:proofErr w:type="spellStart"/>
      <w:r w:rsidRPr="0016506E">
        <w:t>обслуговування</w:t>
      </w:r>
      <w:proofErr w:type="spellEnd"/>
      <w:r w:rsidRPr="0016506E">
        <w:t xml:space="preserve"> </w:t>
      </w:r>
      <w:proofErr w:type="spellStart"/>
      <w:r w:rsidRPr="0016506E">
        <w:t>та</w:t>
      </w:r>
      <w:proofErr w:type="spellEnd"/>
      <w:r w:rsidRPr="0016506E">
        <w:t xml:space="preserve"> </w:t>
      </w:r>
      <w:proofErr w:type="spellStart"/>
      <w:r w:rsidRPr="0016506E">
        <w:t>ремонт</w:t>
      </w:r>
      <w:proofErr w:type="spellEnd"/>
      <w:r w:rsidRPr="0016506E">
        <w:t xml:space="preserve"> </w:t>
      </w:r>
      <w:proofErr w:type="spellStart"/>
      <w:r w:rsidRPr="0016506E">
        <w:t>обладнання</w:t>
      </w:r>
      <w:proofErr w:type="spellEnd"/>
      <w:r w:rsidRPr="0016506E">
        <w:t xml:space="preserve">, </w:t>
      </w:r>
      <w:proofErr w:type="spellStart"/>
      <w:r w:rsidRPr="0016506E">
        <w:t>логістичні</w:t>
      </w:r>
      <w:proofErr w:type="spellEnd"/>
      <w:r w:rsidRPr="0016506E">
        <w:t xml:space="preserve"> </w:t>
      </w:r>
      <w:proofErr w:type="spellStart"/>
      <w:r w:rsidRPr="0016506E">
        <w:t>та</w:t>
      </w:r>
      <w:proofErr w:type="spellEnd"/>
      <w:r w:rsidRPr="0016506E">
        <w:t xml:space="preserve"> </w:t>
      </w:r>
      <w:proofErr w:type="spellStart"/>
      <w:r w:rsidRPr="0016506E">
        <w:t>транспортні</w:t>
      </w:r>
      <w:proofErr w:type="spellEnd"/>
      <w:r w:rsidRPr="0016506E">
        <w:t xml:space="preserve"> </w:t>
      </w:r>
      <w:proofErr w:type="spellStart"/>
      <w:r w:rsidRPr="0016506E">
        <w:t>витрати</w:t>
      </w:r>
      <w:proofErr w:type="spellEnd"/>
      <w:r w:rsidRPr="0016506E">
        <w:t xml:space="preserve">, </w:t>
      </w:r>
      <w:proofErr w:type="spellStart"/>
      <w:r w:rsidRPr="0016506E">
        <w:t>оплата</w:t>
      </w:r>
      <w:proofErr w:type="spellEnd"/>
      <w:r w:rsidRPr="0016506E">
        <w:t xml:space="preserve"> </w:t>
      </w:r>
      <w:proofErr w:type="spellStart"/>
      <w:r w:rsidRPr="0016506E">
        <w:t>підрядників</w:t>
      </w:r>
      <w:proofErr w:type="spellEnd"/>
      <w:r w:rsidRPr="0016506E">
        <w:t xml:space="preserve"> і </w:t>
      </w:r>
      <w:proofErr w:type="spellStart"/>
      <w:r w:rsidRPr="0016506E">
        <w:t>заробітної</w:t>
      </w:r>
      <w:proofErr w:type="spellEnd"/>
      <w:r w:rsidRPr="0016506E">
        <w:t xml:space="preserve"> </w:t>
      </w:r>
      <w:proofErr w:type="spellStart"/>
      <w:r w:rsidRPr="0016506E">
        <w:t>плати</w:t>
      </w:r>
      <w:proofErr w:type="spellEnd"/>
      <w:r w:rsidRPr="0016506E">
        <w:t xml:space="preserve"> (</w:t>
      </w:r>
      <w:proofErr w:type="spellStart"/>
      <w:r w:rsidRPr="0016506E">
        <w:t>відповідно</w:t>
      </w:r>
      <w:proofErr w:type="spellEnd"/>
      <w:r w:rsidRPr="0016506E">
        <w:t xml:space="preserve"> </w:t>
      </w:r>
      <w:proofErr w:type="spellStart"/>
      <w:r w:rsidRPr="0016506E">
        <w:t>до</w:t>
      </w:r>
      <w:proofErr w:type="spellEnd"/>
      <w:r w:rsidRPr="0016506E">
        <w:t xml:space="preserve"> </w:t>
      </w:r>
      <w:proofErr w:type="spellStart"/>
      <w:r w:rsidRPr="0016506E">
        <w:t>національного</w:t>
      </w:r>
      <w:proofErr w:type="spellEnd"/>
      <w:r w:rsidRPr="0016506E">
        <w:t xml:space="preserve"> </w:t>
      </w:r>
      <w:proofErr w:type="spellStart"/>
      <w:r w:rsidRPr="0016506E">
        <w:t>трудового</w:t>
      </w:r>
      <w:proofErr w:type="spellEnd"/>
      <w:r w:rsidRPr="0016506E">
        <w:t xml:space="preserve"> </w:t>
      </w:r>
      <w:proofErr w:type="spellStart"/>
      <w:r w:rsidRPr="0016506E">
        <w:t>законодавства</w:t>
      </w:r>
      <w:proofErr w:type="spellEnd"/>
      <w:r w:rsidRPr="0016506E">
        <w:t xml:space="preserve">), </w:t>
      </w:r>
      <w:proofErr w:type="spellStart"/>
      <w:r w:rsidRPr="0016506E">
        <w:t>та</w:t>
      </w:r>
      <w:proofErr w:type="spellEnd"/>
      <w:r w:rsidRPr="0016506E">
        <w:t xml:space="preserve"> </w:t>
      </w:r>
      <w:proofErr w:type="spellStart"/>
      <w:r w:rsidRPr="0016506E">
        <w:t>покриття</w:t>
      </w:r>
      <w:proofErr w:type="spellEnd"/>
      <w:r w:rsidRPr="0016506E">
        <w:t xml:space="preserve"> </w:t>
      </w:r>
      <w:proofErr w:type="spellStart"/>
      <w:r w:rsidRPr="0016506E">
        <w:t>інших</w:t>
      </w:r>
      <w:proofErr w:type="spellEnd"/>
      <w:r w:rsidRPr="0016506E">
        <w:t xml:space="preserve"> </w:t>
      </w:r>
      <w:proofErr w:type="spellStart"/>
      <w:r w:rsidRPr="0016506E">
        <w:t>короткострокових</w:t>
      </w:r>
      <w:proofErr w:type="spellEnd"/>
      <w:r w:rsidRPr="0016506E">
        <w:t xml:space="preserve"> </w:t>
      </w:r>
      <w:proofErr w:type="spellStart"/>
      <w:r w:rsidRPr="0016506E">
        <w:t>операційних</w:t>
      </w:r>
      <w:proofErr w:type="spellEnd"/>
      <w:r w:rsidRPr="0016506E">
        <w:t xml:space="preserve"> </w:t>
      </w:r>
      <w:proofErr w:type="spellStart"/>
      <w:r w:rsidRPr="0016506E">
        <w:t>витрат</w:t>
      </w:r>
      <w:proofErr w:type="spellEnd"/>
      <w:r w:rsidRPr="0016506E">
        <w:t xml:space="preserve">, </w:t>
      </w:r>
      <w:proofErr w:type="spellStart"/>
      <w:r w:rsidRPr="0016506E">
        <w:t>необхідних</w:t>
      </w:r>
      <w:proofErr w:type="spellEnd"/>
      <w:r w:rsidRPr="0016506E">
        <w:t xml:space="preserve"> </w:t>
      </w:r>
      <w:proofErr w:type="spellStart"/>
      <w:r w:rsidRPr="0016506E">
        <w:t>для</w:t>
      </w:r>
      <w:proofErr w:type="spellEnd"/>
      <w:r w:rsidRPr="0016506E">
        <w:t xml:space="preserve"> </w:t>
      </w:r>
      <w:proofErr w:type="spellStart"/>
      <w:r w:rsidRPr="0016506E">
        <w:t>забезпечення</w:t>
      </w:r>
      <w:proofErr w:type="spellEnd"/>
      <w:r w:rsidRPr="0016506E">
        <w:t xml:space="preserve"> </w:t>
      </w:r>
      <w:proofErr w:type="spellStart"/>
      <w:r w:rsidRPr="0016506E">
        <w:t>безперебійної</w:t>
      </w:r>
      <w:proofErr w:type="spellEnd"/>
      <w:r w:rsidRPr="0016506E">
        <w:t xml:space="preserve"> </w:t>
      </w:r>
      <w:proofErr w:type="spellStart"/>
      <w:r w:rsidRPr="0016506E">
        <w:t>роботи</w:t>
      </w:r>
      <w:proofErr w:type="spellEnd"/>
      <w:r w:rsidRPr="0016506E">
        <w:t xml:space="preserve"> </w:t>
      </w:r>
      <w:proofErr w:type="spellStart"/>
      <w:r w:rsidRPr="0016506E">
        <w:t>підприємства</w:t>
      </w:r>
      <w:proofErr w:type="spellEnd"/>
      <w:r w:rsidRPr="0016506E">
        <w:t xml:space="preserve">, </w:t>
      </w:r>
      <w:proofErr w:type="spellStart"/>
      <w:r w:rsidRPr="0016506E">
        <w:t>то</w:t>
      </w:r>
      <w:proofErr w:type="spellEnd"/>
      <w:r w:rsidRPr="0016506E">
        <w:t xml:space="preserve"> </w:t>
      </w:r>
      <w:proofErr w:type="spellStart"/>
      <w:r w:rsidRPr="0016506E">
        <w:t>заявка</w:t>
      </w:r>
      <w:proofErr w:type="spellEnd"/>
      <w:r w:rsidRPr="0016506E">
        <w:t xml:space="preserve"> </w:t>
      </w:r>
      <w:proofErr w:type="spellStart"/>
      <w:r w:rsidRPr="0016506E">
        <w:t>вважається</w:t>
      </w:r>
      <w:proofErr w:type="spellEnd"/>
      <w:r w:rsidRPr="0016506E">
        <w:t xml:space="preserve"> </w:t>
      </w:r>
      <w:proofErr w:type="spellStart"/>
      <w:r w:rsidRPr="0016506E">
        <w:t>такою</w:t>
      </w:r>
      <w:proofErr w:type="spellEnd"/>
      <w:r w:rsidRPr="0016506E">
        <w:t xml:space="preserve">, </w:t>
      </w:r>
      <w:proofErr w:type="spellStart"/>
      <w:r w:rsidRPr="0016506E">
        <w:t>що</w:t>
      </w:r>
      <w:proofErr w:type="spellEnd"/>
      <w:r w:rsidRPr="0016506E">
        <w:t xml:space="preserve"> </w:t>
      </w:r>
      <w:proofErr w:type="spellStart"/>
      <w:r w:rsidRPr="0016506E">
        <w:t>має</w:t>
      </w:r>
      <w:proofErr w:type="spellEnd"/>
      <w:r w:rsidRPr="0016506E">
        <w:t xml:space="preserve"> </w:t>
      </w:r>
      <w:r w:rsidRPr="003935C1">
        <w:rPr>
          <w:b/>
          <w:bCs/>
        </w:rPr>
        <w:t xml:space="preserve">НИЗЬКИЙ </w:t>
      </w:r>
      <w:proofErr w:type="spellStart"/>
      <w:r w:rsidRPr="0016506E">
        <w:t>ризик</w:t>
      </w:r>
      <w:proofErr w:type="spellEnd"/>
      <w:r w:rsidRPr="0016506E">
        <w:t xml:space="preserve"> з </w:t>
      </w:r>
      <w:proofErr w:type="spellStart"/>
      <w:r w:rsidRPr="0016506E">
        <w:t>точки</w:t>
      </w:r>
      <w:proofErr w:type="spellEnd"/>
      <w:r w:rsidRPr="0016506E">
        <w:t xml:space="preserve"> </w:t>
      </w:r>
      <w:proofErr w:type="spellStart"/>
      <w:r w:rsidRPr="0016506E">
        <w:t>зору</w:t>
      </w:r>
      <w:proofErr w:type="spellEnd"/>
      <w:r w:rsidRPr="0016506E">
        <w:t xml:space="preserve"> </w:t>
      </w:r>
      <w:proofErr w:type="spellStart"/>
      <w:r w:rsidRPr="0016506E">
        <w:t>навколишнього</w:t>
      </w:r>
      <w:proofErr w:type="spellEnd"/>
      <w:r w:rsidRPr="0016506E">
        <w:t xml:space="preserve"> </w:t>
      </w:r>
      <w:proofErr w:type="spellStart"/>
      <w:r w:rsidRPr="0016506E">
        <w:t>середовища</w:t>
      </w:r>
      <w:proofErr w:type="spellEnd"/>
      <w:r w:rsidRPr="0016506E">
        <w:t xml:space="preserve"> </w:t>
      </w:r>
      <w:proofErr w:type="spellStart"/>
      <w:r w:rsidRPr="0016506E">
        <w:t>та</w:t>
      </w:r>
      <w:proofErr w:type="spellEnd"/>
      <w:r w:rsidRPr="0016506E">
        <w:t xml:space="preserve"> </w:t>
      </w:r>
      <w:proofErr w:type="spellStart"/>
      <w:r w:rsidRPr="0016506E">
        <w:t>соціальної</w:t>
      </w:r>
      <w:proofErr w:type="spellEnd"/>
      <w:r w:rsidRPr="0016506E">
        <w:t xml:space="preserve"> </w:t>
      </w:r>
      <w:proofErr w:type="spellStart"/>
      <w:r w:rsidRPr="0016506E">
        <w:t>сфери</w:t>
      </w:r>
      <w:proofErr w:type="spellEnd"/>
      <w:r w:rsidRPr="0016506E">
        <w:t>.</w:t>
      </w:r>
      <w:r w:rsidRPr="003935C1">
        <w:rPr>
          <w:b/>
          <w:bCs/>
        </w:rPr>
        <w:t xml:space="preserve"> </w:t>
      </w:r>
      <w:proofErr w:type="spellStart"/>
      <w:r w:rsidRPr="003935C1">
        <w:rPr>
          <w:b/>
          <w:bCs/>
        </w:rPr>
        <w:t>Подальша</w:t>
      </w:r>
      <w:proofErr w:type="spellEnd"/>
      <w:r w:rsidRPr="003935C1">
        <w:rPr>
          <w:b/>
          <w:bCs/>
        </w:rPr>
        <w:t xml:space="preserve"> </w:t>
      </w:r>
      <w:proofErr w:type="spellStart"/>
      <w:r w:rsidRPr="003935C1">
        <w:rPr>
          <w:b/>
          <w:bCs/>
        </w:rPr>
        <w:t>оцінка</w:t>
      </w:r>
      <w:proofErr w:type="spellEnd"/>
      <w:r w:rsidRPr="003935C1">
        <w:rPr>
          <w:b/>
          <w:bCs/>
        </w:rPr>
        <w:t xml:space="preserve"> з </w:t>
      </w:r>
      <w:proofErr w:type="spellStart"/>
      <w:r w:rsidRPr="003935C1">
        <w:rPr>
          <w:b/>
          <w:bCs/>
        </w:rPr>
        <w:t>точки</w:t>
      </w:r>
      <w:proofErr w:type="spellEnd"/>
      <w:r w:rsidRPr="003935C1">
        <w:rPr>
          <w:b/>
          <w:bCs/>
        </w:rPr>
        <w:t xml:space="preserve"> </w:t>
      </w:r>
      <w:proofErr w:type="spellStart"/>
      <w:r w:rsidRPr="003935C1">
        <w:rPr>
          <w:b/>
          <w:bCs/>
        </w:rPr>
        <w:t>зору</w:t>
      </w:r>
      <w:proofErr w:type="spellEnd"/>
      <w:r w:rsidRPr="003935C1">
        <w:rPr>
          <w:b/>
          <w:bCs/>
        </w:rPr>
        <w:t xml:space="preserve"> </w:t>
      </w:r>
      <w:proofErr w:type="spellStart"/>
      <w:r w:rsidRPr="003935C1">
        <w:rPr>
          <w:b/>
          <w:bCs/>
        </w:rPr>
        <w:t>навколишнього</w:t>
      </w:r>
      <w:proofErr w:type="spellEnd"/>
      <w:r w:rsidRPr="003935C1">
        <w:rPr>
          <w:b/>
          <w:bCs/>
        </w:rPr>
        <w:t xml:space="preserve"> </w:t>
      </w:r>
      <w:proofErr w:type="spellStart"/>
      <w:r w:rsidRPr="003935C1">
        <w:rPr>
          <w:b/>
          <w:bCs/>
        </w:rPr>
        <w:t>середовища</w:t>
      </w:r>
      <w:proofErr w:type="spellEnd"/>
      <w:r w:rsidRPr="003935C1">
        <w:rPr>
          <w:b/>
          <w:bCs/>
        </w:rPr>
        <w:t xml:space="preserve"> </w:t>
      </w:r>
      <w:proofErr w:type="spellStart"/>
      <w:r w:rsidRPr="003935C1">
        <w:rPr>
          <w:b/>
          <w:bCs/>
        </w:rPr>
        <w:t>та</w:t>
      </w:r>
      <w:proofErr w:type="spellEnd"/>
      <w:r w:rsidRPr="003935C1">
        <w:rPr>
          <w:b/>
          <w:bCs/>
        </w:rPr>
        <w:t xml:space="preserve"> </w:t>
      </w:r>
      <w:proofErr w:type="spellStart"/>
      <w:r w:rsidRPr="003935C1">
        <w:rPr>
          <w:b/>
          <w:bCs/>
        </w:rPr>
        <w:t>соціальної</w:t>
      </w:r>
      <w:proofErr w:type="spellEnd"/>
      <w:r w:rsidRPr="003935C1">
        <w:rPr>
          <w:b/>
          <w:bCs/>
        </w:rPr>
        <w:t xml:space="preserve"> </w:t>
      </w:r>
      <w:proofErr w:type="spellStart"/>
      <w:r w:rsidRPr="003935C1">
        <w:rPr>
          <w:b/>
          <w:bCs/>
        </w:rPr>
        <w:t>сфери</w:t>
      </w:r>
      <w:proofErr w:type="spellEnd"/>
      <w:r w:rsidRPr="003935C1">
        <w:rPr>
          <w:b/>
          <w:bCs/>
        </w:rPr>
        <w:t xml:space="preserve"> </w:t>
      </w:r>
      <w:proofErr w:type="spellStart"/>
      <w:r w:rsidRPr="003935C1">
        <w:rPr>
          <w:b/>
          <w:bCs/>
        </w:rPr>
        <w:t>не</w:t>
      </w:r>
      <w:proofErr w:type="spellEnd"/>
      <w:r w:rsidRPr="003935C1">
        <w:rPr>
          <w:b/>
          <w:bCs/>
        </w:rPr>
        <w:t xml:space="preserve"> </w:t>
      </w:r>
      <w:proofErr w:type="spellStart"/>
      <w:r w:rsidRPr="003935C1">
        <w:rPr>
          <w:b/>
          <w:bCs/>
        </w:rPr>
        <w:t>потрібна</w:t>
      </w:r>
      <w:proofErr w:type="spellEnd"/>
      <w:r w:rsidRPr="003935C1">
        <w:rPr>
          <w:b/>
          <w:bCs/>
        </w:rPr>
        <w:t>.</w:t>
      </w:r>
    </w:p>
    <w:p w14:paraId="21D67D5F" w14:textId="69C310ED" w:rsidR="003C6B01" w:rsidRPr="0016506E" w:rsidRDefault="00264668" w:rsidP="0016506E">
      <w:pPr>
        <w:pStyle w:val="Bulletpointswithbluenumbering"/>
        <w:spacing w:line="240" w:lineRule="auto"/>
        <w:rPr>
          <w:b/>
          <w:bCs/>
        </w:rPr>
      </w:pPr>
      <w:bookmarkStart w:id="2" w:name="_Hlk208591258"/>
      <w:proofErr w:type="spellStart"/>
      <w:r w:rsidRPr="0016506E">
        <w:rPr>
          <w:b/>
          <w:bCs/>
        </w:rPr>
        <w:t>Переходьте</w:t>
      </w:r>
      <w:proofErr w:type="spellEnd"/>
      <w:r w:rsidRPr="0016506E">
        <w:rPr>
          <w:b/>
          <w:bCs/>
        </w:rPr>
        <w:t xml:space="preserve"> </w:t>
      </w:r>
      <w:proofErr w:type="spellStart"/>
      <w:r w:rsidRPr="0016506E">
        <w:rPr>
          <w:b/>
          <w:bCs/>
        </w:rPr>
        <w:t>безпосередньо</w:t>
      </w:r>
      <w:proofErr w:type="spellEnd"/>
      <w:r w:rsidRPr="0016506E">
        <w:rPr>
          <w:b/>
          <w:bCs/>
        </w:rPr>
        <w:t xml:space="preserve"> </w:t>
      </w:r>
      <w:proofErr w:type="spellStart"/>
      <w:r w:rsidRPr="0016506E">
        <w:rPr>
          <w:b/>
          <w:bCs/>
        </w:rPr>
        <w:t>до</w:t>
      </w:r>
      <w:proofErr w:type="spellEnd"/>
      <w:r w:rsidRPr="0016506E">
        <w:rPr>
          <w:b/>
          <w:bCs/>
        </w:rPr>
        <w:t xml:space="preserve"> </w:t>
      </w:r>
      <w:proofErr w:type="spellStart"/>
      <w:r w:rsidRPr="0016506E">
        <w:rPr>
          <w:b/>
          <w:bCs/>
        </w:rPr>
        <w:t>Частини</w:t>
      </w:r>
      <w:proofErr w:type="spellEnd"/>
      <w:r w:rsidRPr="0016506E">
        <w:rPr>
          <w:b/>
          <w:bCs/>
        </w:rPr>
        <w:t xml:space="preserve"> Е («</w:t>
      </w:r>
      <w:proofErr w:type="spellStart"/>
      <w:r w:rsidRPr="0016506E">
        <w:rPr>
          <w:b/>
          <w:bCs/>
        </w:rPr>
        <w:t>Результати</w:t>
      </w:r>
      <w:proofErr w:type="spellEnd"/>
      <w:r w:rsidRPr="0016506E">
        <w:rPr>
          <w:b/>
          <w:bCs/>
        </w:rPr>
        <w:t xml:space="preserve"> </w:t>
      </w:r>
      <w:proofErr w:type="spellStart"/>
      <w:r w:rsidRPr="0016506E">
        <w:rPr>
          <w:b/>
          <w:bCs/>
        </w:rPr>
        <w:t>екологічної</w:t>
      </w:r>
      <w:proofErr w:type="spellEnd"/>
      <w:r w:rsidRPr="0016506E">
        <w:rPr>
          <w:b/>
          <w:bCs/>
        </w:rPr>
        <w:t xml:space="preserve"> </w:t>
      </w:r>
      <w:proofErr w:type="spellStart"/>
      <w:r w:rsidRPr="0016506E">
        <w:rPr>
          <w:b/>
          <w:bCs/>
        </w:rPr>
        <w:t>та</w:t>
      </w:r>
      <w:proofErr w:type="spellEnd"/>
      <w:r w:rsidRPr="0016506E">
        <w:rPr>
          <w:b/>
          <w:bCs/>
        </w:rPr>
        <w:t xml:space="preserve"> </w:t>
      </w:r>
      <w:proofErr w:type="spellStart"/>
      <w:r w:rsidRPr="0016506E">
        <w:rPr>
          <w:b/>
          <w:bCs/>
        </w:rPr>
        <w:t>соціальної</w:t>
      </w:r>
      <w:proofErr w:type="spellEnd"/>
      <w:r w:rsidRPr="0016506E">
        <w:rPr>
          <w:b/>
          <w:bCs/>
        </w:rPr>
        <w:t xml:space="preserve"> </w:t>
      </w:r>
      <w:proofErr w:type="spellStart"/>
      <w:r w:rsidRPr="0016506E">
        <w:rPr>
          <w:b/>
          <w:bCs/>
        </w:rPr>
        <w:t>належної</w:t>
      </w:r>
      <w:proofErr w:type="spellEnd"/>
      <w:r w:rsidRPr="0016506E">
        <w:rPr>
          <w:b/>
          <w:bCs/>
        </w:rPr>
        <w:t xml:space="preserve"> </w:t>
      </w:r>
      <w:proofErr w:type="spellStart"/>
      <w:r w:rsidRPr="0016506E">
        <w:rPr>
          <w:b/>
          <w:bCs/>
        </w:rPr>
        <w:t>оцінки</w:t>
      </w:r>
      <w:proofErr w:type="spellEnd"/>
      <w:r w:rsidRPr="0016506E">
        <w:rPr>
          <w:b/>
          <w:bCs/>
        </w:rPr>
        <w:t>»).</w:t>
      </w:r>
    </w:p>
    <w:bookmarkEnd w:id="2"/>
    <w:p w14:paraId="0F7896F8" w14:textId="2F26C292" w:rsidR="003C6B01" w:rsidRPr="002F5EB3" w:rsidRDefault="00B35745" w:rsidP="3EA0DB1B">
      <w:pPr>
        <w:pStyle w:val="Bulletpointswithbluenumbering"/>
        <w:ind w:left="426" w:hanging="426"/>
        <w:rPr>
          <w:strike/>
        </w:rPr>
      </w:pPr>
      <w:proofErr w:type="spellStart"/>
      <w:r w:rsidRPr="00B35745">
        <w:rPr>
          <w:b/>
          <w:bCs/>
        </w:rPr>
        <w:t>Якщо</w:t>
      </w:r>
      <w:proofErr w:type="spellEnd"/>
      <w:r w:rsidRPr="00B35745">
        <w:rPr>
          <w:b/>
          <w:bCs/>
        </w:rPr>
        <w:t xml:space="preserve"> в </w:t>
      </w:r>
      <w:proofErr w:type="spellStart"/>
      <w:r w:rsidRPr="00B35745">
        <w:rPr>
          <w:b/>
          <w:bCs/>
        </w:rPr>
        <w:t>частині</w:t>
      </w:r>
      <w:proofErr w:type="spellEnd"/>
      <w:r w:rsidRPr="00B35745">
        <w:rPr>
          <w:b/>
          <w:bCs/>
        </w:rPr>
        <w:t xml:space="preserve"> В є </w:t>
      </w:r>
      <w:proofErr w:type="spellStart"/>
      <w:r w:rsidRPr="00B35745">
        <w:rPr>
          <w:b/>
          <w:bCs/>
        </w:rPr>
        <w:t>відповідь</w:t>
      </w:r>
      <w:proofErr w:type="spellEnd"/>
      <w:r w:rsidRPr="00B35745">
        <w:rPr>
          <w:b/>
          <w:bCs/>
        </w:rPr>
        <w:t xml:space="preserve"> «</w:t>
      </w:r>
      <w:proofErr w:type="spellStart"/>
      <w:r w:rsidRPr="00B35745">
        <w:rPr>
          <w:b/>
          <w:bCs/>
        </w:rPr>
        <w:t>Ні</w:t>
      </w:r>
      <w:proofErr w:type="spellEnd"/>
      <w:r w:rsidRPr="00B35745">
        <w:rPr>
          <w:b/>
          <w:bCs/>
        </w:rPr>
        <w:t>» (</w:t>
      </w:r>
      <w:proofErr w:type="spellStart"/>
      <w:r w:rsidRPr="00B35745">
        <w:rPr>
          <w:b/>
          <w:bCs/>
        </w:rPr>
        <w:t>крім</w:t>
      </w:r>
      <w:proofErr w:type="spellEnd"/>
      <w:r w:rsidRPr="00B35745">
        <w:rPr>
          <w:b/>
          <w:bCs/>
        </w:rPr>
        <w:t xml:space="preserve"> </w:t>
      </w:r>
      <w:proofErr w:type="spellStart"/>
      <w:r w:rsidRPr="00B35745">
        <w:rPr>
          <w:b/>
          <w:bCs/>
        </w:rPr>
        <w:t>питань</w:t>
      </w:r>
      <w:proofErr w:type="spellEnd"/>
      <w:r w:rsidRPr="00B35745">
        <w:rPr>
          <w:b/>
          <w:bCs/>
        </w:rPr>
        <w:t xml:space="preserve"> 8, 9, 10, 11, 12), </w:t>
      </w:r>
      <w:proofErr w:type="spellStart"/>
      <w:r w:rsidRPr="00B35745">
        <w:rPr>
          <w:b/>
          <w:bCs/>
        </w:rPr>
        <w:t>заявка</w:t>
      </w:r>
      <w:proofErr w:type="spellEnd"/>
      <w:r w:rsidRPr="00B35745">
        <w:rPr>
          <w:b/>
          <w:bCs/>
        </w:rPr>
        <w:t xml:space="preserve"> </w:t>
      </w:r>
      <w:proofErr w:type="spellStart"/>
      <w:r w:rsidRPr="00B35745">
        <w:rPr>
          <w:b/>
          <w:bCs/>
        </w:rPr>
        <w:t>не</w:t>
      </w:r>
      <w:proofErr w:type="spellEnd"/>
      <w:r w:rsidRPr="00B35745">
        <w:rPr>
          <w:b/>
          <w:bCs/>
        </w:rPr>
        <w:t xml:space="preserve"> </w:t>
      </w:r>
      <w:proofErr w:type="spellStart"/>
      <w:r w:rsidRPr="00B35745">
        <w:rPr>
          <w:b/>
          <w:bCs/>
        </w:rPr>
        <w:t>підлягає</w:t>
      </w:r>
      <w:proofErr w:type="spellEnd"/>
      <w:r w:rsidRPr="00B35745">
        <w:rPr>
          <w:b/>
          <w:bCs/>
        </w:rPr>
        <w:t xml:space="preserve"> </w:t>
      </w:r>
      <w:proofErr w:type="spellStart"/>
      <w:r w:rsidRPr="00B35745">
        <w:rPr>
          <w:b/>
          <w:bCs/>
        </w:rPr>
        <w:t>подальшому</w:t>
      </w:r>
      <w:proofErr w:type="spellEnd"/>
      <w:r w:rsidRPr="00B35745">
        <w:rPr>
          <w:b/>
          <w:bCs/>
        </w:rPr>
        <w:t xml:space="preserve"> </w:t>
      </w:r>
      <w:proofErr w:type="spellStart"/>
      <w:proofErr w:type="gramStart"/>
      <w:r w:rsidRPr="00B35745">
        <w:rPr>
          <w:b/>
          <w:bCs/>
        </w:rPr>
        <w:t>розгляду</w:t>
      </w:r>
      <w:proofErr w:type="spellEnd"/>
      <w:r w:rsidRPr="00B35745">
        <w:rPr>
          <w:b/>
          <w:bCs/>
        </w:rPr>
        <w:t>.</w:t>
      </w:r>
      <w:r w:rsidR="003C6B01" w:rsidRPr="3EA0DB1B" w:rsidDel="26B7BC7E">
        <w:rPr>
          <w:b/>
          <w:bCs/>
        </w:rPr>
        <w:t>.</w:t>
      </w:r>
      <w:proofErr w:type="gramEnd"/>
    </w:p>
    <w:p w14:paraId="302CE4AA" w14:textId="73CE9589" w:rsidR="003C6B01" w:rsidRDefault="00A523C6" w:rsidP="34FB1F80">
      <w:pPr>
        <w:pStyle w:val="Bulletpointswithbluenumbering"/>
        <w:rPr>
          <w:strike/>
        </w:rPr>
      </w:pPr>
      <w:proofErr w:type="spellStart"/>
      <w:r w:rsidRPr="00A523C6">
        <w:rPr>
          <w:b/>
          <w:bCs/>
        </w:rPr>
        <w:lastRenderedPageBreak/>
        <w:t>Якщо</w:t>
      </w:r>
      <w:proofErr w:type="spellEnd"/>
      <w:r w:rsidRPr="00A523C6">
        <w:rPr>
          <w:b/>
          <w:bCs/>
        </w:rPr>
        <w:t xml:space="preserve"> </w:t>
      </w:r>
      <w:proofErr w:type="spellStart"/>
      <w:r w:rsidRPr="00A523C6">
        <w:rPr>
          <w:b/>
          <w:bCs/>
        </w:rPr>
        <w:t>відповідь</w:t>
      </w:r>
      <w:proofErr w:type="spellEnd"/>
      <w:r w:rsidRPr="00A523C6">
        <w:rPr>
          <w:b/>
          <w:bCs/>
        </w:rPr>
        <w:t xml:space="preserve"> «</w:t>
      </w:r>
      <w:proofErr w:type="spellStart"/>
      <w:r w:rsidRPr="00A523C6">
        <w:rPr>
          <w:b/>
          <w:bCs/>
        </w:rPr>
        <w:t>Ні</w:t>
      </w:r>
      <w:proofErr w:type="spellEnd"/>
      <w:r w:rsidRPr="00A523C6">
        <w:rPr>
          <w:b/>
          <w:bCs/>
        </w:rPr>
        <w:t xml:space="preserve">» </w:t>
      </w:r>
      <w:proofErr w:type="spellStart"/>
      <w:r w:rsidRPr="00A523C6">
        <w:rPr>
          <w:b/>
          <w:bCs/>
        </w:rPr>
        <w:t>надана</w:t>
      </w:r>
      <w:proofErr w:type="spellEnd"/>
      <w:r w:rsidRPr="00A523C6">
        <w:rPr>
          <w:b/>
          <w:bCs/>
        </w:rPr>
        <w:t xml:space="preserve"> </w:t>
      </w:r>
      <w:proofErr w:type="spellStart"/>
      <w:r w:rsidRPr="00A523C6">
        <w:rPr>
          <w:b/>
          <w:bCs/>
        </w:rPr>
        <w:t>тільки</w:t>
      </w:r>
      <w:proofErr w:type="spellEnd"/>
      <w:r w:rsidRPr="00A523C6">
        <w:rPr>
          <w:b/>
          <w:bCs/>
        </w:rPr>
        <w:t xml:space="preserve"> </w:t>
      </w:r>
      <w:proofErr w:type="spellStart"/>
      <w:r w:rsidRPr="00A523C6">
        <w:rPr>
          <w:b/>
          <w:bCs/>
        </w:rPr>
        <w:t>на</w:t>
      </w:r>
      <w:proofErr w:type="spellEnd"/>
      <w:r w:rsidRPr="00A523C6">
        <w:rPr>
          <w:b/>
          <w:bCs/>
        </w:rPr>
        <w:t xml:space="preserve"> </w:t>
      </w:r>
      <w:proofErr w:type="spellStart"/>
      <w:r w:rsidRPr="00A523C6">
        <w:rPr>
          <w:b/>
          <w:bCs/>
        </w:rPr>
        <w:t>питання</w:t>
      </w:r>
      <w:proofErr w:type="spellEnd"/>
      <w:r w:rsidRPr="00A523C6">
        <w:rPr>
          <w:b/>
          <w:bCs/>
        </w:rPr>
        <w:t xml:space="preserve"> 8, 9, 10, 11, 12 у </w:t>
      </w:r>
      <w:proofErr w:type="spellStart"/>
      <w:r w:rsidRPr="00A523C6">
        <w:rPr>
          <w:b/>
          <w:bCs/>
        </w:rPr>
        <w:t>частині</w:t>
      </w:r>
      <w:proofErr w:type="spellEnd"/>
      <w:r w:rsidRPr="00A523C6">
        <w:rPr>
          <w:b/>
          <w:bCs/>
        </w:rPr>
        <w:t xml:space="preserve"> B, </w:t>
      </w:r>
      <w:proofErr w:type="spellStart"/>
      <w:r w:rsidRPr="00A523C6">
        <w:rPr>
          <w:b/>
          <w:bCs/>
        </w:rPr>
        <w:t>або</w:t>
      </w:r>
      <w:proofErr w:type="spellEnd"/>
      <w:r w:rsidRPr="00A523C6">
        <w:rPr>
          <w:b/>
          <w:bCs/>
        </w:rPr>
        <w:t xml:space="preserve"> </w:t>
      </w:r>
      <w:proofErr w:type="spellStart"/>
      <w:r w:rsidRPr="00A523C6">
        <w:rPr>
          <w:b/>
          <w:bCs/>
        </w:rPr>
        <w:t>мета</w:t>
      </w:r>
      <w:proofErr w:type="spellEnd"/>
      <w:r w:rsidRPr="00A523C6">
        <w:rPr>
          <w:b/>
          <w:bCs/>
        </w:rPr>
        <w:t xml:space="preserve"> </w:t>
      </w:r>
      <w:proofErr w:type="spellStart"/>
      <w:r w:rsidRPr="00A523C6">
        <w:rPr>
          <w:b/>
          <w:bCs/>
        </w:rPr>
        <w:t>фінансування</w:t>
      </w:r>
      <w:proofErr w:type="spellEnd"/>
      <w:r w:rsidRPr="00A523C6">
        <w:rPr>
          <w:b/>
          <w:bCs/>
        </w:rPr>
        <w:t xml:space="preserve"> </w:t>
      </w:r>
      <w:proofErr w:type="spellStart"/>
      <w:r w:rsidRPr="00A523C6">
        <w:rPr>
          <w:b/>
          <w:bCs/>
        </w:rPr>
        <w:t>включає</w:t>
      </w:r>
      <w:proofErr w:type="spellEnd"/>
      <w:r w:rsidRPr="00A523C6">
        <w:rPr>
          <w:b/>
          <w:bCs/>
        </w:rPr>
        <w:t xml:space="preserve"> </w:t>
      </w:r>
      <w:proofErr w:type="spellStart"/>
      <w:r w:rsidRPr="00A523C6">
        <w:rPr>
          <w:b/>
          <w:bCs/>
        </w:rPr>
        <w:t>інвестиційні</w:t>
      </w:r>
      <w:proofErr w:type="spellEnd"/>
      <w:r w:rsidRPr="00A523C6">
        <w:rPr>
          <w:b/>
          <w:bCs/>
        </w:rPr>
        <w:t xml:space="preserve"> </w:t>
      </w:r>
      <w:proofErr w:type="spellStart"/>
      <w:r w:rsidRPr="00A523C6">
        <w:rPr>
          <w:b/>
          <w:bCs/>
        </w:rPr>
        <w:t>цілі</w:t>
      </w:r>
      <w:proofErr w:type="spellEnd"/>
      <w:r w:rsidRPr="00A523C6">
        <w:rPr>
          <w:b/>
          <w:bCs/>
        </w:rPr>
        <w:t xml:space="preserve"> (</w:t>
      </w:r>
      <w:proofErr w:type="spellStart"/>
      <w:r w:rsidRPr="00A523C6">
        <w:rPr>
          <w:b/>
          <w:bCs/>
        </w:rPr>
        <w:t>виключно</w:t>
      </w:r>
      <w:proofErr w:type="spellEnd"/>
      <w:r w:rsidRPr="00A523C6">
        <w:rPr>
          <w:b/>
          <w:bCs/>
        </w:rPr>
        <w:t xml:space="preserve"> </w:t>
      </w:r>
      <w:proofErr w:type="spellStart"/>
      <w:r w:rsidRPr="00A523C6">
        <w:rPr>
          <w:b/>
          <w:bCs/>
        </w:rPr>
        <w:t>або</w:t>
      </w:r>
      <w:proofErr w:type="spellEnd"/>
      <w:r w:rsidRPr="00A523C6">
        <w:rPr>
          <w:b/>
          <w:bCs/>
        </w:rPr>
        <w:t xml:space="preserve"> </w:t>
      </w:r>
      <w:proofErr w:type="spellStart"/>
      <w:r w:rsidRPr="00A523C6">
        <w:rPr>
          <w:b/>
          <w:bCs/>
        </w:rPr>
        <w:t>як</w:t>
      </w:r>
      <w:proofErr w:type="spellEnd"/>
      <w:r w:rsidRPr="00A523C6">
        <w:rPr>
          <w:b/>
          <w:bCs/>
        </w:rPr>
        <w:t xml:space="preserve"> «</w:t>
      </w:r>
      <w:proofErr w:type="spellStart"/>
      <w:r w:rsidRPr="00A523C6">
        <w:rPr>
          <w:b/>
          <w:bCs/>
        </w:rPr>
        <w:t>Змішані</w:t>
      </w:r>
      <w:proofErr w:type="spellEnd"/>
      <w:r w:rsidRPr="00A523C6">
        <w:rPr>
          <w:b/>
          <w:bCs/>
        </w:rPr>
        <w:t xml:space="preserve">»), </w:t>
      </w:r>
      <w:proofErr w:type="spellStart"/>
      <w:r w:rsidRPr="00A523C6">
        <w:rPr>
          <w:b/>
          <w:bCs/>
        </w:rPr>
        <w:t>необхідна</w:t>
      </w:r>
      <w:proofErr w:type="spellEnd"/>
      <w:r w:rsidRPr="00A523C6">
        <w:rPr>
          <w:b/>
          <w:bCs/>
        </w:rPr>
        <w:t xml:space="preserve"> </w:t>
      </w:r>
      <w:proofErr w:type="spellStart"/>
      <w:r w:rsidRPr="00A523C6">
        <w:rPr>
          <w:b/>
          <w:bCs/>
        </w:rPr>
        <w:t>додаткова</w:t>
      </w:r>
      <w:proofErr w:type="spellEnd"/>
      <w:r w:rsidRPr="00A523C6">
        <w:rPr>
          <w:b/>
          <w:bCs/>
        </w:rPr>
        <w:t xml:space="preserve"> </w:t>
      </w:r>
      <w:proofErr w:type="spellStart"/>
      <w:r w:rsidRPr="00A523C6">
        <w:rPr>
          <w:b/>
          <w:bCs/>
        </w:rPr>
        <w:t>оцінка</w:t>
      </w:r>
      <w:proofErr w:type="spellEnd"/>
      <w:r w:rsidRPr="00A523C6">
        <w:rPr>
          <w:b/>
          <w:bCs/>
        </w:rPr>
        <w:t>:</w:t>
      </w:r>
    </w:p>
    <w:p w14:paraId="1CAECE2D" w14:textId="77777777" w:rsidR="00BD49DC" w:rsidRPr="0016506E" w:rsidRDefault="000A6E96" w:rsidP="0016506E">
      <w:pPr>
        <w:pStyle w:val="Bulletpointswithbluenumbering"/>
        <w:numPr>
          <w:ilvl w:val="0"/>
          <w:numId w:val="31"/>
        </w:numPr>
        <w:rPr>
          <w:rFonts w:eastAsia="MS Mincho"/>
          <w:b/>
          <w:bCs/>
          <w:szCs w:val="20"/>
        </w:rPr>
      </w:pPr>
      <w:bookmarkStart w:id="3" w:name="_Hlk208591776"/>
      <w:proofErr w:type="spellStart"/>
      <w:r w:rsidRPr="000A6E96">
        <w:rPr>
          <w:rFonts w:eastAsia="MS Mincho"/>
          <w:szCs w:val="20"/>
        </w:rPr>
        <w:t>Якщо</w:t>
      </w:r>
      <w:proofErr w:type="spellEnd"/>
      <w:r w:rsidRPr="000A6E96">
        <w:rPr>
          <w:rFonts w:eastAsia="MS Mincho"/>
          <w:szCs w:val="20"/>
        </w:rPr>
        <w:t xml:space="preserve"> </w:t>
      </w:r>
      <w:proofErr w:type="spellStart"/>
      <w:r w:rsidRPr="000A6E96">
        <w:rPr>
          <w:rFonts w:eastAsia="MS Mincho"/>
          <w:szCs w:val="20"/>
        </w:rPr>
        <w:t>фінансування</w:t>
      </w:r>
      <w:proofErr w:type="spellEnd"/>
      <w:r w:rsidRPr="000A6E96">
        <w:rPr>
          <w:rFonts w:eastAsia="MS Mincho"/>
          <w:szCs w:val="20"/>
        </w:rPr>
        <w:t xml:space="preserve"> </w:t>
      </w:r>
      <w:proofErr w:type="spellStart"/>
      <w:r w:rsidRPr="000A6E96">
        <w:rPr>
          <w:rFonts w:eastAsia="MS Mincho"/>
          <w:szCs w:val="20"/>
        </w:rPr>
        <w:t>призначене</w:t>
      </w:r>
      <w:proofErr w:type="spellEnd"/>
      <w:r w:rsidRPr="000A6E96">
        <w:rPr>
          <w:rFonts w:eastAsia="MS Mincho"/>
          <w:szCs w:val="20"/>
        </w:rPr>
        <w:t xml:space="preserve"> </w:t>
      </w:r>
      <w:proofErr w:type="spellStart"/>
      <w:r w:rsidRPr="000A6E96">
        <w:rPr>
          <w:rFonts w:eastAsia="MS Mincho"/>
          <w:szCs w:val="20"/>
        </w:rPr>
        <w:t>виключно</w:t>
      </w:r>
      <w:proofErr w:type="spellEnd"/>
      <w:r w:rsidRPr="000A6E96">
        <w:rPr>
          <w:rFonts w:eastAsia="MS Mincho"/>
          <w:szCs w:val="20"/>
        </w:rPr>
        <w:t xml:space="preserve"> </w:t>
      </w:r>
      <w:proofErr w:type="spellStart"/>
      <w:r w:rsidRPr="0016506E">
        <w:rPr>
          <w:rFonts w:eastAsia="MS Mincho"/>
          <w:b/>
          <w:bCs/>
          <w:szCs w:val="20"/>
        </w:rPr>
        <w:t>для</w:t>
      </w:r>
      <w:proofErr w:type="spellEnd"/>
      <w:r w:rsidRPr="0016506E">
        <w:rPr>
          <w:rFonts w:eastAsia="MS Mincho"/>
          <w:b/>
          <w:bCs/>
          <w:szCs w:val="20"/>
        </w:rPr>
        <w:t xml:space="preserve"> </w:t>
      </w:r>
      <w:proofErr w:type="spellStart"/>
      <w:r w:rsidRPr="0016506E">
        <w:rPr>
          <w:rFonts w:eastAsia="MS Mincho"/>
          <w:b/>
          <w:bCs/>
          <w:szCs w:val="20"/>
        </w:rPr>
        <w:t>оборотного</w:t>
      </w:r>
      <w:proofErr w:type="spellEnd"/>
      <w:r w:rsidRPr="0016506E">
        <w:rPr>
          <w:rFonts w:eastAsia="MS Mincho"/>
          <w:b/>
          <w:bCs/>
          <w:szCs w:val="20"/>
        </w:rPr>
        <w:t xml:space="preserve"> </w:t>
      </w:r>
      <w:proofErr w:type="spellStart"/>
      <w:r w:rsidRPr="0016506E">
        <w:rPr>
          <w:rFonts w:eastAsia="MS Mincho"/>
          <w:b/>
          <w:bCs/>
          <w:szCs w:val="20"/>
        </w:rPr>
        <w:t>капіталу</w:t>
      </w:r>
      <w:proofErr w:type="spellEnd"/>
      <w:r w:rsidRPr="0016506E">
        <w:rPr>
          <w:rFonts w:eastAsia="MS Mincho"/>
          <w:b/>
          <w:bCs/>
          <w:szCs w:val="20"/>
        </w:rPr>
        <w:t xml:space="preserve">: </w:t>
      </w:r>
      <w:proofErr w:type="spellStart"/>
      <w:r w:rsidRPr="0016506E">
        <w:rPr>
          <w:rFonts w:eastAsia="MS Mincho"/>
          <w:b/>
          <w:bCs/>
          <w:szCs w:val="20"/>
        </w:rPr>
        <w:t>заповніть</w:t>
      </w:r>
      <w:proofErr w:type="spellEnd"/>
      <w:r w:rsidRPr="0016506E">
        <w:rPr>
          <w:rFonts w:eastAsia="MS Mincho"/>
          <w:b/>
          <w:bCs/>
          <w:szCs w:val="20"/>
        </w:rPr>
        <w:t xml:space="preserve"> </w:t>
      </w:r>
      <w:proofErr w:type="spellStart"/>
      <w:r w:rsidRPr="0016506E">
        <w:rPr>
          <w:rFonts w:eastAsia="MS Mincho"/>
          <w:b/>
          <w:bCs/>
          <w:szCs w:val="20"/>
        </w:rPr>
        <w:t>частину</w:t>
      </w:r>
      <w:proofErr w:type="spellEnd"/>
      <w:r w:rsidRPr="0016506E">
        <w:rPr>
          <w:rFonts w:eastAsia="MS Mincho"/>
          <w:b/>
          <w:bCs/>
          <w:szCs w:val="20"/>
        </w:rPr>
        <w:t xml:space="preserve"> C1</w:t>
      </w:r>
    </w:p>
    <w:p w14:paraId="11DA45B8" w14:textId="0F9D32B4" w:rsidR="000A6E96" w:rsidRPr="000A6E96" w:rsidRDefault="000A6E96" w:rsidP="0016506E">
      <w:pPr>
        <w:pStyle w:val="Bulletpointswithbluenumbering"/>
        <w:numPr>
          <w:ilvl w:val="0"/>
          <w:numId w:val="0"/>
        </w:numPr>
        <w:ind w:left="720"/>
        <w:rPr>
          <w:rFonts w:eastAsia="MS Mincho"/>
          <w:szCs w:val="20"/>
        </w:rPr>
      </w:pPr>
      <w:r w:rsidRPr="000A6E96">
        <w:rPr>
          <w:rFonts w:eastAsia="MS Mincho"/>
          <w:szCs w:val="20"/>
        </w:rPr>
        <w:t>(</w:t>
      </w:r>
      <w:proofErr w:type="spellStart"/>
      <w:r w:rsidRPr="000A6E96">
        <w:rPr>
          <w:rFonts w:eastAsia="MS Mincho"/>
          <w:szCs w:val="20"/>
        </w:rPr>
        <w:t>Інформація</w:t>
      </w:r>
      <w:proofErr w:type="spellEnd"/>
      <w:r w:rsidRPr="000A6E96">
        <w:rPr>
          <w:rFonts w:eastAsia="MS Mincho"/>
          <w:szCs w:val="20"/>
        </w:rPr>
        <w:t xml:space="preserve"> з </w:t>
      </w:r>
      <w:proofErr w:type="spellStart"/>
      <w:r w:rsidRPr="000A6E96">
        <w:rPr>
          <w:rFonts w:eastAsia="MS Mincho"/>
          <w:szCs w:val="20"/>
        </w:rPr>
        <w:t>питань</w:t>
      </w:r>
      <w:proofErr w:type="spellEnd"/>
      <w:r w:rsidRPr="000A6E96">
        <w:rPr>
          <w:rFonts w:eastAsia="MS Mincho"/>
          <w:szCs w:val="20"/>
        </w:rPr>
        <w:t xml:space="preserve"> </w:t>
      </w:r>
      <w:proofErr w:type="spellStart"/>
      <w:r w:rsidRPr="000A6E96">
        <w:rPr>
          <w:rFonts w:eastAsia="MS Mincho"/>
          <w:szCs w:val="20"/>
        </w:rPr>
        <w:t>екологічно-соціальної</w:t>
      </w:r>
      <w:proofErr w:type="spellEnd"/>
      <w:r w:rsidRPr="000A6E96">
        <w:rPr>
          <w:rFonts w:eastAsia="MS Mincho"/>
          <w:szCs w:val="20"/>
        </w:rPr>
        <w:t xml:space="preserve"> </w:t>
      </w:r>
      <w:proofErr w:type="spellStart"/>
      <w:r w:rsidRPr="000A6E96">
        <w:rPr>
          <w:rFonts w:eastAsia="MS Mincho"/>
          <w:szCs w:val="20"/>
        </w:rPr>
        <w:t>оцінки</w:t>
      </w:r>
      <w:proofErr w:type="spellEnd"/>
      <w:r w:rsidRPr="000A6E96">
        <w:rPr>
          <w:rFonts w:eastAsia="MS Mincho"/>
          <w:szCs w:val="20"/>
        </w:rPr>
        <w:t xml:space="preserve"> </w:t>
      </w:r>
      <w:proofErr w:type="spellStart"/>
      <w:r w:rsidRPr="000A6E96">
        <w:rPr>
          <w:rFonts w:eastAsia="MS Mincho"/>
          <w:szCs w:val="20"/>
        </w:rPr>
        <w:t>для</w:t>
      </w:r>
      <w:proofErr w:type="spellEnd"/>
      <w:r w:rsidRPr="000A6E96">
        <w:rPr>
          <w:rFonts w:eastAsia="MS Mincho"/>
          <w:szCs w:val="20"/>
        </w:rPr>
        <w:t xml:space="preserve"> </w:t>
      </w:r>
      <w:proofErr w:type="spellStart"/>
      <w:r w:rsidRPr="000A6E96">
        <w:rPr>
          <w:rFonts w:eastAsia="MS Mincho"/>
          <w:szCs w:val="20"/>
        </w:rPr>
        <w:t>оборотного</w:t>
      </w:r>
      <w:proofErr w:type="spellEnd"/>
      <w:r w:rsidRPr="000A6E96">
        <w:rPr>
          <w:rFonts w:eastAsia="MS Mincho"/>
          <w:szCs w:val="20"/>
        </w:rPr>
        <w:t xml:space="preserve"> </w:t>
      </w:r>
      <w:proofErr w:type="spellStart"/>
      <w:r w:rsidRPr="000A6E96">
        <w:rPr>
          <w:rFonts w:eastAsia="MS Mincho"/>
          <w:szCs w:val="20"/>
        </w:rPr>
        <w:t>капіталу</w:t>
      </w:r>
      <w:proofErr w:type="spellEnd"/>
      <w:r w:rsidRPr="000A6E96">
        <w:rPr>
          <w:rFonts w:eastAsia="MS Mincho"/>
          <w:szCs w:val="20"/>
        </w:rPr>
        <w:t>).</w:t>
      </w:r>
    </w:p>
    <w:p w14:paraId="1703A54E" w14:textId="77777777" w:rsidR="00BD49DC" w:rsidRDefault="000A6E96" w:rsidP="0016506E">
      <w:pPr>
        <w:pStyle w:val="Bulletpointswithbluenumbering"/>
        <w:numPr>
          <w:ilvl w:val="0"/>
          <w:numId w:val="31"/>
        </w:numPr>
        <w:rPr>
          <w:rFonts w:eastAsia="MS Mincho"/>
          <w:szCs w:val="20"/>
        </w:rPr>
      </w:pPr>
      <w:proofErr w:type="spellStart"/>
      <w:r w:rsidRPr="000A6E96">
        <w:rPr>
          <w:rFonts w:eastAsia="MS Mincho"/>
          <w:szCs w:val="20"/>
        </w:rPr>
        <w:t>Якщо</w:t>
      </w:r>
      <w:proofErr w:type="spellEnd"/>
      <w:r w:rsidRPr="000A6E96">
        <w:rPr>
          <w:rFonts w:eastAsia="MS Mincho"/>
          <w:szCs w:val="20"/>
        </w:rPr>
        <w:t xml:space="preserve"> </w:t>
      </w:r>
      <w:proofErr w:type="spellStart"/>
      <w:r w:rsidRPr="000A6E96">
        <w:rPr>
          <w:rFonts w:eastAsia="MS Mincho"/>
          <w:szCs w:val="20"/>
        </w:rPr>
        <w:t>фінансування</w:t>
      </w:r>
      <w:proofErr w:type="spellEnd"/>
      <w:r w:rsidRPr="000A6E96">
        <w:rPr>
          <w:rFonts w:eastAsia="MS Mincho"/>
          <w:szCs w:val="20"/>
        </w:rPr>
        <w:t xml:space="preserve"> </w:t>
      </w:r>
      <w:proofErr w:type="spellStart"/>
      <w:r w:rsidRPr="000A6E96">
        <w:rPr>
          <w:rFonts w:eastAsia="MS Mincho"/>
          <w:szCs w:val="20"/>
        </w:rPr>
        <w:t>призначене</w:t>
      </w:r>
      <w:proofErr w:type="spellEnd"/>
      <w:r w:rsidRPr="000A6E96">
        <w:rPr>
          <w:rFonts w:eastAsia="MS Mincho"/>
          <w:szCs w:val="20"/>
        </w:rPr>
        <w:t xml:space="preserve"> </w:t>
      </w:r>
      <w:proofErr w:type="spellStart"/>
      <w:r w:rsidRPr="000A6E96">
        <w:rPr>
          <w:rFonts w:eastAsia="MS Mincho"/>
          <w:szCs w:val="20"/>
        </w:rPr>
        <w:t>виключно</w:t>
      </w:r>
      <w:proofErr w:type="spellEnd"/>
      <w:r w:rsidRPr="000A6E96">
        <w:rPr>
          <w:rFonts w:eastAsia="MS Mincho"/>
          <w:szCs w:val="20"/>
        </w:rPr>
        <w:t xml:space="preserve"> </w:t>
      </w:r>
      <w:proofErr w:type="spellStart"/>
      <w:r w:rsidRPr="0016506E">
        <w:rPr>
          <w:rFonts w:eastAsia="MS Mincho"/>
          <w:b/>
          <w:bCs/>
          <w:szCs w:val="20"/>
        </w:rPr>
        <w:t>для</w:t>
      </w:r>
      <w:proofErr w:type="spellEnd"/>
      <w:r w:rsidRPr="0016506E">
        <w:rPr>
          <w:rFonts w:eastAsia="MS Mincho"/>
          <w:b/>
          <w:bCs/>
          <w:szCs w:val="20"/>
        </w:rPr>
        <w:t xml:space="preserve"> </w:t>
      </w:r>
      <w:proofErr w:type="spellStart"/>
      <w:r w:rsidRPr="0016506E">
        <w:rPr>
          <w:rFonts w:eastAsia="MS Mincho"/>
          <w:b/>
          <w:bCs/>
          <w:szCs w:val="20"/>
        </w:rPr>
        <w:t>інвестиційних</w:t>
      </w:r>
      <w:proofErr w:type="spellEnd"/>
      <w:r w:rsidRPr="0016506E">
        <w:rPr>
          <w:rFonts w:eastAsia="MS Mincho"/>
          <w:b/>
          <w:bCs/>
          <w:szCs w:val="20"/>
        </w:rPr>
        <w:t xml:space="preserve"> </w:t>
      </w:r>
      <w:proofErr w:type="spellStart"/>
      <w:r w:rsidRPr="0016506E">
        <w:rPr>
          <w:rFonts w:eastAsia="MS Mincho"/>
          <w:b/>
          <w:bCs/>
          <w:szCs w:val="20"/>
        </w:rPr>
        <w:t>цілей</w:t>
      </w:r>
      <w:proofErr w:type="spellEnd"/>
      <w:r w:rsidRPr="0016506E">
        <w:rPr>
          <w:rFonts w:eastAsia="MS Mincho"/>
          <w:b/>
          <w:bCs/>
          <w:szCs w:val="20"/>
        </w:rPr>
        <w:t xml:space="preserve">: </w:t>
      </w:r>
      <w:proofErr w:type="spellStart"/>
      <w:r w:rsidRPr="0016506E">
        <w:rPr>
          <w:rFonts w:eastAsia="MS Mincho"/>
          <w:b/>
          <w:bCs/>
          <w:szCs w:val="20"/>
        </w:rPr>
        <w:t>заповніть</w:t>
      </w:r>
      <w:proofErr w:type="spellEnd"/>
      <w:r w:rsidRPr="0016506E">
        <w:rPr>
          <w:rFonts w:eastAsia="MS Mincho"/>
          <w:b/>
          <w:bCs/>
          <w:szCs w:val="20"/>
        </w:rPr>
        <w:t xml:space="preserve"> </w:t>
      </w:r>
      <w:proofErr w:type="spellStart"/>
      <w:r w:rsidRPr="0016506E">
        <w:rPr>
          <w:rFonts w:eastAsia="MS Mincho"/>
          <w:b/>
          <w:bCs/>
          <w:szCs w:val="20"/>
        </w:rPr>
        <w:t>частину</w:t>
      </w:r>
      <w:proofErr w:type="spellEnd"/>
      <w:r w:rsidRPr="0016506E">
        <w:rPr>
          <w:rFonts w:eastAsia="MS Mincho"/>
          <w:b/>
          <w:bCs/>
          <w:szCs w:val="20"/>
        </w:rPr>
        <w:t xml:space="preserve"> C2</w:t>
      </w:r>
      <w:r w:rsidRPr="000A6E96">
        <w:rPr>
          <w:rFonts w:eastAsia="MS Mincho"/>
          <w:szCs w:val="20"/>
        </w:rPr>
        <w:t xml:space="preserve"> (</w:t>
      </w:r>
      <w:proofErr w:type="spellStart"/>
      <w:r w:rsidRPr="000A6E96">
        <w:rPr>
          <w:rFonts w:eastAsia="MS Mincho"/>
          <w:szCs w:val="20"/>
        </w:rPr>
        <w:t>Інформація</w:t>
      </w:r>
      <w:proofErr w:type="spellEnd"/>
      <w:r w:rsidRPr="000A6E96">
        <w:rPr>
          <w:rFonts w:eastAsia="MS Mincho"/>
          <w:szCs w:val="20"/>
        </w:rPr>
        <w:t xml:space="preserve"> з </w:t>
      </w:r>
      <w:proofErr w:type="spellStart"/>
      <w:proofErr w:type="gramStart"/>
      <w:r w:rsidRPr="000A6E96">
        <w:rPr>
          <w:rFonts w:eastAsia="MS Mincho"/>
          <w:szCs w:val="20"/>
        </w:rPr>
        <w:t>питань</w:t>
      </w:r>
      <w:proofErr w:type="spellEnd"/>
      <w:r w:rsidRPr="000A6E96">
        <w:rPr>
          <w:rFonts w:eastAsia="MS Mincho"/>
          <w:szCs w:val="20"/>
        </w:rPr>
        <w:t xml:space="preserve">  </w:t>
      </w:r>
      <w:proofErr w:type="spellStart"/>
      <w:r w:rsidRPr="000A6E96">
        <w:rPr>
          <w:rFonts w:eastAsia="MS Mincho"/>
          <w:szCs w:val="20"/>
        </w:rPr>
        <w:t>екологічно</w:t>
      </w:r>
      <w:proofErr w:type="gramEnd"/>
      <w:r w:rsidRPr="000A6E96">
        <w:rPr>
          <w:rFonts w:eastAsia="MS Mincho"/>
          <w:szCs w:val="20"/>
        </w:rPr>
        <w:t>-соціальної</w:t>
      </w:r>
      <w:proofErr w:type="spellEnd"/>
      <w:r w:rsidRPr="000A6E96">
        <w:rPr>
          <w:rFonts w:eastAsia="MS Mincho"/>
          <w:szCs w:val="20"/>
        </w:rPr>
        <w:t xml:space="preserve"> </w:t>
      </w:r>
      <w:proofErr w:type="spellStart"/>
      <w:r w:rsidRPr="000A6E96">
        <w:rPr>
          <w:rFonts w:eastAsia="MS Mincho"/>
          <w:szCs w:val="20"/>
        </w:rPr>
        <w:t>оцінки</w:t>
      </w:r>
      <w:proofErr w:type="spellEnd"/>
      <w:r w:rsidRPr="000A6E96">
        <w:rPr>
          <w:rFonts w:eastAsia="MS Mincho"/>
          <w:szCs w:val="20"/>
        </w:rPr>
        <w:t xml:space="preserve"> </w:t>
      </w:r>
      <w:proofErr w:type="spellStart"/>
      <w:r w:rsidRPr="000A6E96">
        <w:rPr>
          <w:rFonts w:eastAsia="MS Mincho"/>
          <w:szCs w:val="20"/>
        </w:rPr>
        <w:t>для</w:t>
      </w:r>
      <w:proofErr w:type="spellEnd"/>
      <w:r w:rsidRPr="000A6E96">
        <w:rPr>
          <w:rFonts w:eastAsia="MS Mincho"/>
          <w:szCs w:val="20"/>
        </w:rPr>
        <w:t xml:space="preserve"> </w:t>
      </w:r>
      <w:proofErr w:type="spellStart"/>
      <w:r w:rsidRPr="000A6E96">
        <w:rPr>
          <w:rFonts w:eastAsia="MS Mincho"/>
          <w:szCs w:val="20"/>
        </w:rPr>
        <w:t>запропонованої</w:t>
      </w:r>
      <w:proofErr w:type="spellEnd"/>
      <w:r w:rsidRPr="000A6E96">
        <w:rPr>
          <w:rFonts w:eastAsia="MS Mincho"/>
          <w:szCs w:val="20"/>
        </w:rPr>
        <w:t xml:space="preserve"> </w:t>
      </w:r>
      <w:proofErr w:type="spellStart"/>
      <w:r w:rsidRPr="000A6E96">
        <w:rPr>
          <w:rFonts w:eastAsia="MS Mincho"/>
          <w:szCs w:val="20"/>
        </w:rPr>
        <w:t>інвестиційної</w:t>
      </w:r>
      <w:proofErr w:type="spellEnd"/>
      <w:r w:rsidRPr="000A6E96">
        <w:rPr>
          <w:rFonts w:eastAsia="MS Mincho"/>
          <w:szCs w:val="20"/>
        </w:rPr>
        <w:t xml:space="preserve"> </w:t>
      </w:r>
      <w:proofErr w:type="spellStart"/>
      <w:r w:rsidRPr="000A6E96">
        <w:rPr>
          <w:rFonts w:eastAsia="MS Mincho"/>
          <w:szCs w:val="20"/>
        </w:rPr>
        <w:t>діяльності</w:t>
      </w:r>
      <w:proofErr w:type="spellEnd"/>
      <w:r w:rsidRPr="000A6E96">
        <w:rPr>
          <w:rFonts w:eastAsia="MS Mincho"/>
          <w:szCs w:val="20"/>
        </w:rPr>
        <w:t>).</w:t>
      </w:r>
    </w:p>
    <w:p w14:paraId="24B74486" w14:textId="675D723F" w:rsidR="003C6B01" w:rsidRPr="00BD49DC" w:rsidRDefault="000A6E96" w:rsidP="0016506E">
      <w:pPr>
        <w:pStyle w:val="Bulletpointswithbluenumbering"/>
        <w:numPr>
          <w:ilvl w:val="0"/>
          <w:numId w:val="31"/>
        </w:numPr>
        <w:rPr>
          <w:b/>
          <w:bCs/>
        </w:rPr>
      </w:pPr>
      <w:proofErr w:type="spellStart"/>
      <w:r w:rsidRPr="00BD49DC">
        <w:rPr>
          <w:rFonts w:eastAsia="MS Mincho"/>
          <w:szCs w:val="20"/>
          <w:lang w:val="en-US"/>
        </w:rPr>
        <w:t>Якщо</w:t>
      </w:r>
      <w:proofErr w:type="spellEnd"/>
      <w:r w:rsidRPr="00BD49DC">
        <w:rPr>
          <w:rFonts w:eastAsia="MS Mincho"/>
          <w:szCs w:val="20"/>
          <w:lang w:val="en-US"/>
        </w:rPr>
        <w:t xml:space="preserve"> </w:t>
      </w:r>
      <w:proofErr w:type="spellStart"/>
      <w:r w:rsidRPr="00BD49DC">
        <w:rPr>
          <w:rFonts w:eastAsia="MS Mincho"/>
          <w:szCs w:val="20"/>
          <w:lang w:val="en-US"/>
        </w:rPr>
        <w:t>фінансування</w:t>
      </w:r>
      <w:proofErr w:type="spellEnd"/>
      <w:r w:rsidRPr="00BD49DC">
        <w:rPr>
          <w:rFonts w:eastAsia="MS Mincho"/>
          <w:szCs w:val="20"/>
          <w:lang w:val="en-US"/>
        </w:rPr>
        <w:t xml:space="preserve"> </w:t>
      </w:r>
      <w:proofErr w:type="spellStart"/>
      <w:r w:rsidRPr="00BD49DC">
        <w:rPr>
          <w:rFonts w:eastAsia="MS Mincho"/>
          <w:szCs w:val="20"/>
          <w:lang w:val="en-US"/>
        </w:rPr>
        <w:t>призначене</w:t>
      </w:r>
      <w:proofErr w:type="spellEnd"/>
      <w:r w:rsidRPr="00BD49DC">
        <w:rPr>
          <w:rFonts w:eastAsia="MS Mincho"/>
          <w:szCs w:val="20"/>
          <w:lang w:val="en-US"/>
        </w:rPr>
        <w:t xml:space="preserve"> </w:t>
      </w:r>
      <w:proofErr w:type="spellStart"/>
      <w:r w:rsidRPr="0016506E">
        <w:rPr>
          <w:rFonts w:eastAsia="MS Mincho"/>
          <w:b/>
          <w:bCs/>
        </w:rPr>
        <w:t>як</w:t>
      </w:r>
      <w:proofErr w:type="spellEnd"/>
      <w:r w:rsidRPr="0016506E">
        <w:rPr>
          <w:rFonts w:eastAsia="MS Mincho"/>
          <w:b/>
          <w:bCs/>
        </w:rPr>
        <w:t xml:space="preserve"> </w:t>
      </w:r>
      <w:proofErr w:type="spellStart"/>
      <w:r w:rsidRPr="0016506E">
        <w:rPr>
          <w:rFonts w:eastAsia="MS Mincho"/>
          <w:b/>
          <w:bCs/>
        </w:rPr>
        <w:t>для</w:t>
      </w:r>
      <w:proofErr w:type="spellEnd"/>
      <w:r w:rsidRPr="0016506E">
        <w:rPr>
          <w:rFonts w:eastAsia="MS Mincho"/>
          <w:b/>
          <w:bCs/>
        </w:rPr>
        <w:t xml:space="preserve"> </w:t>
      </w:r>
      <w:proofErr w:type="spellStart"/>
      <w:r w:rsidRPr="0016506E">
        <w:rPr>
          <w:rFonts w:eastAsia="MS Mincho"/>
          <w:b/>
          <w:bCs/>
        </w:rPr>
        <w:t>оборотного</w:t>
      </w:r>
      <w:proofErr w:type="spellEnd"/>
      <w:r w:rsidRPr="0016506E">
        <w:rPr>
          <w:rFonts w:eastAsia="MS Mincho"/>
          <w:b/>
          <w:bCs/>
        </w:rPr>
        <w:t xml:space="preserve"> </w:t>
      </w:r>
      <w:proofErr w:type="spellStart"/>
      <w:r w:rsidRPr="0016506E">
        <w:rPr>
          <w:rFonts w:eastAsia="MS Mincho"/>
          <w:b/>
          <w:bCs/>
        </w:rPr>
        <w:t>капіталу</w:t>
      </w:r>
      <w:proofErr w:type="spellEnd"/>
      <w:r w:rsidRPr="0016506E">
        <w:rPr>
          <w:rFonts w:eastAsia="MS Mincho"/>
          <w:b/>
          <w:bCs/>
        </w:rPr>
        <w:t xml:space="preserve">, </w:t>
      </w:r>
      <w:proofErr w:type="spellStart"/>
      <w:r w:rsidRPr="0016506E">
        <w:rPr>
          <w:rFonts w:eastAsia="MS Mincho"/>
          <w:b/>
          <w:bCs/>
        </w:rPr>
        <w:t>так</w:t>
      </w:r>
      <w:proofErr w:type="spellEnd"/>
      <w:r w:rsidRPr="0016506E">
        <w:rPr>
          <w:rFonts w:eastAsia="MS Mincho"/>
          <w:b/>
          <w:bCs/>
        </w:rPr>
        <w:t xml:space="preserve"> і </w:t>
      </w:r>
      <w:proofErr w:type="spellStart"/>
      <w:r w:rsidRPr="0016506E">
        <w:rPr>
          <w:rFonts w:eastAsia="MS Mincho"/>
          <w:b/>
          <w:bCs/>
        </w:rPr>
        <w:t>для</w:t>
      </w:r>
      <w:proofErr w:type="spellEnd"/>
      <w:r w:rsidRPr="0016506E">
        <w:rPr>
          <w:rFonts w:eastAsia="MS Mincho"/>
          <w:b/>
          <w:bCs/>
        </w:rPr>
        <w:t xml:space="preserve"> </w:t>
      </w:r>
      <w:proofErr w:type="spellStart"/>
      <w:r w:rsidRPr="0016506E">
        <w:rPr>
          <w:rFonts w:eastAsia="MS Mincho"/>
          <w:b/>
          <w:bCs/>
        </w:rPr>
        <w:t>інвестиційних</w:t>
      </w:r>
      <w:proofErr w:type="spellEnd"/>
      <w:r w:rsidRPr="0016506E">
        <w:rPr>
          <w:rFonts w:eastAsia="MS Mincho"/>
          <w:b/>
          <w:bCs/>
        </w:rPr>
        <w:t xml:space="preserve"> </w:t>
      </w:r>
      <w:proofErr w:type="spellStart"/>
      <w:r w:rsidRPr="0016506E">
        <w:rPr>
          <w:rFonts w:eastAsia="MS Mincho"/>
          <w:b/>
          <w:bCs/>
        </w:rPr>
        <w:t>цілей</w:t>
      </w:r>
      <w:proofErr w:type="spellEnd"/>
      <w:r w:rsidRPr="0016506E">
        <w:rPr>
          <w:rFonts w:eastAsia="MS Mincho"/>
          <w:b/>
          <w:bCs/>
        </w:rPr>
        <w:t xml:space="preserve"> («</w:t>
      </w:r>
      <w:proofErr w:type="spellStart"/>
      <w:r w:rsidRPr="0016506E">
        <w:rPr>
          <w:rFonts w:eastAsia="MS Mincho"/>
          <w:b/>
          <w:bCs/>
        </w:rPr>
        <w:t>змішане</w:t>
      </w:r>
      <w:proofErr w:type="spellEnd"/>
      <w:r w:rsidRPr="0016506E">
        <w:rPr>
          <w:rFonts w:eastAsia="MS Mincho"/>
          <w:b/>
          <w:bCs/>
        </w:rPr>
        <w:t xml:space="preserve">»): </w:t>
      </w:r>
      <w:proofErr w:type="spellStart"/>
      <w:r w:rsidRPr="0016506E">
        <w:rPr>
          <w:rFonts w:eastAsia="MS Mincho"/>
          <w:b/>
          <w:bCs/>
        </w:rPr>
        <w:t>заповніть</w:t>
      </w:r>
      <w:proofErr w:type="spellEnd"/>
      <w:r w:rsidRPr="0016506E">
        <w:rPr>
          <w:rFonts w:eastAsia="MS Mincho"/>
          <w:b/>
          <w:bCs/>
        </w:rPr>
        <w:t xml:space="preserve"> </w:t>
      </w:r>
      <w:proofErr w:type="spellStart"/>
      <w:r w:rsidRPr="0016506E">
        <w:rPr>
          <w:rFonts w:eastAsia="MS Mincho"/>
          <w:b/>
          <w:bCs/>
        </w:rPr>
        <w:t>частину</w:t>
      </w:r>
      <w:proofErr w:type="spellEnd"/>
      <w:r w:rsidRPr="0016506E">
        <w:rPr>
          <w:rFonts w:eastAsia="MS Mincho"/>
          <w:b/>
          <w:bCs/>
        </w:rPr>
        <w:t xml:space="preserve"> C1 </w:t>
      </w:r>
      <w:proofErr w:type="spellStart"/>
      <w:r w:rsidRPr="0016506E">
        <w:rPr>
          <w:rFonts w:eastAsia="MS Mincho"/>
          <w:b/>
          <w:bCs/>
        </w:rPr>
        <w:t>та</w:t>
      </w:r>
      <w:proofErr w:type="spellEnd"/>
      <w:r w:rsidRPr="0016506E">
        <w:rPr>
          <w:rFonts w:eastAsia="MS Mincho"/>
          <w:b/>
          <w:bCs/>
        </w:rPr>
        <w:t xml:space="preserve"> </w:t>
      </w:r>
      <w:proofErr w:type="spellStart"/>
      <w:r w:rsidRPr="0016506E">
        <w:rPr>
          <w:rFonts w:eastAsia="MS Mincho"/>
          <w:b/>
          <w:bCs/>
        </w:rPr>
        <w:t>частину</w:t>
      </w:r>
      <w:proofErr w:type="spellEnd"/>
      <w:r w:rsidRPr="0016506E">
        <w:rPr>
          <w:rFonts w:eastAsia="MS Mincho"/>
          <w:b/>
          <w:bCs/>
        </w:rPr>
        <w:t xml:space="preserve"> C2.</w:t>
      </w:r>
    </w:p>
    <w:bookmarkEnd w:id="3"/>
    <w:p w14:paraId="7CC74321" w14:textId="2B7E323C" w:rsidR="003C6B01" w:rsidRPr="00452334" w:rsidRDefault="00F3402D" w:rsidP="003C6B01">
      <w:pPr>
        <w:pStyle w:val="Bulletpointswithbluenumbering"/>
        <w:ind w:left="426" w:hanging="426"/>
        <w:rPr>
          <w:b/>
          <w:bCs/>
          <w:szCs w:val="20"/>
        </w:rPr>
      </w:pPr>
      <w:proofErr w:type="spellStart"/>
      <w:r w:rsidRPr="00F3402D">
        <w:rPr>
          <w:b/>
          <w:bCs/>
        </w:rPr>
        <w:t>Проведення</w:t>
      </w:r>
      <w:proofErr w:type="spellEnd"/>
      <w:r w:rsidRPr="00F3402D">
        <w:rPr>
          <w:b/>
          <w:bCs/>
        </w:rPr>
        <w:t xml:space="preserve"> </w:t>
      </w:r>
      <w:proofErr w:type="spellStart"/>
      <w:r w:rsidRPr="00F3402D">
        <w:rPr>
          <w:b/>
          <w:bCs/>
        </w:rPr>
        <w:t>виїзної</w:t>
      </w:r>
      <w:proofErr w:type="spellEnd"/>
      <w:r w:rsidRPr="00F3402D">
        <w:rPr>
          <w:b/>
          <w:bCs/>
        </w:rPr>
        <w:t xml:space="preserve"> </w:t>
      </w:r>
      <w:proofErr w:type="spellStart"/>
      <w:r w:rsidRPr="00F3402D">
        <w:rPr>
          <w:b/>
          <w:bCs/>
        </w:rPr>
        <w:t>екологічно-соціальної</w:t>
      </w:r>
      <w:proofErr w:type="spellEnd"/>
      <w:r w:rsidRPr="00F3402D">
        <w:rPr>
          <w:b/>
          <w:bCs/>
        </w:rPr>
        <w:t xml:space="preserve"> </w:t>
      </w:r>
      <w:proofErr w:type="spellStart"/>
      <w:r w:rsidRPr="00F3402D">
        <w:rPr>
          <w:b/>
          <w:bCs/>
        </w:rPr>
        <w:t>перевірки</w:t>
      </w:r>
      <w:proofErr w:type="spellEnd"/>
      <w:r w:rsidRPr="00F3402D">
        <w:rPr>
          <w:b/>
          <w:bCs/>
        </w:rPr>
        <w:t xml:space="preserve"> (</w:t>
      </w:r>
      <w:proofErr w:type="spellStart"/>
      <w:r w:rsidRPr="00F3402D">
        <w:rPr>
          <w:b/>
          <w:bCs/>
        </w:rPr>
        <w:t>за</w:t>
      </w:r>
      <w:proofErr w:type="spellEnd"/>
      <w:r w:rsidRPr="00F3402D">
        <w:rPr>
          <w:b/>
          <w:bCs/>
        </w:rPr>
        <w:t xml:space="preserve"> </w:t>
      </w:r>
      <w:proofErr w:type="spellStart"/>
      <w:r w:rsidRPr="00F3402D">
        <w:rPr>
          <w:b/>
          <w:bCs/>
        </w:rPr>
        <w:t>необхідності</w:t>
      </w:r>
      <w:proofErr w:type="spellEnd"/>
      <w:r w:rsidR="003C6B01" w:rsidRPr="3EA0DB1B">
        <w:rPr>
          <w:b/>
          <w:bCs/>
        </w:rPr>
        <w:t>)</w:t>
      </w:r>
      <w:r w:rsidR="003C6B01" w:rsidRPr="34FB1F80">
        <w:rPr>
          <w:strike/>
        </w:rPr>
        <w:t>.</w:t>
      </w:r>
    </w:p>
    <w:p w14:paraId="6B7CC1DA" w14:textId="77777777" w:rsidR="001168DE" w:rsidRPr="001168DE" w:rsidRDefault="001168DE" w:rsidP="0016506E">
      <w:pPr>
        <w:pStyle w:val="Bulletpointswithbluenumbering"/>
        <w:numPr>
          <w:ilvl w:val="0"/>
          <w:numId w:val="0"/>
        </w:numPr>
        <w:ind w:left="426"/>
        <w:rPr>
          <w:rFonts w:eastAsia="MS Mincho"/>
          <w:szCs w:val="20"/>
        </w:rPr>
      </w:pPr>
      <w:bookmarkStart w:id="4" w:name="_Hlk208593531"/>
      <w:r w:rsidRPr="001168DE">
        <w:rPr>
          <w:rFonts w:eastAsia="MS Mincho"/>
          <w:szCs w:val="20"/>
        </w:rPr>
        <w:t xml:space="preserve">-    </w:t>
      </w:r>
      <w:proofErr w:type="spellStart"/>
      <w:r w:rsidRPr="001168DE">
        <w:rPr>
          <w:rFonts w:eastAsia="MS Mincho"/>
          <w:szCs w:val="20"/>
        </w:rPr>
        <w:t>Зафіксуйте</w:t>
      </w:r>
      <w:proofErr w:type="spellEnd"/>
      <w:r w:rsidRPr="001168DE">
        <w:rPr>
          <w:rFonts w:eastAsia="MS Mincho"/>
          <w:szCs w:val="20"/>
        </w:rPr>
        <w:t xml:space="preserve"> </w:t>
      </w:r>
      <w:proofErr w:type="spellStart"/>
      <w:r w:rsidRPr="001168DE">
        <w:rPr>
          <w:rFonts w:eastAsia="MS Mincho"/>
          <w:szCs w:val="20"/>
        </w:rPr>
        <w:t>спостереження</w:t>
      </w:r>
      <w:proofErr w:type="spellEnd"/>
      <w:r w:rsidRPr="001168DE">
        <w:rPr>
          <w:rFonts w:eastAsia="MS Mincho"/>
          <w:szCs w:val="20"/>
        </w:rPr>
        <w:t xml:space="preserve"> </w:t>
      </w:r>
      <w:proofErr w:type="spellStart"/>
      <w:r w:rsidRPr="001168DE">
        <w:rPr>
          <w:rFonts w:eastAsia="MS Mincho"/>
          <w:szCs w:val="20"/>
        </w:rPr>
        <w:t>та</w:t>
      </w:r>
      <w:proofErr w:type="spellEnd"/>
      <w:r w:rsidRPr="001168DE">
        <w:rPr>
          <w:rFonts w:eastAsia="MS Mincho"/>
          <w:szCs w:val="20"/>
        </w:rPr>
        <w:t xml:space="preserve"> </w:t>
      </w:r>
      <w:proofErr w:type="spellStart"/>
      <w:r w:rsidRPr="001168DE">
        <w:rPr>
          <w:rFonts w:eastAsia="MS Mincho"/>
          <w:szCs w:val="20"/>
        </w:rPr>
        <w:t>висновки</w:t>
      </w:r>
      <w:proofErr w:type="spellEnd"/>
      <w:r w:rsidRPr="001168DE">
        <w:rPr>
          <w:rFonts w:eastAsia="MS Mincho"/>
          <w:szCs w:val="20"/>
        </w:rPr>
        <w:t xml:space="preserve"> в </w:t>
      </w:r>
      <w:proofErr w:type="spellStart"/>
      <w:r w:rsidRPr="001168DE">
        <w:rPr>
          <w:rFonts w:eastAsia="MS Mincho"/>
          <w:szCs w:val="20"/>
        </w:rPr>
        <w:t>розділі</w:t>
      </w:r>
      <w:proofErr w:type="spellEnd"/>
      <w:r w:rsidRPr="001168DE">
        <w:rPr>
          <w:rFonts w:eastAsia="MS Mincho"/>
          <w:szCs w:val="20"/>
        </w:rPr>
        <w:t xml:space="preserve"> «</w:t>
      </w:r>
      <w:proofErr w:type="spellStart"/>
      <w:r w:rsidRPr="001168DE">
        <w:rPr>
          <w:rFonts w:eastAsia="MS Mincho"/>
          <w:szCs w:val="20"/>
        </w:rPr>
        <w:t>Інформація</w:t>
      </w:r>
      <w:proofErr w:type="spellEnd"/>
      <w:r w:rsidRPr="001168DE">
        <w:rPr>
          <w:rFonts w:eastAsia="MS Mincho"/>
          <w:szCs w:val="20"/>
        </w:rPr>
        <w:t xml:space="preserve"> </w:t>
      </w:r>
      <w:proofErr w:type="spellStart"/>
      <w:r w:rsidRPr="001168DE">
        <w:rPr>
          <w:rFonts w:eastAsia="MS Mincho"/>
          <w:szCs w:val="20"/>
        </w:rPr>
        <w:t>про</w:t>
      </w:r>
      <w:proofErr w:type="spellEnd"/>
      <w:r w:rsidRPr="001168DE">
        <w:rPr>
          <w:rFonts w:eastAsia="MS Mincho"/>
          <w:szCs w:val="20"/>
        </w:rPr>
        <w:t xml:space="preserve"> </w:t>
      </w:r>
      <w:proofErr w:type="spellStart"/>
      <w:r w:rsidRPr="001168DE">
        <w:rPr>
          <w:rFonts w:eastAsia="MS Mincho"/>
          <w:szCs w:val="20"/>
        </w:rPr>
        <w:t>виїзну</w:t>
      </w:r>
      <w:proofErr w:type="spellEnd"/>
      <w:r w:rsidRPr="001168DE">
        <w:rPr>
          <w:rFonts w:eastAsia="MS Mincho"/>
          <w:szCs w:val="20"/>
        </w:rPr>
        <w:t xml:space="preserve"> </w:t>
      </w:r>
      <w:proofErr w:type="spellStart"/>
      <w:r w:rsidRPr="001168DE">
        <w:rPr>
          <w:rFonts w:eastAsia="MS Mincho"/>
          <w:szCs w:val="20"/>
        </w:rPr>
        <w:t>екологічно-соціальну</w:t>
      </w:r>
      <w:proofErr w:type="spellEnd"/>
      <w:r w:rsidRPr="001168DE">
        <w:rPr>
          <w:rFonts w:eastAsia="MS Mincho"/>
          <w:szCs w:val="20"/>
        </w:rPr>
        <w:t xml:space="preserve"> </w:t>
      </w:r>
      <w:proofErr w:type="spellStart"/>
      <w:r w:rsidRPr="001168DE">
        <w:rPr>
          <w:rFonts w:eastAsia="MS Mincho"/>
          <w:szCs w:val="20"/>
        </w:rPr>
        <w:t>перевірку</w:t>
      </w:r>
      <w:proofErr w:type="spellEnd"/>
      <w:r w:rsidRPr="001168DE">
        <w:rPr>
          <w:rFonts w:eastAsia="MS Mincho"/>
          <w:szCs w:val="20"/>
        </w:rPr>
        <w:t xml:space="preserve"> ».</w:t>
      </w:r>
    </w:p>
    <w:p w14:paraId="202215FC" w14:textId="3D1766AD" w:rsidR="003C6B01" w:rsidRPr="0016506E" w:rsidRDefault="001168DE" w:rsidP="0016506E">
      <w:pPr>
        <w:pStyle w:val="Bulletpointswithbluenumbering"/>
        <w:numPr>
          <w:ilvl w:val="0"/>
          <w:numId w:val="0"/>
        </w:numPr>
        <w:ind w:left="360"/>
        <w:rPr>
          <w:lang w:val="uk-UA"/>
        </w:rPr>
      </w:pPr>
      <w:r w:rsidRPr="001168DE">
        <w:rPr>
          <w:rFonts w:eastAsia="MS Mincho"/>
          <w:szCs w:val="20"/>
          <w:lang w:val="en-US"/>
        </w:rPr>
        <w:t xml:space="preserve">-    </w:t>
      </w:r>
      <w:proofErr w:type="spellStart"/>
      <w:r w:rsidRPr="001168DE">
        <w:rPr>
          <w:rFonts w:eastAsia="MS Mincho"/>
          <w:szCs w:val="20"/>
          <w:lang w:val="en-US"/>
        </w:rPr>
        <w:t>Включіть</w:t>
      </w:r>
      <w:proofErr w:type="spellEnd"/>
      <w:r w:rsidRPr="001168DE">
        <w:rPr>
          <w:rFonts w:eastAsia="MS Mincho"/>
          <w:szCs w:val="20"/>
          <w:lang w:val="en-US"/>
        </w:rPr>
        <w:t xml:space="preserve"> </w:t>
      </w:r>
      <w:proofErr w:type="spellStart"/>
      <w:r w:rsidRPr="001168DE">
        <w:rPr>
          <w:rFonts w:eastAsia="MS Mincho"/>
          <w:szCs w:val="20"/>
          <w:lang w:val="en-US"/>
        </w:rPr>
        <w:t>будь-які</w:t>
      </w:r>
      <w:proofErr w:type="spellEnd"/>
      <w:r w:rsidRPr="001168DE">
        <w:rPr>
          <w:rFonts w:eastAsia="MS Mincho"/>
          <w:szCs w:val="20"/>
          <w:lang w:val="en-US"/>
        </w:rPr>
        <w:t xml:space="preserve"> </w:t>
      </w:r>
      <w:proofErr w:type="spellStart"/>
      <w:r w:rsidRPr="001168DE">
        <w:rPr>
          <w:rFonts w:eastAsia="MS Mincho"/>
          <w:szCs w:val="20"/>
          <w:lang w:val="en-US"/>
        </w:rPr>
        <w:t>додаткові</w:t>
      </w:r>
      <w:proofErr w:type="spellEnd"/>
      <w:r w:rsidRPr="001168DE">
        <w:rPr>
          <w:rFonts w:eastAsia="MS Mincho"/>
          <w:szCs w:val="20"/>
          <w:lang w:val="en-US"/>
        </w:rPr>
        <w:t xml:space="preserve"> </w:t>
      </w:r>
      <w:proofErr w:type="spellStart"/>
      <w:r w:rsidRPr="001168DE">
        <w:rPr>
          <w:rFonts w:eastAsia="MS Mincho"/>
          <w:szCs w:val="20"/>
          <w:lang w:val="en-US"/>
        </w:rPr>
        <w:t>дії</w:t>
      </w:r>
      <w:proofErr w:type="spellEnd"/>
      <w:r w:rsidRPr="001168DE">
        <w:rPr>
          <w:rFonts w:eastAsia="MS Mincho"/>
          <w:szCs w:val="20"/>
          <w:lang w:val="en-US"/>
        </w:rPr>
        <w:t xml:space="preserve"> </w:t>
      </w:r>
      <w:proofErr w:type="spellStart"/>
      <w:r w:rsidRPr="001168DE">
        <w:rPr>
          <w:rFonts w:eastAsia="MS Mincho"/>
          <w:szCs w:val="20"/>
          <w:lang w:val="en-US"/>
        </w:rPr>
        <w:t>або</w:t>
      </w:r>
      <w:proofErr w:type="spellEnd"/>
      <w:r w:rsidRPr="001168DE">
        <w:rPr>
          <w:rFonts w:eastAsia="MS Mincho"/>
          <w:szCs w:val="20"/>
          <w:lang w:val="en-US"/>
        </w:rPr>
        <w:t xml:space="preserve"> </w:t>
      </w:r>
      <w:proofErr w:type="spellStart"/>
      <w:r w:rsidRPr="001168DE">
        <w:rPr>
          <w:rFonts w:eastAsia="MS Mincho"/>
          <w:szCs w:val="20"/>
          <w:lang w:val="en-US"/>
        </w:rPr>
        <w:t>заходи</w:t>
      </w:r>
      <w:proofErr w:type="spellEnd"/>
      <w:r w:rsidRPr="001168DE">
        <w:rPr>
          <w:rFonts w:eastAsia="MS Mincho"/>
          <w:szCs w:val="20"/>
          <w:lang w:val="en-US"/>
        </w:rPr>
        <w:t xml:space="preserve"> </w:t>
      </w:r>
      <w:proofErr w:type="spellStart"/>
      <w:r w:rsidRPr="001168DE">
        <w:rPr>
          <w:rFonts w:eastAsia="MS Mincho"/>
          <w:szCs w:val="20"/>
          <w:lang w:val="en-US"/>
        </w:rPr>
        <w:t>щодо</w:t>
      </w:r>
      <w:proofErr w:type="spellEnd"/>
      <w:r w:rsidRPr="001168DE">
        <w:rPr>
          <w:rFonts w:eastAsia="MS Mincho"/>
          <w:szCs w:val="20"/>
          <w:lang w:val="en-US"/>
        </w:rPr>
        <w:t xml:space="preserve"> </w:t>
      </w:r>
      <w:proofErr w:type="spellStart"/>
      <w:r w:rsidRPr="001168DE">
        <w:rPr>
          <w:rFonts w:eastAsia="MS Mincho"/>
          <w:szCs w:val="20"/>
          <w:lang w:val="en-US"/>
        </w:rPr>
        <w:t>зменшення</w:t>
      </w:r>
      <w:proofErr w:type="spellEnd"/>
      <w:r w:rsidRPr="001168DE">
        <w:rPr>
          <w:rFonts w:eastAsia="MS Mincho"/>
          <w:szCs w:val="20"/>
          <w:lang w:val="en-US"/>
        </w:rPr>
        <w:t xml:space="preserve"> </w:t>
      </w:r>
      <w:proofErr w:type="spellStart"/>
      <w:r w:rsidRPr="001168DE">
        <w:rPr>
          <w:rFonts w:eastAsia="MS Mincho"/>
          <w:szCs w:val="20"/>
          <w:lang w:val="en-US"/>
        </w:rPr>
        <w:t>ризиків</w:t>
      </w:r>
      <w:proofErr w:type="spellEnd"/>
      <w:r w:rsidRPr="001168DE">
        <w:rPr>
          <w:rFonts w:eastAsia="MS Mincho"/>
          <w:szCs w:val="20"/>
          <w:lang w:val="en-US"/>
        </w:rPr>
        <w:t xml:space="preserve">, </w:t>
      </w:r>
      <w:proofErr w:type="spellStart"/>
      <w:r w:rsidRPr="001168DE">
        <w:rPr>
          <w:rFonts w:eastAsia="MS Mincho"/>
          <w:szCs w:val="20"/>
          <w:lang w:val="en-US"/>
        </w:rPr>
        <w:t>визначені</w:t>
      </w:r>
      <w:proofErr w:type="spellEnd"/>
      <w:r w:rsidRPr="001168DE">
        <w:rPr>
          <w:rFonts w:eastAsia="MS Mincho"/>
          <w:szCs w:val="20"/>
          <w:lang w:val="en-US"/>
        </w:rPr>
        <w:t xml:space="preserve"> </w:t>
      </w:r>
      <w:proofErr w:type="spellStart"/>
      <w:r w:rsidRPr="001168DE">
        <w:rPr>
          <w:rFonts w:eastAsia="MS Mincho"/>
          <w:szCs w:val="20"/>
          <w:lang w:val="en-US"/>
        </w:rPr>
        <w:t>під</w:t>
      </w:r>
      <w:proofErr w:type="spellEnd"/>
      <w:r w:rsidRPr="001168DE">
        <w:rPr>
          <w:rFonts w:eastAsia="MS Mincho"/>
          <w:szCs w:val="20"/>
          <w:lang w:val="en-US"/>
        </w:rPr>
        <w:t xml:space="preserve"> </w:t>
      </w:r>
      <w:proofErr w:type="spellStart"/>
      <w:r w:rsidRPr="001168DE">
        <w:rPr>
          <w:rFonts w:eastAsia="MS Mincho"/>
          <w:szCs w:val="20"/>
          <w:lang w:val="en-US"/>
        </w:rPr>
        <w:t>час</w:t>
      </w:r>
      <w:proofErr w:type="spellEnd"/>
      <w:r w:rsidRPr="001168DE">
        <w:rPr>
          <w:rFonts w:eastAsia="MS Mincho"/>
          <w:szCs w:val="20"/>
          <w:lang w:val="en-US"/>
        </w:rPr>
        <w:t xml:space="preserve"> </w:t>
      </w:r>
      <w:proofErr w:type="spellStart"/>
      <w:r w:rsidRPr="001168DE">
        <w:rPr>
          <w:rFonts w:eastAsia="MS Mincho"/>
          <w:szCs w:val="20"/>
          <w:lang w:val="en-US"/>
        </w:rPr>
        <w:t>виїзної</w:t>
      </w:r>
      <w:proofErr w:type="spellEnd"/>
      <w:r w:rsidRPr="001168DE">
        <w:rPr>
          <w:rFonts w:eastAsia="MS Mincho"/>
          <w:szCs w:val="20"/>
          <w:lang w:val="en-US"/>
        </w:rPr>
        <w:t xml:space="preserve"> </w:t>
      </w:r>
      <w:proofErr w:type="spellStart"/>
      <w:r w:rsidRPr="001168DE">
        <w:rPr>
          <w:rFonts w:eastAsia="MS Mincho"/>
          <w:szCs w:val="20"/>
          <w:lang w:val="en-US"/>
        </w:rPr>
        <w:t>перевірки</w:t>
      </w:r>
      <w:proofErr w:type="spellEnd"/>
      <w:r w:rsidRPr="001168DE">
        <w:rPr>
          <w:rFonts w:eastAsia="MS Mincho"/>
          <w:szCs w:val="20"/>
          <w:lang w:val="en-US"/>
        </w:rPr>
        <w:t>.</w:t>
      </w:r>
    </w:p>
    <w:bookmarkEnd w:id="4"/>
    <w:p w14:paraId="7BDF47EA" w14:textId="32D4BC7B" w:rsidR="003C6B01" w:rsidRPr="004E51F2" w:rsidRDefault="00A4634A" w:rsidP="003C6B01">
      <w:pPr>
        <w:pStyle w:val="Bulletpointswithbluenumbering"/>
        <w:ind w:left="426" w:hanging="426"/>
        <w:rPr>
          <w:b/>
          <w:bCs/>
          <w:szCs w:val="20"/>
        </w:rPr>
      </w:pPr>
      <w:r>
        <w:rPr>
          <w:b/>
          <w:bCs/>
          <w:lang w:val="uk-UA"/>
        </w:rPr>
        <w:t>Перехід до част</w:t>
      </w:r>
      <w:r w:rsidR="00F34DDE">
        <w:rPr>
          <w:b/>
          <w:bCs/>
          <w:lang w:val="uk-UA"/>
        </w:rPr>
        <w:t>ини</w:t>
      </w:r>
      <w:r w:rsidR="003C6B01" w:rsidRPr="3EA0DB1B">
        <w:rPr>
          <w:b/>
          <w:bCs/>
        </w:rPr>
        <w:t xml:space="preserve"> E (</w:t>
      </w:r>
      <w:r w:rsidR="00F34DDE">
        <w:rPr>
          <w:b/>
          <w:bCs/>
          <w:lang w:val="uk-UA"/>
        </w:rPr>
        <w:t xml:space="preserve">результат </w:t>
      </w:r>
      <w:proofErr w:type="spellStart"/>
      <w:r w:rsidR="00F34DDE" w:rsidRPr="0016506E">
        <w:rPr>
          <w:rFonts w:eastAsia="MS Mincho"/>
          <w:b/>
          <w:bCs/>
          <w:szCs w:val="20"/>
        </w:rPr>
        <w:t>екологічно-соціальної</w:t>
      </w:r>
      <w:proofErr w:type="spellEnd"/>
      <w:r w:rsidR="00F34DDE" w:rsidRPr="0016506E">
        <w:rPr>
          <w:rFonts w:eastAsia="MS Mincho"/>
          <w:b/>
          <w:bCs/>
          <w:szCs w:val="20"/>
        </w:rPr>
        <w:t xml:space="preserve"> </w:t>
      </w:r>
      <w:proofErr w:type="spellStart"/>
      <w:r w:rsidR="00F34DDE" w:rsidRPr="0016506E">
        <w:rPr>
          <w:rFonts w:eastAsia="MS Mincho"/>
          <w:b/>
          <w:bCs/>
          <w:szCs w:val="20"/>
        </w:rPr>
        <w:t>оцінки</w:t>
      </w:r>
      <w:proofErr w:type="spellEnd"/>
      <w:r w:rsidR="003C6B01" w:rsidRPr="3EA0DB1B">
        <w:rPr>
          <w:b/>
          <w:bCs/>
        </w:rPr>
        <w:t>)</w:t>
      </w:r>
      <w:r w:rsidR="003C6B01" w:rsidRPr="34FB1F80">
        <w:rPr>
          <w:strike/>
        </w:rPr>
        <w:t>.</w:t>
      </w:r>
    </w:p>
    <w:p w14:paraId="25DB9592" w14:textId="264F8AB5" w:rsidR="005D726C" w:rsidRDefault="005D726C" w:rsidP="005D726C">
      <w:pPr>
        <w:pStyle w:val="Bulletpointsindentedwithbluedashes"/>
      </w:pPr>
      <w:proofErr w:type="spellStart"/>
      <w:r>
        <w:t>Підсумуйте</w:t>
      </w:r>
      <w:proofErr w:type="spellEnd"/>
      <w:r>
        <w:t xml:space="preserve"> </w:t>
      </w:r>
      <w:proofErr w:type="spellStart"/>
      <w:r>
        <w:t>категорію</w:t>
      </w:r>
      <w:proofErr w:type="spellEnd"/>
      <w:r>
        <w:t xml:space="preserve"> </w:t>
      </w:r>
      <w:proofErr w:type="spellStart"/>
      <w:r>
        <w:t>ризиків</w:t>
      </w:r>
      <w:proofErr w:type="spellEnd"/>
      <w:r>
        <w:t xml:space="preserve"> </w:t>
      </w:r>
      <w:proofErr w:type="spellStart"/>
      <w:r>
        <w:t>та</w:t>
      </w:r>
      <w:proofErr w:type="spellEnd"/>
      <w:r>
        <w:t xml:space="preserve"> </w:t>
      </w:r>
      <w:proofErr w:type="spellStart"/>
      <w:r>
        <w:t>впливу</w:t>
      </w:r>
      <w:proofErr w:type="spellEnd"/>
      <w:r>
        <w:t xml:space="preserve"> </w:t>
      </w:r>
      <w:proofErr w:type="spellStart"/>
      <w:r>
        <w:t>на</w:t>
      </w:r>
      <w:proofErr w:type="spellEnd"/>
      <w:r>
        <w:t xml:space="preserve"> </w:t>
      </w:r>
      <w:proofErr w:type="spellStart"/>
      <w:r>
        <w:t>навколишнє</w:t>
      </w:r>
      <w:proofErr w:type="spellEnd"/>
      <w:r>
        <w:t xml:space="preserve"> </w:t>
      </w:r>
      <w:proofErr w:type="spellStart"/>
      <w:r>
        <w:t>середовище</w:t>
      </w:r>
      <w:proofErr w:type="spellEnd"/>
      <w:r>
        <w:t xml:space="preserve"> </w:t>
      </w:r>
      <w:proofErr w:type="spellStart"/>
      <w:r>
        <w:t>та</w:t>
      </w:r>
      <w:proofErr w:type="spellEnd"/>
      <w:r>
        <w:t xml:space="preserve"> </w:t>
      </w:r>
      <w:proofErr w:type="spellStart"/>
      <w:r>
        <w:t>безпеку</w:t>
      </w:r>
      <w:proofErr w:type="spellEnd"/>
      <w:r>
        <w:t xml:space="preserve">, </w:t>
      </w:r>
      <w:proofErr w:type="spellStart"/>
      <w:r>
        <w:t>стан</w:t>
      </w:r>
      <w:proofErr w:type="spellEnd"/>
      <w:r>
        <w:t xml:space="preserve"> </w:t>
      </w:r>
      <w:proofErr w:type="spellStart"/>
      <w:r>
        <w:t>матеріалів</w:t>
      </w:r>
      <w:proofErr w:type="spellEnd"/>
      <w:r>
        <w:t xml:space="preserve"> </w:t>
      </w:r>
      <w:proofErr w:type="spellStart"/>
      <w:r>
        <w:t>та</w:t>
      </w:r>
      <w:proofErr w:type="spellEnd"/>
      <w:r>
        <w:t xml:space="preserve"> </w:t>
      </w:r>
      <w:proofErr w:type="spellStart"/>
      <w:r>
        <w:t>документації</w:t>
      </w:r>
      <w:proofErr w:type="spellEnd"/>
      <w:r>
        <w:t>.</w:t>
      </w:r>
    </w:p>
    <w:p w14:paraId="2279871E" w14:textId="06B13DA5" w:rsidR="003C6B01" w:rsidRPr="004E51F2" w:rsidRDefault="005D726C" w:rsidP="005D726C">
      <w:pPr>
        <w:pStyle w:val="Bulletpointsindentedwithbluedashes"/>
      </w:pPr>
      <w:proofErr w:type="spellStart"/>
      <w:r>
        <w:t>На</w:t>
      </w:r>
      <w:proofErr w:type="spellEnd"/>
      <w:r>
        <w:t xml:space="preserve"> </w:t>
      </w:r>
      <w:proofErr w:type="spellStart"/>
      <w:r>
        <w:t>основі</w:t>
      </w:r>
      <w:proofErr w:type="spellEnd"/>
      <w:r>
        <w:t xml:space="preserve"> </w:t>
      </w:r>
      <w:proofErr w:type="spellStart"/>
      <w:r>
        <w:t>висновків</w:t>
      </w:r>
      <w:proofErr w:type="spellEnd"/>
      <w:r>
        <w:t xml:space="preserve"> з </w:t>
      </w:r>
      <w:proofErr w:type="spellStart"/>
      <w:r>
        <w:t>частин</w:t>
      </w:r>
      <w:proofErr w:type="spellEnd"/>
      <w:r>
        <w:t xml:space="preserve"> C1/C2 </w:t>
      </w:r>
      <w:proofErr w:type="spellStart"/>
      <w:r>
        <w:t>та</w:t>
      </w:r>
      <w:proofErr w:type="spellEnd"/>
      <w:r>
        <w:t xml:space="preserve"> </w:t>
      </w:r>
      <w:proofErr w:type="spellStart"/>
      <w:r>
        <w:t>візиту</w:t>
      </w:r>
      <w:proofErr w:type="spellEnd"/>
      <w:r>
        <w:t xml:space="preserve"> </w:t>
      </w:r>
      <w:proofErr w:type="spellStart"/>
      <w:r>
        <w:t>на</w:t>
      </w:r>
      <w:proofErr w:type="spellEnd"/>
      <w:r>
        <w:t xml:space="preserve"> </w:t>
      </w:r>
      <w:proofErr w:type="spellStart"/>
      <w:r>
        <w:t>місце</w:t>
      </w:r>
      <w:proofErr w:type="spellEnd"/>
      <w:r>
        <w:t xml:space="preserve"> </w:t>
      </w:r>
      <w:proofErr w:type="spellStart"/>
      <w:r>
        <w:t>визначте</w:t>
      </w:r>
      <w:proofErr w:type="spellEnd"/>
      <w:r>
        <w:t xml:space="preserve">, </w:t>
      </w:r>
      <w:proofErr w:type="spellStart"/>
      <w:r>
        <w:t>чи</w:t>
      </w:r>
      <w:proofErr w:type="spellEnd"/>
      <w:r>
        <w:t xml:space="preserve"> </w:t>
      </w:r>
      <w:proofErr w:type="spellStart"/>
      <w:r>
        <w:t>необхідний</w:t>
      </w:r>
      <w:proofErr w:type="spellEnd"/>
      <w:r>
        <w:t xml:space="preserve"> </w:t>
      </w:r>
      <w:r w:rsidR="0022366C">
        <w:rPr>
          <w:lang w:val="en-US"/>
        </w:rPr>
        <w:t>ESAP</w:t>
      </w:r>
      <w:r>
        <w:t xml:space="preserve"> (</w:t>
      </w:r>
      <w:proofErr w:type="spellStart"/>
      <w:r>
        <w:t>частина</w:t>
      </w:r>
      <w:proofErr w:type="spellEnd"/>
      <w:r>
        <w:t xml:space="preserve"> D</w:t>
      </w:r>
      <w:r w:rsidR="00C35D44">
        <w:rPr>
          <w:lang w:val="uk-UA"/>
        </w:rPr>
        <w:t>)</w:t>
      </w:r>
      <w:r w:rsidR="003C6B01" w:rsidRPr="004E51F2">
        <w:t>.</w:t>
      </w:r>
    </w:p>
    <w:p w14:paraId="230418DC" w14:textId="5732A2EE" w:rsidR="003C6B01" w:rsidRPr="00684E51" w:rsidRDefault="00C35D44" w:rsidP="003C6B01">
      <w:pPr>
        <w:pStyle w:val="Bulletpointswithbluenumbering"/>
        <w:ind w:left="426" w:hanging="426"/>
        <w:rPr>
          <w:b/>
        </w:rPr>
      </w:pPr>
      <w:r>
        <w:rPr>
          <w:b/>
          <w:bCs/>
          <w:lang w:val="uk-UA"/>
        </w:rPr>
        <w:t>За необхідності проведіть</w:t>
      </w:r>
      <w:r w:rsidR="003C6B01" w:rsidRPr="3EA0DB1B">
        <w:rPr>
          <w:b/>
          <w:bCs/>
        </w:rPr>
        <w:t xml:space="preserve"> </w:t>
      </w:r>
      <w:r w:rsidR="0022366C">
        <w:rPr>
          <w:rFonts w:eastAsia="Arial"/>
          <w:b/>
          <w:bCs/>
          <w:lang w:val="en-US"/>
        </w:rPr>
        <w:t>ESAP</w:t>
      </w:r>
      <w:r>
        <w:rPr>
          <w:rFonts w:eastAsia="Arial"/>
          <w:b/>
          <w:bCs/>
          <w:lang w:val="uk-UA"/>
        </w:rPr>
        <w:t xml:space="preserve"> </w:t>
      </w:r>
      <w:r w:rsidR="003C6B01" w:rsidRPr="3EA0DB1B">
        <w:rPr>
          <w:b/>
          <w:bCs/>
        </w:rPr>
        <w:t>(</w:t>
      </w:r>
      <w:r>
        <w:rPr>
          <w:b/>
          <w:bCs/>
          <w:lang w:val="uk-UA"/>
        </w:rPr>
        <w:t xml:space="preserve">Частина </w:t>
      </w:r>
      <w:r w:rsidR="003C6B01" w:rsidRPr="3EA0DB1B">
        <w:rPr>
          <w:b/>
          <w:bCs/>
        </w:rPr>
        <w:t>D)</w:t>
      </w:r>
      <w:r w:rsidR="003C6B01" w:rsidRPr="34FB1F80">
        <w:rPr>
          <w:strike/>
        </w:rPr>
        <w:t>.</w:t>
      </w:r>
    </w:p>
    <w:p w14:paraId="1BD291EE" w14:textId="274B8A6A" w:rsidR="002546B1" w:rsidRDefault="0022366C" w:rsidP="002546B1">
      <w:pPr>
        <w:pStyle w:val="Bulletpointsindentedwithbluedashes"/>
      </w:pPr>
      <w:r>
        <w:t>ESAP</w:t>
      </w:r>
      <w:r w:rsidR="002546B1">
        <w:t xml:space="preserve"> </w:t>
      </w:r>
      <w:proofErr w:type="spellStart"/>
      <w:r w:rsidR="002546B1">
        <w:t>повинен</w:t>
      </w:r>
      <w:proofErr w:type="spellEnd"/>
      <w:r w:rsidR="002546B1">
        <w:t xml:space="preserve"> </w:t>
      </w:r>
      <w:proofErr w:type="spellStart"/>
      <w:r w:rsidR="002546B1">
        <w:t>враховувати</w:t>
      </w:r>
      <w:proofErr w:type="spellEnd"/>
      <w:r w:rsidR="002546B1">
        <w:t xml:space="preserve"> </w:t>
      </w:r>
      <w:proofErr w:type="spellStart"/>
      <w:r w:rsidR="002546B1">
        <w:t>всі</w:t>
      </w:r>
      <w:proofErr w:type="spellEnd"/>
      <w:r w:rsidR="002546B1">
        <w:t xml:space="preserve"> </w:t>
      </w:r>
      <w:proofErr w:type="spellStart"/>
      <w:r w:rsidR="002546B1">
        <w:t>прогалини</w:t>
      </w:r>
      <w:proofErr w:type="spellEnd"/>
      <w:r w:rsidR="002546B1">
        <w:t xml:space="preserve"> </w:t>
      </w:r>
      <w:proofErr w:type="spellStart"/>
      <w:r w:rsidR="002546B1">
        <w:t>та</w:t>
      </w:r>
      <w:proofErr w:type="spellEnd"/>
      <w:r w:rsidR="002546B1">
        <w:t xml:space="preserve"> </w:t>
      </w:r>
      <w:proofErr w:type="spellStart"/>
      <w:r w:rsidR="002546B1">
        <w:t>коригувальні</w:t>
      </w:r>
      <w:proofErr w:type="spellEnd"/>
      <w:r w:rsidR="002546B1">
        <w:t xml:space="preserve"> </w:t>
      </w:r>
      <w:proofErr w:type="spellStart"/>
      <w:r w:rsidR="002546B1">
        <w:t>дії</w:t>
      </w:r>
      <w:proofErr w:type="spellEnd"/>
      <w:r w:rsidR="002546B1">
        <w:t xml:space="preserve">, </w:t>
      </w:r>
      <w:proofErr w:type="spellStart"/>
      <w:r w:rsidR="002546B1">
        <w:t>виявлені</w:t>
      </w:r>
      <w:proofErr w:type="spellEnd"/>
      <w:r w:rsidR="002546B1">
        <w:t xml:space="preserve"> </w:t>
      </w:r>
      <w:proofErr w:type="spellStart"/>
      <w:r w:rsidR="002546B1">
        <w:t>під</w:t>
      </w:r>
      <w:proofErr w:type="spellEnd"/>
      <w:r w:rsidR="002546B1">
        <w:t xml:space="preserve"> </w:t>
      </w:r>
      <w:proofErr w:type="spellStart"/>
      <w:r w:rsidR="002546B1">
        <w:t>час</w:t>
      </w:r>
      <w:proofErr w:type="spellEnd"/>
      <w:r w:rsidR="002546B1">
        <w:t xml:space="preserve"> </w:t>
      </w:r>
      <w:proofErr w:type="spellStart"/>
      <w:r w:rsidR="002546B1">
        <w:t>оцінки</w:t>
      </w:r>
      <w:proofErr w:type="spellEnd"/>
      <w:r w:rsidR="002546B1">
        <w:t xml:space="preserve"> </w:t>
      </w:r>
      <w:proofErr w:type="spellStart"/>
      <w:r w:rsidR="002546B1">
        <w:t>та</w:t>
      </w:r>
      <w:proofErr w:type="spellEnd"/>
      <w:r w:rsidR="002546B1">
        <w:t xml:space="preserve"> </w:t>
      </w:r>
      <w:proofErr w:type="spellStart"/>
      <w:r w:rsidR="002546B1">
        <w:t>візиту</w:t>
      </w:r>
      <w:proofErr w:type="spellEnd"/>
      <w:r w:rsidR="002546B1">
        <w:t xml:space="preserve"> </w:t>
      </w:r>
      <w:proofErr w:type="spellStart"/>
      <w:r w:rsidR="002546B1">
        <w:t>на</w:t>
      </w:r>
      <w:proofErr w:type="spellEnd"/>
      <w:r w:rsidR="002546B1">
        <w:t xml:space="preserve"> </w:t>
      </w:r>
      <w:proofErr w:type="spellStart"/>
      <w:r w:rsidR="002546B1">
        <w:t>місце</w:t>
      </w:r>
      <w:proofErr w:type="spellEnd"/>
      <w:r w:rsidR="002546B1">
        <w:t>.</w:t>
      </w:r>
    </w:p>
    <w:p w14:paraId="13324F98" w14:textId="66CCE916" w:rsidR="00010E65" w:rsidRPr="0016506E" w:rsidRDefault="0022366C" w:rsidP="002546B1">
      <w:pPr>
        <w:pStyle w:val="Bulletpointsindentedwithbluedashes"/>
      </w:pPr>
      <w:r>
        <w:t>ESAP</w:t>
      </w:r>
      <w:r w:rsidR="002546B1">
        <w:t xml:space="preserve"> </w:t>
      </w:r>
      <w:proofErr w:type="spellStart"/>
      <w:r w:rsidR="002546B1">
        <w:t>буде</w:t>
      </w:r>
      <w:proofErr w:type="spellEnd"/>
      <w:r w:rsidR="002546B1">
        <w:t xml:space="preserve"> </w:t>
      </w:r>
      <w:proofErr w:type="spellStart"/>
      <w:r w:rsidR="002546B1">
        <w:t>частиною</w:t>
      </w:r>
      <w:proofErr w:type="spellEnd"/>
      <w:r w:rsidR="002546B1">
        <w:t xml:space="preserve"> </w:t>
      </w:r>
      <w:proofErr w:type="spellStart"/>
      <w:r w:rsidR="002546B1">
        <w:t>фінансової</w:t>
      </w:r>
      <w:proofErr w:type="spellEnd"/>
      <w:r w:rsidR="002546B1">
        <w:t xml:space="preserve"> </w:t>
      </w:r>
      <w:proofErr w:type="spellStart"/>
      <w:r w:rsidR="002546B1">
        <w:t>угоди</w:t>
      </w:r>
      <w:proofErr w:type="spellEnd"/>
      <w:r w:rsidR="002546B1">
        <w:t xml:space="preserve"> і </w:t>
      </w:r>
      <w:proofErr w:type="spellStart"/>
      <w:r w:rsidR="002546B1">
        <w:t>повинен</w:t>
      </w:r>
      <w:proofErr w:type="spellEnd"/>
      <w:r w:rsidR="002546B1">
        <w:t xml:space="preserve"> </w:t>
      </w:r>
      <w:proofErr w:type="spellStart"/>
      <w:r w:rsidR="002546B1">
        <w:t>бути</w:t>
      </w:r>
      <w:proofErr w:type="spellEnd"/>
      <w:r w:rsidR="002546B1">
        <w:t xml:space="preserve"> </w:t>
      </w:r>
      <w:proofErr w:type="spellStart"/>
      <w:r w:rsidR="002546B1">
        <w:t>узгоджений</w:t>
      </w:r>
      <w:proofErr w:type="spellEnd"/>
      <w:r w:rsidR="002546B1">
        <w:t xml:space="preserve"> </w:t>
      </w:r>
      <w:proofErr w:type="spellStart"/>
      <w:r w:rsidR="002546B1">
        <w:t>із</w:t>
      </w:r>
      <w:proofErr w:type="spellEnd"/>
      <w:r w:rsidR="002546B1">
        <w:t xml:space="preserve"> </w:t>
      </w:r>
      <w:proofErr w:type="spellStart"/>
      <w:r w:rsidR="002546B1">
        <w:t>заявником</w:t>
      </w:r>
      <w:proofErr w:type="spellEnd"/>
      <w:r w:rsidR="002546B1">
        <w:t xml:space="preserve"> </w:t>
      </w:r>
      <w:proofErr w:type="spellStart"/>
      <w:r w:rsidR="002546B1">
        <w:t>перед</w:t>
      </w:r>
      <w:proofErr w:type="spellEnd"/>
      <w:r w:rsidR="002546B1">
        <w:t xml:space="preserve"> </w:t>
      </w:r>
      <w:proofErr w:type="spellStart"/>
      <w:r w:rsidR="002546B1">
        <w:t>остаточним</w:t>
      </w:r>
      <w:proofErr w:type="spellEnd"/>
      <w:r w:rsidR="002546B1">
        <w:t xml:space="preserve"> </w:t>
      </w:r>
      <w:proofErr w:type="spellStart"/>
      <w:r w:rsidR="002546B1">
        <w:t>затвердженням</w:t>
      </w:r>
      <w:proofErr w:type="spellEnd"/>
      <w:r w:rsidR="002546B1">
        <w:t>/</w:t>
      </w:r>
      <w:proofErr w:type="spellStart"/>
      <w:r w:rsidR="002546B1">
        <w:t>виплатою</w:t>
      </w:r>
      <w:proofErr w:type="spellEnd"/>
      <w:r w:rsidR="002546B1">
        <w:t>.</w:t>
      </w:r>
    </w:p>
    <w:p w14:paraId="6BC2434F" w14:textId="77777777" w:rsidR="002546B1" w:rsidRPr="00EB74C1" w:rsidRDefault="002546B1" w:rsidP="0016506E">
      <w:pPr>
        <w:pStyle w:val="Bulletpointsindentedwithbluedashes"/>
        <w:numPr>
          <w:ilvl w:val="0"/>
          <w:numId w:val="0"/>
        </w:numPr>
        <w:ind w:left="709"/>
      </w:pPr>
    </w:p>
    <w:p w14:paraId="3563C514" w14:textId="40AD17E6" w:rsidR="00AA0D3A" w:rsidRDefault="00AA0D3A" w:rsidP="00010E65">
      <w:pPr>
        <w:contextualSpacing/>
        <w:jc w:val="both"/>
        <w:rPr>
          <w:rFonts w:eastAsia="Times New Roman" w:cs="Arial"/>
          <w:lang w:val="en-GB" w:eastAsia="en-US"/>
        </w:rPr>
      </w:pPr>
      <w:proofErr w:type="spellStart"/>
      <w:r w:rsidRPr="00AA0D3A">
        <w:rPr>
          <w:rFonts w:eastAsia="Times New Roman" w:cs="Arial"/>
          <w:lang w:val="en-GB" w:eastAsia="en-US"/>
        </w:rPr>
        <w:t>Для</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отримання</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додаткової</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інформації</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про</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екологічні</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та</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соціальні</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ризики</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за</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секторами</w:t>
      </w:r>
      <w:proofErr w:type="spellEnd"/>
      <w:r w:rsidRPr="00AA0D3A">
        <w:rPr>
          <w:rFonts w:eastAsia="Times New Roman" w:cs="Arial"/>
          <w:lang w:val="en-GB" w:eastAsia="en-US"/>
        </w:rPr>
        <w:t xml:space="preserve"> </w:t>
      </w:r>
      <w:proofErr w:type="spellStart"/>
      <w:r w:rsidRPr="00AA0D3A">
        <w:rPr>
          <w:rFonts w:eastAsia="Times New Roman" w:cs="Arial"/>
          <w:lang w:val="en-GB" w:eastAsia="en-US"/>
        </w:rPr>
        <w:t>див</w:t>
      </w:r>
      <w:proofErr w:type="spellEnd"/>
      <w:r w:rsidRPr="00AA0D3A">
        <w:rPr>
          <w:rFonts w:eastAsia="Times New Roman" w:cs="Arial"/>
          <w:lang w:val="en-GB" w:eastAsia="en-US"/>
        </w:rPr>
        <w:t>.:</w:t>
      </w:r>
    </w:p>
    <w:p w14:paraId="54521FD4" w14:textId="77777777" w:rsidR="00010E65" w:rsidRPr="00010E65" w:rsidRDefault="00010E65" w:rsidP="00010E65">
      <w:pPr>
        <w:contextualSpacing/>
        <w:jc w:val="both"/>
        <w:rPr>
          <w:rFonts w:eastAsia="Times New Roman" w:cs="Arial"/>
          <w:lang w:val="en-GB" w:eastAsia="en-US"/>
        </w:rPr>
      </w:pPr>
    </w:p>
    <w:p w14:paraId="5CDF23A8" w14:textId="77777777" w:rsidR="00010E65" w:rsidRPr="00010E65" w:rsidRDefault="00010E65" w:rsidP="00010E65">
      <w:pPr>
        <w:numPr>
          <w:ilvl w:val="0"/>
          <w:numId w:val="12"/>
        </w:numPr>
        <w:ind w:left="425" w:hanging="425"/>
        <w:contextualSpacing/>
        <w:jc w:val="both"/>
        <w:rPr>
          <w:rFonts w:eastAsiaTheme="minorHAnsi" w:cs="Arial"/>
          <w:lang w:val="en-GB" w:eastAsia="en-US"/>
        </w:rPr>
      </w:pPr>
      <w:r w:rsidRPr="00010E65">
        <w:rPr>
          <w:rFonts w:eastAsiaTheme="minorHAnsi" w:cs="Arial"/>
          <w:lang w:val="en-GB" w:eastAsia="en-US"/>
        </w:rPr>
        <w:t xml:space="preserve">First for Sustainability Factsheets: </w:t>
      </w:r>
      <w:hyperlink r:id="rId11" w:history="1">
        <w:r w:rsidRPr="00010E65">
          <w:rPr>
            <w:rFonts w:eastAsiaTheme="minorHAnsi" w:cs="Arial"/>
            <w:color w:val="437ECA" w:themeColor="hyperlink"/>
            <w:u w:val="single"/>
            <w:lang w:val="en-GB" w:eastAsia="en-US"/>
          </w:rPr>
          <w:t>http://firstforsustainability.org/risk-management/understanding-environmental-and-social-risk/risk-by-industry-sector/</w:t>
        </w:r>
      </w:hyperlink>
      <w:r w:rsidRPr="00010E65">
        <w:rPr>
          <w:rFonts w:eastAsiaTheme="minorHAnsi" w:cs="Arial"/>
          <w:lang w:val="en-GB" w:eastAsia="en-US"/>
        </w:rPr>
        <w:t xml:space="preserve"> </w:t>
      </w:r>
    </w:p>
    <w:p w14:paraId="7767BA0C" w14:textId="77777777" w:rsidR="00010E65" w:rsidRPr="00010E65" w:rsidRDefault="00010E65" w:rsidP="00010E65">
      <w:pPr>
        <w:numPr>
          <w:ilvl w:val="0"/>
          <w:numId w:val="12"/>
        </w:numPr>
        <w:ind w:left="425" w:hanging="425"/>
        <w:contextualSpacing/>
        <w:jc w:val="both"/>
        <w:rPr>
          <w:rFonts w:eastAsiaTheme="minorHAnsi" w:cs="Arial"/>
          <w:lang w:val="en-GB" w:eastAsia="en-US"/>
        </w:rPr>
      </w:pPr>
      <w:r w:rsidRPr="00010E65">
        <w:rPr>
          <w:rFonts w:eastAsiaTheme="minorHAnsi" w:cs="Arial"/>
          <w:lang w:val="en-GB" w:eastAsia="en-US"/>
        </w:rPr>
        <w:t xml:space="preserve">WBG EHS Guidelines: </w:t>
      </w:r>
      <w:hyperlink r:id="rId12" w:history="1">
        <w:r w:rsidRPr="00010E65">
          <w:rPr>
            <w:rFonts w:eastAsiaTheme="minorHAnsi" w:cs="Arial"/>
            <w:color w:val="437ECA" w:themeColor="hyperlink"/>
            <w:u w:val="single"/>
            <w:lang w:val="en-GB" w:eastAsia="en-US"/>
          </w:rPr>
          <w:t>www.ifc.org/ehsguidelines</w:t>
        </w:r>
      </w:hyperlink>
      <w:r w:rsidRPr="00010E65">
        <w:rPr>
          <w:rFonts w:eastAsiaTheme="minorHAnsi" w:cs="Arial"/>
          <w:lang w:val="en-GB" w:eastAsia="en-US"/>
        </w:rPr>
        <w:t xml:space="preserve"> </w:t>
      </w:r>
    </w:p>
    <w:p w14:paraId="61594C47" w14:textId="77777777" w:rsidR="00010E65" w:rsidRPr="00010E65" w:rsidRDefault="00010E65" w:rsidP="00010E65">
      <w:pPr>
        <w:numPr>
          <w:ilvl w:val="0"/>
          <w:numId w:val="12"/>
        </w:numPr>
        <w:ind w:left="425" w:hanging="425"/>
        <w:contextualSpacing/>
        <w:jc w:val="both"/>
        <w:rPr>
          <w:rFonts w:eastAsiaTheme="minorHAnsi" w:cs="Arial"/>
          <w:lang w:val="en-GB" w:eastAsia="en-US"/>
        </w:rPr>
      </w:pPr>
      <w:r w:rsidRPr="00010E65">
        <w:rPr>
          <w:rFonts w:eastAsiaTheme="minorHAnsi" w:cs="Arial"/>
          <w:lang w:val="en-GB" w:eastAsia="en-US"/>
        </w:rPr>
        <w:t xml:space="preserve">Environmental and Social Management System (ESMS) Implementation Handbook – General and Industry-sector specific: </w:t>
      </w:r>
      <w:hyperlink r:id="rId13" w:history="1">
        <w:r w:rsidRPr="00010E65">
          <w:rPr>
            <w:rFonts w:eastAsiaTheme="minorHAnsi" w:cs="Arial"/>
            <w:color w:val="437ECA" w:themeColor="hyperlink"/>
            <w:u w:val="single"/>
            <w:lang w:val="en-GB" w:eastAsia="en-US"/>
          </w:rPr>
          <w:t>https://www.ifc.org/en/insights-reports/2015/publications-handbook-esms-general</w:t>
        </w:r>
      </w:hyperlink>
      <w:r w:rsidRPr="00010E65">
        <w:rPr>
          <w:rFonts w:eastAsiaTheme="minorHAnsi" w:cs="Arial"/>
          <w:lang w:val="en-GB" w:eastAsia="en-US"/>
        </w:rPr>
        <w:t xml:space="preserve"> </w:t>
      </w:r>
    </w:p>
    <w:p w14:paraId="32E2199A" w14:textId="77777777" w:rsidR="00010E65" w:rsidRDefault="00010E65" w:rsidP="00010E65">
      <w:pPr>
        <w:spacing w:line="240" w:lineRule="auto"/>
        <w:jc w:val="both"/>
        <w:rPr>
          <w:lang w:val="en-GB" w:eastAsia="en-US"/>
        </w:rPr>
      </w:pPr>
    </w:p>
    <w:p w14:paraId="1FF61A50" w14:textId="4B7AAF17" w:rsidR="00C55A22" w:rsidRPr="0022120A" w:rsidRDefault="001B1A28" w:rsidP="00010E65">
      <w:pPr>
        <w:spacing w:line="240" w:lineRule="auto"/>
        <w:jc w:val="both"/>
        <w:rPr>
          <w:lang w:val="uk-UA" w:eastAsia="en-US"/>
        </w:rPr>
      </w:pPr>
      <w:proofErr w:type="spellStart"/>
      <w:r w:rsidRPr="001B1A28">
        <w:rPr>
          <w:lang w:val="en-GB" w:eastAsia="en-US"/>
        </w:rPr>
        <w:t>Якщо</w:t>
      </w:r>
      <w:proofErr w:type="spellEnd"/>
      <w:r w:rsidRPr="001B1A28">
        <w:rPr>
          <w:lang w:val="en-GB" w:eastAsia="en-US"/>
        </w:rPr>
        <w:t xml:space="preserve"> </w:t>
      </w:r>
      <w:proofErr w:type="spellStart"/>
      <w:r w:rsidRPr="001B1A28">
        <w:rPr>
          <w:lang w:val="en-GB" w:eastAsia="en-US"/>
        </w:rPr>
        <w:t>вам</w:t>
      </w:r>
      <w:proofErr w:type="spellEnd"/>
      <w:r w:rsidRPr="001B1A28">
        <w:rPr>
          <w:lang w:val="en-GB" w:eastAsia="en-US"/>
        </w:rPr>
        <w:t xml:space="preserve"> </w:t>
      </w:r>
      <w:proofErr w:type="spellStart"/>
      <w:r w:rsidRPr="001B1A28">
        <w:rPr>
          <w:lang w:val="en-GB" w:eastAsia="en-US"/>
        </w:rPr>
        <w:t>потрібна</w:t>
      </w:r>
      <w:proofErr w:type="spellEnd"/>
      <w:r w:rsidRPr="001B1A28">
        <w:rPr>
          <w:lang w:val="en-GB" w:eastAsia="en-US"/>
        </w:rPr>
        <w:t xml:space="preserve"> </w:t>
      </w:r>
      <w:proofErr w:type="spellStart"/>
      <w:r w:rsidRPr="001B1A28">
        <w:rPr>
          <w:lang w:val="en-GB" w:eastAsia="en-US"/>
        </w:rPr>
        <w:t>технічна</w:t>
      </w:r>
      <w:proofErr w:type="spellEnd"/>
      <w:r w:rsidRPr="001B1A28">
        <w:rPr>
          <w:lang w:val="en-GB" w:eastAsia="en-US"/>
        </w:rPr>
        <w:t xml:space="preserve"> </w:t>
      </w:r>
      <w:proofErr w:type="spellStart"/>
      <w:r w:rsidRPr="001B1A28">
        <w:rPr>
          <w:lang w:val="en-GB" w:eastAsia="en-US"/>
        </w:rPr>
        <w:t>допомога</w:t>
      </w:r>
      <w:proofErr w:type="spellEnd"/>
      <w:r w:rsidRPr="001B1A28">
        <w:rPr>
          <w:lang w:val="en-GB" w:eastAsia="en-US"/>
        </w:rPr>
        <w:t xml:space="preserve"> </w:t>
      </w:r>
      <w:proofErr w:type="spellStart"/>
      <w:r w:rsidRPr="001B1A28">
        <w:rPr>
          <w:lang w:val="en-GB" w:eastAsia="en-US"/>
        </w:rPr>
        <w:t>для</w:t>
      </w:r>
      <w:proofErr w:type="spellEnd"/>
      <w:r w:rsidRPr="001B1A28">
        <w:rPr>
          <w:lang w:val="en-GB" w:eastAsia="en-US"/>
        </w:rPr>
        <w:t xml:space="preserve"> </w:t>
      </w:r>
      <w:proofErr w:type="spellStart"/>
      <w:r w:rsidRPr="001B1A28">
        <w:rPr>
          <w:lang w:val="en-GB" w:eastAsia="en-US"/>
        </w:rPr>
        <w:t>пояснення</w:t>
      </w:r>
      <w:proofErr w:type="spellEnd"/>
      <w:r w:rsidRPr="001B1A28">
        <w:rPr>
          <w:lang w:val="en-GB" w:eastAsia="en-US"/>
        </w:rPr>
        <w:t xml:space="preserve"> </w:t>
      </w:r>
      <w:proofErr w:type="spellStart"/>
      <w:r w:rsidRPr="001B1A28">
        <w:rPr>
          <w:lang w:val="en-GB" w:eastAsia="en-US"/>
        </w:rPr>
        <w:t>або</w:t>
      </w:r>
      <w:proofErr w:type="spellEnd"/>
      <w:r w:rsidRPr="001B1A28">
        <w:rPr>
          <w:lang w:val="en-GB" w:eastAsia="en-US"/>
        </w:rPr>
        <w:t xml:space="preserve"> </w:t>
      </w:r>
      <w:proofErr w:type="spellStart"/>
      <w:r w:rsidRPr="001B1A28">
        <w:rPr>
          <w:lang w:val="en-GB" w:eastAsia="en-US"/>
        </w:rPr>
        <w:t>заповнення</w:t>
      </w:r>
      <w:proofErr w:type="spellEnd"/>
      <w:r w:rsidRPr="001B1A28">
        <w:rPr>
          <w:lang w:val="en-GB" w:eastAsia="en-US"/>
        </w:rPr>
        <w:t xml:space="preserve"> </w:t>
      </w:r>
      <w:proofErr w:type="spellStart"/>
      <w:r w:rsidRPr="001B1A28">
        <w:rPr>
          <w:lang w:val="en-GB" w:eastAsia="en-US"/>
        </w:rPr>
        <w:t>будь-яких</w:t>
      </w:r>
      <w:proofErr w:type="spellEnd"/>
      <w:r w:rsidRPr="001B1A28">
        <w:rPr>
          <w:lang w:val="en-GB" w:eastAsia="en-US"/>
        </w:rPr>
        <w:t xml:space="preserve"> </w:t>
      </w:r>
      <w:proofErr w:type="spellStart"/>
      <w:r w:rsidRPr="001B1A28">
        <w:rPr>
          <w:lang w:val="en-GB" w:eastAsia="en-US"/>
        </w:rPr>
        <w:t>питань</w:t>
      </w:r>
      <w:proofErr w:type="spellEnd"/>
      <w:r w:rsidRPr="001B1A28">
        <w:rPr>
          <w:lang w:val="en-GB" w:eastAsia="en-US"/>
        </w:rPr>
        <w:t>/</w:t>
      </w:r>
      <w:proofErr w:type="spellStart"/>
      <w:r w:rsidRPr="001B1A28">
        <w:rPr>
          <w:lang w:val="en-GB" w:eastAsia="en-US"/>
        </w:rPr>
        <w:t>пунктів</w:t>
      </w:r>
      <w:proofErr w:type="spellEnd"/>
      <w:r w:rsidRPr="001B1A28">
        <w:rPr>
          <w:lang w:val="en-GB" w:eastAsia="en-US"/>
        </w:rPr>
        <w:t xml:space="preserve">, </w:t>
      </w:r>
      <w:proofErr w:type="spellStart"/>
      <w:r w:rsidRPr="001B1A28">
        <w:rPr>
          <w:lang w:val="en-GB" w:eastAsia="en-US"/>
        </w:rPr>
        <w:t>будь</w:t>
      </w:r>
      <w:proofErr w:type="spellEnd"/>
      <w:r w:rsidRPr="001B1A28">
        <w:rPr>
          <w:lang w:val="en-GB" w:eastAsia="en-US"/>
        </w:rPr>
        <w:t xml:space="preserve"> </w:t>
      </w:r>
      <w:proofErr w:type="spellStart"/>
      <w:r w:rsidRPr="001B1A28">
        <w:rPr>
          <w:lang w:val="en-GB" w:eastAsia="en-US"/>
        </w:rPr>
        <w:t>ласка</w:t>
      </w:r>
      <w:proofErr w:type="spellEnd"/>
      <w:r w:rsidRPr="001B1A28">
        <w:rPr>
          <w:lang w:val="en-GB" w:eastAsia="en-US"/>
        </w:rPr>
        <w:t xml:space="preserve">, </w:t>
      </w:r>
      <w:proofErr w:type="spellStart"/>
      <w:r w:rsidRPr="001B1A28">
        <w:rPr>
          <w:lang w:val="en-GB" w:eastAsia="en-US"/>
        </w:rPr>
        <w:t>зв'яжіться</w:t>
      </w:r>
      <w:proofErr w:type="spellEnd"/>
      <w:r w:rsidRPr="001B1A28">
        <w:rPr>
          <w:lang w:val="en-GB" w:eastAsia="en-US"/>
        </w:rPr>
        <w:t xml:space="preserve"> з </w:t>
      </w:r>
      <w:proofErr w:type="spellStart"/>
      <w:r w:rsidRPr="001B1A28">
        <w:rPr>
          <w:lang w:val="en-GB" w:eastAsia="en-US"/>
        </w:rPr>
        <w:t>нами</w:t>
      </w:r>
      <w:proofErr w:type="spellEnd"/>
      <w:r w:rsidRPr="001B1A28">
        <w:rPr>
          <w:lang w:val="en-GB" w:eastAsia="en-US"/>
        </w:rPr>
        <w:t>.</w:t>
      </w:r>
      <w:r w:rsidR="00C55A22" w:rsidRPr="0022120A">
        <w:rPr>
          <w:lang w:val="uk-UA" w:eastAsia="en-US"/>
        </w:rPr>
        <w:br w:type="page"/>
      </w:r>
    </w:p>
    <w:tbl>
      <w:tblPr>
        <w:tblStyle w:val="IPCtableblue"/>
        <w:tblW w:w="9845" w:type="dxa"/>
        <w:tblLayout w:type="fixed"/>
        <w:tblLook w:val="0400" w:firstRow="0" w:lastRow="0" w:firstColumn="0" w:lastColumn="0" w:noHBand="0" w:noVBand="1"/>
      </w:tblPr>
      <w:tblGrid>
        <w:gridCol w:w="667"/>
        <w:gridCol w:w="3646"/>
        <w:gridCol w:w="1492"/>
        <w:gridCol w:w="1491"/>
        <w:gridCol w:w="1401"/>
        <w:gridCol w:w="1148"/>
      </w:tblGrid>
      <w:tr w:rsidR="000A265A" w:rsidRPr="00C17031" w14:paraId="24AB369F" w14:textId="77777777" w:rsidTr="3EA0DB1B">
        <w:trPr>
          <w:trHeight w:val="300"/>
          <w:tblHeader/>
        </w:trPr>
        <w:tc>
          <w:tcPr>
            <w:tcW w:w="9845" w:type="dxa"/>
            <w:gridSpan w:val="6"/>
            <w:shd w:val="clear" w:color="auto" w:fill="183355" w:themeFill="accent1"/>
          </w:tcPr>
          <w:p w14:paraId="730BBEFF" w14:textId="44AE5D3D" w:rsidR="000A265A" w:rsidRPr="0022120A" w:rsidRDefault="00536F4E" w:rsidP="0022120A">
            <w:pPr>
              <w:pStyle w:val="Tableheadingwhite"/>
              <w:rPr>
                <w:rFonts w:eastAsia="Arial"/>
                <w:lang w:val="uk-UA"/>
              </w:rPr>
            </w:pPr>
            <w:r w:rsidRPr="00536F4E">
              <w:rPr>
                <w:rFonts w:eastAsia="Arial"/>
              </w:rPr>
              <w:lastRenderedPageBreak/>
              <w:t xml:space="preserve">Частина А. Інформація про фінансування </w:t>
            </w:r>
            <w:r w:rsidRPr="0016506E">
              <w:rPr>
                <w:rFonts w:eastAsia="Arial"/>
                <w:b w:val="0"/>
                <w:bCs/>
                <w:i/>
                <w:iCs/>
              </w:rPr>
              <w:t>(Усі поля в Частині А є обов'язковими для заповнення, якщо не позначені як "якщо застосовно").</w:t>
            </w:r>
          </w:p>
        </w:tc>
      </w:tr>
      <w:tr w:rsidR="00710558" w:rsidRPr="0022120A" w14:paraId="7DD5A798" w14:textId="77777777" w:rsidTr="00710558">
        <w:trPr>
          <w:trHeight w:val="300"/>
        </w:trPr>
        <w:tc>
          <w:tcPr>
            <w:tcW w:w="667" w:type="dxa"/>
          </w:tcPr>
          <w:p w14:paraId="575B4083" w14:textId="77777777" w:rsidR="00710558" w:rsidRPr="0022120A" w:rsidRDefault="00710558" w:rsidP="00710558">
            <w:pPr>
              <w:pStyle w:val="Tableheadingblue"/>
              <w:rPr>
                <w:rFonts w:eastAsia="Arial"/>
                <w:lang w:val="uk-UA"/>
              </w:rPr>
            </w:pPr>
            <w:r w:rsidRPr="3EA0DB1B">
              <w:rPr>
                <w:rFonts w:eastAsia="Arial"/>
                <w:lang w:val="uk-UA"/>
              </w:rPr>
              <w:t>А.1</w:t>
            </w:r>
          </w:p>
        </w:tc>
        <w:tc>
          <w:tcPr>
            <w:tcW w:w="3646" w:type="dxa"/>
          </w:tcPr>
          <w:p w14:paraId="62C6B7C1" w14:textId="7123A869" w:rsidR="00710558" w:rsidRPr="0022120A" w:rsidRDefault="00D83BFE" w:rsidP="00710558">
            <w:pPr>
              <w:pStyle w:val="Tabletextleft"/>
              <w:rPr>
                <w:lang w:val="uk-UA"/>
              </w:rPr>
            </w:pPr>
            <w:sdt>
              <w:sdtPr>
                <w:rPr>
                  <w:lang w:val="uk-UA"/>
                </w:rPr>
                <w:tag w:val="goog_rdk_13"/>
                <w:id w:val="897720308"/>
              </w:sdtPr>
              <w:sdtEndPr/>
              <w:sdtContent>
                <w:r w:rsidR="00710558" w:rsidRPr="0022120A">
                  <w:rPr>
                    <w:rFonts w:eastAsia="Arial" w:cs="Arial"/>
                    <w:b/>
                    <w:szCs w:val="18"/>
                    <w:lang w:val="uk-UA"/>
                  </w:rPr>
                  <w:t xml:space="preserve">Назва </w:t>
                </w:r>
                <w:r w:rsidR="00710558">
                  <w:rPr>
                    <w:rFonts w:eastAsia="Arial" w:cs="Arial"/>
                    <w:b/>
                    <w:szCs w:val="18"/>
                    <w:lang w:val="uk-UA"/>
                  </w:rPr>
                  <w:t>суб’єкта господарювання</w:t>
                </w:r>
                <w:r w:rsidR="00710558" w:rsidRPr="0022120A">
                  <w:rPr>
                    <w:rFonts w:eastAsia="Arial" w:cs="Arial"/>
                    <w:b/>
                    <w:szCs w:val="18"/>
                    <w:lang w:val="uk-UA"/>
                  </w:rPr>
                  <w:t xml:space="preserve"> (</w:t>
                </w:r>
                <w:r w:rsidR="00710558" w:rsidRPr="0022120A">
                  <w:rPr>
                    <w:rFonts w:eastAsia="Arial" w:cs="Arial"/>
                    <w:szCs w:val="18"/>
                    <w:lang w:val="uk-UA"/>
                  </w:rPr>
                  <w:t>повна юридична назва та форма власності)</w:t>
                </w:r>
              </w:sdtContent>
            </w:sdt>
          </w:p>
        </w:tc>
        <w:tc>
          <w:tcPr>
            <w:tcW w:w="5532" w:type="dxa"/>
            <w:gridSpan w:val="4"/>
          </w:tcPr>
          <w:p w14:paraId="7C8462F7" w14:textId="63DE6FAF" w:rsidR="00710558" w:rsidRPr="0022120A" w:rsidRDefault="00710558" w:rsidP="00710558">
            <w:pPr>
              <w:pStyle w:val="Tabletextleft"/>
              <w:rPr>
                <w:lang w:val="uk-UA"/>
              </w:rPr>
            </w:pPr>
            <w:r w:rsidRPr="3EA0DB1B">
              <w:rPr>
                <w:strike/>
                <w:lang w:val="uk-UA"/>
              </w:rPr>
              <w:fldChar w:fldCharType="begin">
                <w:ffData>
                  <w:name w:val="Text1"/>
                  <w:enabled/>
                  <w:calcOnExit w:val="0"/>
                  <w:textInput/>
                </w:ffData>
              </w:fldChar>
            </w:r>
            <w:bookmarkStart w:id="5" w:name="Text1"/>
            <w:r w:rsidRPr="3EA0DB1B">
              <w:rPr>
                <w:strike/>
                <w:lang w:val="uk-UA"/>
              </w:rPr>
              <w:instrText xml:space="preserve"> FORMTEXT </w:instrText>
            </w:r>
            <w:r w:rsidRPr="3EA0DB1B">
              <w:rPr>
                <w:strike/>
                <w:lang w:val="uk-UA"/>
              </w:rPr>
            </w:r>
            <w:r w:rsidRPr="3EA0DB1B">
              <w:rPr>
                <w:strike/>
                <w:lang w:val="uk-UA"/>
              </w:rPr>
              <w:fldChar w:fldCharType="separate"/>
            </w:r>
            <w:r w:rsidRPr="0022120A">
              <w:rPr>
                <w:noProof/>
                <w:lang w:val="uk-UA"/>
              </w:rPr>
              <w:t> </w:t>
            </w:r>
            <w:r w:rsidRPr="0022120A">
              <w:rPr>
                <w:noProof/>
                <w:lang w:val="uk-UA"/>
              </w:rPr>
              <w:t> </w:t>
            </w:r>
            <w:r w:rsidRPr="0022120A">
              <w:rPr>
                <w:noProof/>
                <w:lang w:val="uk-UA"/>
              </w:rPr>
              <w:t> </w:t>
            </w:r>
            <w:r w:rsidRPr="0022120A">
              <w:rPr>
                <w:noProof/>
                <w:lang w:val="uk-UA"/>
              </w:rPr>
              <w:t> </w:t>
            </w:r>
            <w:r w:rsidRPr="0022120A">
              <w:rPr>
                <w:noProof/>
                <w:lang w:val="uk-UA"/>
              </w:rPr>
              <w:t> </w:t>
            </w:r>
            <w:r w:rsidRPr="3EA0DB1B">
              <w:rPr>
                <w:strike/>
                <w:lang w:val="uk-UA"/>
              </w:rPr>
              <w:fldChar w:fldCharType="end"/>
            </w:r>
            <w:bookmarkEnd w:id="5"/>
          </w:p>
        </w:tc>
      </w:tr>
      <w:tr w:rsidR="00710558" w:rsidRPr="0022120A" w14:paraId="71FF48FF" w14:textId="77777777" w:rsidTr="00710558">
        <w:trPr>
          <w:trHeight w:val="300"/>
        </w:trPr>
        <w:tc>
          <w:tcPr>
            <w:tcW w:w="667" w:type="dxa"/>
          </w:tcPr>
          <w:p w14:paraId="088B7AD1" w14:textId="77777777" w:rsidR="00710558" w:rsidRPr="0022120A" w:rsidRDefault="00710558" w:rsidP="00710558">
            <w:pPr>
              <w:pStyle w:val="Tableheadingblue"/>
              <w:rPr>
                <w:rFonts w:eastAsia="Arial"/>
                <w:lang w:val="uk-UA"/>
              </w:rPr>
            </w:pPr>
            <w:r w:rsidRPr="3EA0DB1B">
              <w:rPr>
                <w:rFonts w:eastAsia="Arial"/>
                <w:lang w:val="uk-UA"/>
              </w:rPr>
              <w:t>А.2</w:t>
            </w:r>
          </w:p>
        </w:tc>
        <w:tc>
          <w:tcPr>
            <w:tcW w:w="3646" w:type="dxa"/>
          </w:tcPr>
          <w:p w14:paraId="1C61C896" w14:textId="77777777" w:rsidR="00710558" w:rsidRPr="00710558" w:rsidRDefault="00710558" w:rsidP="00710558">
            <w:pPr>
              <w:pStyle w:val="Tablebullets"/>
              <w:framePr w:wrap="around"/>
              <w:rPr>
                <w:rFonts w:eastAsia="Arial"/>
                <w:lang w:val="en-US"/>
              </w:rPr>
            </w:pPr>
            <w:r w:rsidRPr="00710558">
              <w:rPr>
                <w:rFonts w:eastAsia="Arial"/>
                <w:lang w:val="en-US"/>
              </w:rPr>
              <w:t xml:space="preserve">•    </w:t>
            </w:r>
            <w:proofErr w:type="spellStart"/>
            <w:r w:rsidRPr="00710558">
              <w:rPr>
                <w:rFonts w:eastAsia="Arial"/>
                <w:lang w:val="en-US"/>
              </w:rPr>
              <w:t>Зареєстрована</w:t>
            </w:r>
            <w:proofErr w:type="spellEnd"/>
            <w:r w:rsidRPr="00710558">
              <w:rPr>
                <w:rFonts w:eastAsia="Arial"/>
                <w:lang w:val="en-US"/>
              </w:rPr>
              <w:t xml:space="preserve"> </w:t>
            </w:r>
            <w:proofErr w:type="spellStart"/>
            <w:r w:rsidRPr="00710558">
              <w:rPr>
                <w:rFonts w:eastAsia="Arial"/>
                <w:lang w:val="en-US"/>
              </w:rPr>
              <w:t>адреса</w:t>
            </w:r>
            <w:proofErr w:type="spellEnd"/>
            <w:r w:rsidRPr="00710558">
              <w:rPr>
                <w:rFonts w:eastAsia="Arial"/>
                <w:lang w:val="en-US"/>
              </w:rPr>
              <w:t>:</w:t>
            </w:r>
          </w:p>
          <w:p w14:paraId="6E58E16E" w14:textId="77777777" w:rsidR="00710558" w:rsidRPr="00710558" w:rsidRDefault="00710558" w:rsidP="00710558">
            <w:pPr>
              <w:pStyle w:val="Tablebullets"/>
              <w:framePr w:wrap="around"/>
              <w:rPr>
                <w:rFonts w:eastAsia="Arial"/>
                <w:lang w:val="en-US"/>
              </w:rPr>
            </w:pPr>
            <w:r w:rsidRPr="00710558">
              <w:rPr>
                <w:rFonts w:eastAsia="Arial"/>
                <w:lang w:val="en-US"/>
              </w:rPr>
              <w:t xml:space="preserve">•    </w:t>
            </w:r>
            <w:proofErr w:type="spellStart"/>
            <w:r w:rsidRPr="00710558">
              <w:rPr>
                <w:rFonts w:eastAsia="Arial"/>
                <w:lang w:val="en-US"/>
              </w:rPr>
              <w:t>Адреса</w:t>
            </w:r>
            <w:proofErr w:type="spellEnd"/>
            <w:r w:rsidRPr="00710558">
              <w:rPr>
                <w:rFonts w:eastAsia="Arial"/>
                <w:lang w:val="en-US"/>
              </w:rPr>
              <w:t xml:space="preserve">, </w:t>
            </w:r>
            <w:proofErr w:type="spellStart"/>
            <w:r w:rsidRPr="00710558">
              <w:rPr>
                <w:rFonts w:eastAsia="Arial"/>
                <w:lang w:val="en-US"/>
              </w:rPr>
              <w:t>місто</w:t>
            </w:r>
            <w:proofErr w:type="spellEnd"/>
            <w:r w:rsidRPr="00710558">
              <w:rPr>
                <w:rFonts w:eastAsia="Arial"/>
                <w:lang w:val="en-US"/>
              </w:rPr>
              <w:t>/</w:t>
            </w:r>
            <w:proofErr w:type="spellStart"/>
            <w:r w:rsidRPr="00710558">
              <w:rPr>
                <w:rFonts w:eastAsia="Arial"/>
                <w:lang w:val="en-US"/>
              </w:rPr>
              <w:t>село</w:t>
            </w:r>
            <w:proofErr w:type="spellEnd"/>
            <w:r w:rsidRPr="00710558">
              <w:rPr>
                <w:rFonts w:eastAsia="Arial"/>
                <w:lang w:val="en-US"/>
              </w:rPr>
              <w:t xml:space="preserve">, </w:t>
            </w:r>
            <w:proofErr w:type="spellStart"/>
            <w:r w:rsidRPr="00710558">
              <w:rPr>
                <w:rFonts w:eastAsia="Arial"/>
                <w:lang w:val="en-US"/>
              </w:rPr>
              <w:t>район</w:t>
            </w:r>
            <w:proofErr w:type="spellEnd"/>
            <w:r w:rsidRPr="00710558">
              <w:rPr>
                <w:rFonts w:eastAsia="Arial"/>
                <w:lang w:val="en-US"/>
              </w:rPr>
              <w:t>/</w:t>
            </w:r>
            <w:proofErr w:type="spellStart"/>
            <w:r w:rsidRPr="00710558">
              <w:rPr>
                <w:rFonts w:eastAsia="Arial"/>
                <w:lang w:val="en-US"/>
              </w:rPr>
              <w:t>громада</w:t>
            </w:r>
            <w:proofErr w:type="spellEnd"/>
          </w:p>
          <w:p w14:paraId="62CD28FA" w14:textId="77777777" w:rsidR="00710558" w:rsidRPr="00710558" w:rsidRDefault="00710558" w:rsidP="00710558">
            <w:pPr>
              <w:pStyle w:val="Tablebullets"/>
              <w:framePr w:wrap="around"/>
              <w:rPr>
                <w:rFonts w:eastAsia="Arial"/>
                <w:lang w:val="en-US"/>
              </w:rPr>
            </w:pPr>
            <w:r w:rsidRPr="00710558">
              <w:rPr>
                <w:rFonts w:eastAsia="Arial"/>
                <w:lang w:val="en-US"/>
              </w:rPr>
              <w:t xml:space="preserve">•    </w:t>
            </w:r>
            <w:proofErr w:type="spellStart"/>
            <w:r w:rsidRPr="00710558">
              <w:rPr>
                <w:rFonts w:eastAsia="Arial"/>
                <w:lang w:val="en-US"/>
              </w:rPr>
              <w:t>Місцезнаходження</w:t>
            </w:r>
            <w:proofErr w:type="spellEnd"/>
            <w:r w:rsidRPr="00710558">
              <w:rPr>
                <w:rFonts w:eastAsia="Arial"/>
                <w:lang w:val="en-US"/>
              </w:rPr>
              <w:t xml:space="preserve"> </w:t>
            </w:r>
            <w:proofErr w:type="spellStart"/>
            <w:r w:rsidRPr="00710558">
              <w:rPr>
                <w:rFonts w:eastAsia="Arial"/>
                <w:lang w:val="en-US"/>
              </w:rPr>
              <w:t>бізнесу</w:t>
            </w:r>
            <w:proofErr w:type="spellEnd"/>
            <w:r w:rsidRPr="00710558">
              <w:rPr>
                <w:rFonts w:eastAsia="Arial"/>
                <w:lang w:val="en-US"/>
              </w:rPr>
              <w:t xml:space="preserve"> (</w:t>
            </w:r>
            <w:proofErr w:type="spellStart"/>
            <w:r w:rsidRPr="00710558">
              <w:rPr>
                <w:rFonts w:eastAsia="Arial"/>
                <w:lang w:val="en-US"/>
              </w:rPr>
              <w:t>якщо</w:t>
            </w:r>
            <w:proofErr w:type="spellEnd"/>
            <w:r w:rsidRPr="00710558">
              <w:rPr>
                <w:rFonts w:eastAsia="Arial"/>
                <w:lang w:val="en-US"/>
              </w:rPr>
              <w:t xml:space="preserve"> </w:t>
            </w:r>
            <w:proofErr w:type="spellStart"/>
            <w:r w:rsidRPr="00710558">
              <w:rPr>
                <w:rFonts w:eastAsia="Arial"/>
                <w:lang w:val="en-US"/>
              </w:rPr>
              <w:t>відрізняється</w:t>
            </w:r>
            <w:proofErr w:type="spellEnd"/>
            <w:r w:rsidRPr="00710558">
              <w:rPr>
                <w:rFonts w:eastAsia="Arial"/>
                <w:lang w:val="en-US"/>
              </w:rPr>
              <w:t xml:space="preserve"> </w:t>
            </w:r>
            <w:proofErr w:type="spellStart"/>
            <w:r w:rsidRPr="00710558">
              <w:rPr>
                <w:rFonts w:eastAsia="Arial"/>
                <w:lang w:val="en-US"/>
              </w:rPr>
              <w:t>від</w:t>
            </w:r>
            <w:proofErr w:type="spellEnd"/>
            <w:r w:rsidRPr="00710558">
              <w:rPr>
                <w:rFonts w:eastAsia="Arial"/>
                <w:lang w:val="en-US"/>
              </w:rPr>
              <w:t xml:space="preserve"> </w:t>
            </w:r>
            <w:proofErr w:type="spellStart"/>
            <w:r w:rsidRPr="00710558">
              <w:rPr>
                <w:rFonts w:eastAsia="Arial"/>
                <w:lang w:val="en-US"/>
              </w:rPr>
              <w:t>вищевказаної</w:t>
            </w:r>
            <w:proofErr w:type="spellEnd"/>
            <w:r w:rsidRPr="00710558">
              <w:rPr>
                <w:rFonts w:eastAsia="Arial"/>
                <w:lang w:val="en-US"/>
              </w:rPr>
              <w:t xml:space="preserve"> </w:t>
            </w:r>
            <w:proofErr w:type="spellStart"/>
            <w:r w:rsidRPr="00710558">
              <w:rPr>
                <w:rFonts w:eastAsia="Arial"/>
                <w:lang w:val="en-US"/>
              </w:rPr>
              <w:t>адреси</w:t>
            </w:r>
            <w:proofErr w:type="spellEnd"/>
            <w:r w:rsidRPr="00710558">
              <w:rPr>
                <w:rFonts w:eastAsia="Arial"/>
                <w:lang w:val="en-US"/>
              </w:rPr>
              <w:t>):</w:t>
            </w:r>
          </w:p>
          <w:p w14:paraId="4260B666" w14:textId="1778B80E" w:rsidR="00710558" w:rsidRPr="0022120A" w:rsidRDefault="00710558" w:rsidP="00710558">
            <w:pPr>
              <w:pStyle w:val="Tablebullets"/>
              <w:framePr w:wrap="around"/>
              <w:rPr>
                <w:rFonts w:eastAsia="Arial"/>
                <w:lang w:val="uk-UA"/>
              </w:rPr>
            </w:pPr>
            <w:r w:rsidRPr="00710558">
              <w:rPr>
                <w:rFonts w:eastAsia="Arial"/>
                <w:lang w:val="en-US"/>
              </w:rPr>
              <w:t xml:space="preserve">•    </w:t>
            </w:r>
            <w:proofErr w:type="spellStart"/>
            <w:r w:rsidRPr="00710558">
              <w:rPr>
                <w:rFonts w:eastAsia="Arial"/>
                <w:lang w:val="en-US"/>
              </w:rPr>
              <w:t>Адреса</w:t>
            </w:r>
            <w:proofErr w:type="spellEnd"/>
            <w:r w:rsidRPr="00710558">
              <w:rPr>
                <w:rFonts w:eastAsia="Arial"/>
                <w:lang w:val="en-US"/>
              </w:rPr>
              <w:t xml:space="preserve">, </w:t>
            </w:r>
            <w:proofErr w:type="spellStart"/>
            <w:r w:rsidRPr="00710558">
              <w:rPr>
                <w:rFonts w:eastAsia="Arial"/>
                <w:lang w:val="en-US"/>
              </w:rPr>
              <w:t>місто</w:t>
            </w:r>
            <w:proofErr w:type="spellEnd"/>
            <w:r w:rsidRPr="00710558">
              <w:rPr>
                <w:rFonts w:eastAsia="Arial"/>
                <w:lang w:val="en-US"/>
              </w:rPr>
              <w:t>/</w:t>
            </w:r>
            <w:proofErr w:type="spellStart"/>
            <w:r w:rsidRPr="00710558">
              <w:rPr>
                <w:rFonts w:eastAsia="Arial"/>
                <w:lang w:val="en-US"/>
              </w:rPr>
              <w:t>село</w:t>
            </w:r>
            <w:proofErr w:type="spellEnd"/>
            <w:r w:rsidRPr="00710558">
              <w:rPr>
                <w:rFonts w:eastAsia="Arial"/>
                <w:lang w:val="en-US"/>
              </w:rPr>
              <w:t xml:space="preserve">, </w:t>
            </w:r>
            <w:proofErr w:type="spellStart"/>
            <w:r w:rsidRPr="00710558">
              <w:rPr>
                <w:rFonts w:eastAsia="Arial"/>
                <w:lang w:val="en-US"/>
              </w:rPr>
              <w:t>район</w:t>
            </w:r>
            <w:proofErr w:type="spellEnd"/>
            <w:r w:rsidRPr="00710558">
              <w:rPr>
                <w:rFonts w:eastAsia="Arial"/>
                <w:lang w:val="en-US"/>
              </w:rPr>
              <w:t>/</w:t>
            </w:r>
            <w:proofErr w:type="spellStart"/>
            <w:r w:rsidRPr="00710558">
              <w:rPr>
                <w:rFonts w:eastAsia="Arial"/>
                <w:lang w:val="en-US"/>
              </w:rPr>
              <w:t>громада</w:t>
            </w:r>
            <w:proofErr w:type="spellEnd"/>
          </w:p>
        </w:tc>
        <w:tc>
          <w:tcPr>
            <w:tcW w:w="5532" w:type="dxa"/>
            <w:gridSpan w:val="4"/>
          </w:tcPr>
          <w:p w14:paraId="13424FE2" w14:textId="068FC7DD" w:rsidR="00710558" w:rsidRPr="0022120A" w:rsidRDefault="00710558" w:rsidP="00710558">
            <w:pPr>
              <w:pStyle w:val="Tabletextleft"/>
              <w:rPr>
                <w:lang w:val="uk-UA"/>
              </w:rPr>
            </w:pPr>
            <w:r w:rsidRPr="3EA0DB1B">
              <w:rPr>
                <w:strike/>
                <w:lang w:val="uk-UA"/>
              </w:rPr>
              <w:fldChar w:fldCharType="begin">
                <w:ffData>
                  <w:name w:val="Text2"/>
                  <w:enabled/>
                  <w:calcOnExit w:val="0"/>
                  <w:textInput/>
                </w:ffData>
              </w:fldChar>
            </w:r>
            <w:bookmarkStart w:id="6" w:name="Text2"/>
            <w:r w:rsidRPr="3EA0DB1B">
              <w:rPr>
                <w:strike/>
                <w:lang w:val="uk-UA"/>
              </w:rPr>
              <w:instrText xml:space="preserve"> FORMTEXT </w:instrText>
            </w:r>
            <w:r w:rsidRPr="3EA0DB1B">
              <w:rPr>
                <w:strike/>
                <w:lang w:val="uk-UA"/>
              </w:rPr>
            </w:r>
            <w:r w:rsidRPr="3EA0DB1B">
              <w:rPr>
                <w:strike/>
                <w:lang w:val="uk-UA"/>
              </w:rPr>
              <w:fldChar w:fldCharType="separate"/>
            </w:r>
            <w:r w:rsidRPr="0022120A">
              <w:rPr>
                <w:noProof/>
                <w:lang w:val="uk-UA"/>
              </w:rPr>
              <w:t> </w:t>
            </w:r>
            <w:r w:rsidRPr="0022120A">
              <w:rPr>
                <w:noProof/>
                <w:lang w:val="uk-UA"/>
              </w:rPr>
              <w:t> </w:t>
            </w:r>
            <w:r w:rsidRPr="0022120A">
              <w:rPr>
                <w:noProof/>
                <w:lang w:val="uk-UA"/>
              </w:rPr>
              <w:t> </w:t>
            </w:r>
            <w:r w:rsidRPr="0022120A">
              <w:rPr>
                <w:noProof/>
                <w:lang w:val="uk-UA"/>
              </w:rPr>
              <w:t> </w:t>
            </w:r>
            <w:r w:rsidRPr="0022120A">
              <w:rPr>
                <w:noProof/>
                <w:lang w:val="uk-UA"/>
              </w:rPr>
              <w:t> </w:t>
            </w:r>
            <w:r w:rsidRPr="3EA0DB1B">
              <w:rPr>
                <w:strike/>
                <w:lang w:val="uk-UA"/>
              </w:rPr>
              <w:fldChar w:fldCharType="end"/>
            </w:r>
            <w:bookmarkEnd w:id="6"/>
          </w:p>
        </w:tc>
      </w:tr>
      <w:tr w:rsidR="00710558" w:rsidRPr="0022120A" w14:paraId="4080DDB4" w14:textId="77777777" w:rsidTr="00710558">
        <w:trPr>
          <w:trHeight w:val="300"/>
        </w:trPr>
        <w:tc>
          <w:tcPr>
            <w:tcW w:w="667" w:type="dxa"/>
          </w:tcPr>
          <w:p w14:paraId="69A04BCE" w14:textId="77777777" w:rsidR="00710558" w:rsidRPr="0022120A" w:rsidRDefault="00710558" w:rsidP="00710558">
            <w:pPr>
              <w:pStyle w:val="Tableheadingblue"/>
              <w:rPr>
                <w:rFonts w:eastAsia="Arial"/>
                <w:lang w:val="uk-UA"/>
              </w:rPr>
            </w:pPr>
            <w:r w:rsidRPr="3EA0DB1B">
              <w:rPr>
                <w:rFonts w:eastAsia="Arial"/>
                <w:lang w:val="uk-UA"/>
              </w:rPr>
              <w:t>А.3</w:t>
            </w:r>
          </w:p>
        </w:tc>
        <w:tc>
          <w:tcPr>
            <w:tcW w:w="3646" w:type="dxa"/>
          </w:tcPr>
          <w:p w14:paraId="458910B3" w14:textId="0D39A0E5" w:rsidR="00710558" w:rsidRPr="0022120A" w:rsidRDefault="0059222D" w:rsidP="00710558">
            <w:pPr>
              <w:pStyle w:val="Tabletextleft"/>
              <w:rPr>
                <w:rFonts w:eastAsia="Arial"/>
                <w:lang w:val="uk-UA"/>
              </w:rPr>
            </w:pPr>
            <w:proofErr w:type="spellStart"/>
            <w:r w:rsidRPr="0059222D">
              <w:rPr>
                <w:rFonts w:eastAsia="Arial"/>
              </w:rPr>
              <w:t>Тип</w:t>
            </w:r>
            <w:proofErr w:type="spellEnd"/>
            <w:r w:rsidRPr="0059222D">
              <w:rPr>
                <w:rFonts w:eastAsia="Arial"/>
              </w:rPr>
              <w:t xml:space="preserve"> </w:t>
            </w:r>
            <w:proofErr w:type="spellStart"/>
            <w:r w:rsidRPr="0059222D">
              <w:rPr>
                <w:rFonts w:eastAsia="Arial"/>
              </w:rPr>
              <w:t>підприємства</w:t>
            </w:r>
            <w:proofErr w:type="spellEnd"/>
            <w:r w:rsidR="00710558" w:rsidRPr="3EA0DB1B">
              <w:rPr>
                <w:rFonts w:eastAsia="Arial"/>
              </w:rPr>
              <w:t>:</w:t>
            </w:r>
          </w:p>
        </w:tc>
        <w:tc>
          <w:tcPr>
            <w:tcW w:w="1492" w:type="dxa"/>
          </w:tcPr>
          <w:p w14:paraId="25EA6956" w14:textId="76DE2051" w:rsidR="00710558" w:rsidRPr="0022120A" w:rsidRDefault="00710558" w:rsidP="00710558">
            <w:pPr>
              <w:pStyle w:val="Tabletextleft"/>
              <w:rPr>
                <w:rFonts w:eastAsia="Arial"/>
                <w:lang w:val="uk-UA"/>
              </w:rPr>
            </w:pPr>
            <w:r w:rsidRPr="0022120A">
              <w:rPr>
                <w:rFonts w:eastAsia="Arial"/>
                <w:lang w:val="uk-UA"/>
              </w:rPr>
              <w:fldChar w:fldCharType="begin">
                <w:ffData>
                  <w:name w:val="Check1"/>
                  <w:enabled/>
                  <w:calcOnExit w:val="0"/>
                  <w:checkBox>
                    <w:sizeAuto/>
                    <w:default w:val="0"/>
                  </w:checkBox>
                </w:ffData>
              </w:fldChar>
            </w:r>
            <w:bookmarkStart w:id="7" w:name="Check1"/>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bookmarkEnd w:id="7"/>
            <w:r w:rsidRPr="0022120A">
              <w:rPr>
                <w:rFonts w:eastAsia="Arial"/>
                <w:lang w:val="uk-UA"/>
              </w:rPr>
              <w:t xml:space="preserve"> </w:t>
            </w:r>
            <w:r w:rsidR="0059222D">
              <w:rPr>
                <w:rFonts w:eastAsia="Arial"/>
                <w:lang w:val="uk-UA"/>
              </w:rPr>
              <w:t>Мікро</w:t>
            </w:r>
            <w:r w:rsidRPr="3EA0DB1B">
              <w:rPr>
                <w:rStyle w:val="a7"/>
                <w:rFonts w:eastAsia="Arial" w:cs="Arial"/>
                <w:lang w:val="uk-UA"/>
              </w:rPr>
              <w:footnoteReference w:id="3"/>
            </w:r>
          </w:p>
        </w:tc>
        <w:tc>
          <w:tcPr>
            <w:tcW w:w="1491" w:type="dxa"/>
          </w:tcPr>
          <w:p w14:paraId="36528E53" w14:textId="428ACD4B" w:rsidR="00710558" w:rsidRPr="0016506E" w:rsidRDefault="00710558" w:rsidP="00710558">
            <w:pPr>
              <w:pStyle w:val="Tabletextleft"/>
              <w:rPr>
                <w:rFonts w:eastAsia="Arial"/>
                <w:lang w:val="uk-UA"/>
              </w:rPr>
            </w:pPr>
            <w:r w:rsidRPr="0022120A">
              <w:rPr>
                <w:rFonts w:eastAsia="Arial"/>
                <w:lang w:val="uk-UA"/>
              </w:rPr>
              <w:fldChar w:fldCharType="begin">
                <w:ffData>
                  <w:name w:val="Check2"/>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0059222D">
              <w:rPr>
                <w:rFonts w:eastAsia="Arial"/>
                <w:lang w:val="uk-UA"/>
              </w:rPr>
              <w:t>Мале</w:t>
            </w:r>
          </w:p>
        </w:tc>
        <w:tc>
          <w:tcPr>
            <w:tcW w:w="2549" w:type="dxa"/>
            <w:gridSpan w:val="2"/>
          </w:tcPr>
          <w:p w14:paraId="182AE431" w14:textId="61F2987A" w:rsidR="00710558" w:rsidRPr="0016506E" w:rsidRDefault="00710558" w:rsidP="00710558">
            <w:pPr>
              <w:pStyle w:val="Tabletextleft"/>
              <w:rPr>
                <w:rFonts w:cs="Arial"/>
                <w:lang w:val="uk-UA"/>
              </w:rPr>
            </w:pPr>
            <w:r w:rsidRPr="0022120A">
              <w:rPr>
                <w:rFonts w:eastAsia="Arial"/>
                <w:lang w:val="uk-UA"/>
              </w:rPr>
              <w:fldChar w:fldCharType="begin">
                <w:ffData>
                  <w:name w:val="Check2"/>
                  <w:enabled/>
                  <w:calcOnExit w:val="0"/>
                  <w:checkBox>
                    <w:sizeAuto/>
                    <w:default w:val="0"/>
                  </w:checkBox>
                </w:ffData>
              </w:fldChar>
            </w:r>
            <w:bookmarkStart w:id="8" w:name="Check2"/>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bookmarkEnd w:id="8"/>
            <w:r w:rsidRPr="0022120A">
              <w:rPr>
                <w:rFonts w:eastAsia="Arial"/>
                <w:lang w:val="uk-UA"/>
              </w:rPr>
              <w:t xml:space="preserve"> </w:t>
            </w:r>
            <w:r w:rsidR="0059222D">
              <w:rPr>
                <w:rFonts w:eastAsia="Arial" w:cs="Arial"/>
                <w:lang w:val="uk-UA"/>
              </w:rPr>
              <w:t>Середнє</w:t>
            </w:r>
          </w:p>
        </w:tc>
      </w:tr>
      <w:tr w:rsidR="00710558" w:rsidRPr="0022120A" w14:paraId="43A037D8" w14:textId="77777777" w:rsidTr="00710558">
        <w:trPr>
          <w:trHeight w:val="300"/>
        </w:trPr>
        <w:tc>
          <w:tcPr>
            <w:tcW w:w="667" w:type="dxa"/>
          </w:tcPr>
          <w:p w14:paraId="2AC61B2F" w14:textId="244019F2" w:rsidR="00710558" w:rsidRPr="0022120A" w:rsidRDefault="00710558" w:rsidP="00710558">
            <w:pPr>
              <w:pStyle w:val="Tableheadingblue"/>
              <w:rPr>
                <w:rFonts w:eastAsia="Arial"/>
                <w:lang w:val="uk-UA"/>
              </w:rPr>
            </w:pPr>
            <w:r w:rsidRPr="3EA0DB1B">
              <w:rPr>
                <w:rFonts w:eastAsia="Arial"/>
                <w:lang w:val="uk-UA"/>
              </w:rPr>
              <w:t>А.4</w:t>
            </w:r>
          </w:p>
        </w:tc>
        <w:tc>
          <w:tcPr>
            <w:tcW w:w="3646" w:type="dxa"/>
          </w:tcPr>
          <w:p w14:paraId="0D0D96EB" w14:textId="32D05F2E" w:rsidR="00710558" w:rsidRPr="0022120A" w:rsidRDefault="00C570F4" w:rsidP="00710558">
            <w:pPr>
              <w:pStyle w:val="Tabletextleft"/>
              <w:rPr>
                <w:rFonts w:eastAsia="Arial"/>
                <w:lang w:val="uk-UA"/>
              </w:rPr>
            </w:pPr>
            <w:proofErr w:type="spellStart"/>
            <w:r w:rsidRPr="00C570F4">
              <w:rPr>
                <w:rFonts w:eastAsia="Arial"/>
              </w:rPr>
              <w:t>Основний</w:t>
            </w:r>
            <w:proofErr w:type="spellEnd"/>
            <w:r w:rsidRPr="00C570F4">
              <w:rPr>
                <w:rFonts w:eastAsia="Arial"/>
              </w:rPr>
              <w:t xml:space="preserve"> </w:t>
            </w:r>
            <w:proofErr w:type="spellStart"/>
            <w:r w:rsidRPr="00C570F4">
              <w:rPr>
                <w:rFonts w:eastAsia="Arial"/>
              </w:rPr>
              <w:t>вид</w:t>
            </w:r>
            <w:proofErr w:type="spellEnd"/>
            <w:r w:rsidRPr="00C570F4">
              <w:rPr>
                <w:rFonts w:eastAsia="Arial"/>
              </w:rPr>
              <w:t xml:space="preserve"> </w:t>
            </w:r>
            <w:proofErr w:type="spellStart"/>
            <w:r w:rsidRPr="00C570F4">
              <w:rPr>
                <w:rFonts w:eastAsia="Arial"/>
              </w:rPr>
              <w:t>діяльності</w:t>
            </w:r>
            <w:proofErr w:type="spellEnd"/>
            <w:r w:rsidRPr="00C570F4">
              <w:rPr>
                <w:rFonts w:eastAsia="Arial"/>
              </w:rPr>
              <w:t xml:space="preserve"> (</w:t>
            </w:r>
            <w:proofErr w:type="spellStart"/>
            <w:r w:rsidRPr="00C570F4">
              <w:rPr>
                <w:rFonts w:eastAsia="Arial"/>
              </w:rPr>
              <w:t>ваша</w:t>
            </w:r>
            <w:proofErr w:type="spellEnd"/>
            <w:r w:rsidRPr="00C570F4">
              <w:rPr>
                <w:rFonts w:eastAsia="Arial"/>
              </w:rPr>
              <w:t xml:space="preserve"> </w:t>
            </w:r>
            <w:proofErr w:type="spellStart"/>
            <w:r w:rsidRPr="00C570F4">
              <w:rPr>
                <w:rFonts w:eastAsia="Arial"/>
              </w:rPr>
              <w:t>фінансова</w:t>
            </w:r>
            <w:proofErr w:type="spellEnd"/>
            <w:r w:rsidRPr="00C570F4">
              <w:rPr>
                <w:rFonts w:eastAsia="Arial"/>
              </w:rPr>
              <w:t xml:space="preserve"> </w:t>
            </w:r>
            <w:proofErr w:type="spellStart"/>
            <w:r w:rsidRPr="00C570F4">
              <w:rPr>
                <w:rFonts w:eastAsia="Arial"/>
              </w:rPr>
              <w:t>установа</w:t>
            </w:r>
            <w:proofErr w:type="spellEnd"/>
            <w:r w:rsidRPr="00C570F4">
              <w:rPr>
                <w:rFonts w:eastAsia="Arial"/>
              </w:rPr>
              <w:t xml:space="preserve"> (ФУ) </w:t>
            </w:r>
            <w:proofErr w:type="spellStart"/>
            <w:r w:rsidRPr="00C570F4">
              <w:rPr>
                <w:rFonts w:eastAsia="Arial"/>
              </w:rPr>
              <w:t>може</w:t>
            </w:r>
            <w:proofErr w:type="spellEnd"/>
            <w:r w:rsidRPr="00C570F4">
              <w:rPr>
                <w:rFonts w:eastAsia="Arial"/>
              </w:rPr>
              <w:t xml:space="preserve"> </w:t>
            </w:r>
            <w:proofErr w:type="spellStart"/>
            <w:r w:rsidRPr="00C570F4">
              <w:rPr>
                <w:rFonts w:eastAsia="Arial"/>
              </w:rPr>
              <w:t>використовувати</w:t>
            </w:r>
            <w:proofErr w:type="spellEnd"/>
            <w:r w:rsidRPr="00C570F4">
              <w:rPr>
                <w:rFonts w:eastAsia="Arial"/>
              </w:rPr>
              <w:t xml:space="preserve"> КВЕД-2010)</w:t>
            </w:r>
          </w:p>
        </w:tc>
        <w:tc>
          <w:tcPr>
            <w:tcW w:w="5532" w:type="dxa"/>
            <w:gridSpan w:val="4"/>
          </w:tcPr>
          <w:p w14:paraId="318F5500" w14:textId="337303FD" w:rsidR="00710558" w:rsidRPr="0016506E" w:rsidRDefault="00C570F4" w:rsidP="00710558">
            <w:pPr>
              <w:pStyle w:val="Tabletextleft"/>
              <w:rPr>
                <w:rFonts w:eastAsia="Arial"/>
                <w:szCs w:val="18"/>
                <w:lang w:val="uk-UA"/>
              </w:rPr>
            </w:pPr>
            <w:r>
              <w:rPr>
                <w:rFonts w:eastAsia="Arial"/>
                <w:szCs w:val="18"/>
                <w:lang w:val="uk-UA"/>
              </w:rPr>
              <w:t>Основний код КВЕД та сектор</w:t>
            </w:r>
          </w:p>
          <w:p w14:paraId="62BCA5DB" w14:textId="77777777" w:rsidR="00710558" w:rsidRPr="0022120A" w:rsidRDefault="00710558" w:rsidP="00710558">
            <w:pPr>
              <w:pStyle w:val="Tabletextleft"/>
              <w:rPr>
                <w:szCs w:val="18"/>
                <w:lang w:val="uk-UA"/>
              </w:rPr>
            </w:pPr>
            <w:r w:rsidRPr="3EA0DB1B">
              <w:rPr>
                <w:strike/>
                <w:lang w:val="uk-UA"/>
              </w:rPr>
              <w:fldChar w:fldCharType="begin">
                <w:ffData>
                  <w:name w:val="Text2"/>
                  <w:enabled/>
                  <w:calcOnExit w:val="0"/>
                  <w:textInput/>
                </w:ffData>
              </w:fldChar>
            </w:r>
            <w:r w:rsidRPr="3EA0DB1B">
              <w:rPr>
                <w:strike/>
                <w:lang w:val="uk-UA"/>
              </w:rPr>
              <w:instrText xml:space="preserve"> FORMTEXT </w:instrText>
            </w:r>
            <w:r w:rsidRPr="3EA0DB1B">
              <w:rPr>
                <w:strike/>
                <w:lang w:val="uk-UA"/>
              </w:rPr>
            </w:r>
            <w:r w:rsidRPr="3EA0DB1B">
              <w:rPr>
                <w:strike/>
                <w:lang w:val="uk-UA"/>
              </w:rPr>
              <w:fldChar w:fldCharType="separate"/>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strike/>
                <w:lang w:val="uk-UA"/>
              </w:rPr>
              <w:fldChar w:fldCharType="end"/>
            </w:r>
          </w:p>
          <w:p w14:paraId="7A33BFFC" w14:textId="77777777" w:rsidR="00710558" w:rsidRPr="0022120A" w:rsidRDefault="00710558" w:rsidP="00710558">
            <w:pPr>
              <w:pStyle w:val="Tabletextleft"/>
              <w:rPr>
                <w:szCs w:val="18"/>
                <w:lang w:val="uk-UA"/>
              </w:rPr>
            </w:pPr>
            <w:r w:rsidRPr="3EA0DB1B">
              <w:rPr>
                <w:strike/>
                <w:lang w:val="uk-UA"/>
              </w:rPr>
              <w:fldChar w:fldCharType="begin">
                <w:ffData>
                  <w:name w:val="Text2"/>
                  <w:enabled/>
                  <w:calcOnExit w:val="0"/>
                  <w:textInput/>
                </w:ffData>
              </w:fldChar>
            </w:r>
            <w:r w:rsidRPr="3EA0DB1B">
              <w:rPr>
                <w:strike/>
                <w:lang w:val="uk-UA"/>
              </w:rPr>
              <w:instrText xml:space="preserve"> FORMTEXT </w:instrText>
            </w:r>
            <w:r w:rsidRPr="3EA0DB1B">
              <w:rPr>
                <w:strike/>
                <w:lang w:val="uk-UA"/>
              </w:rPr>
            </w:r>
            <w:r w:rsidRPr="3EA0DB1B">
              <w:rPr>
                <w:strike/>
                <w:lang w:val="uk-UA"/>
              </w:rPr>
              <w:fldChar w:fldCharType="separate"/>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strike/>
                <w:lang w:val="uk-UA"/>
              </w:rPr>
              <w:fldChar w:fldCharType="end"/>
            </w:r>
          </w:p>
          <w:p w14:paraId="2E59294C" w14:textId="77777777" w:rsidR="00710558" w:rsidRPr="0022120A" w:rsidRDefault="00710558" w:rsidP="00710558">
            <w:pPr>
              <w:pStyle w:val="Tabletextleft"/>
              <w:rPr>
                <w:szCs w:val="18"/>
                <w:lang w:val="uk-UA"/>
              </w:rPr>
            </w:pPr>
            <w:r w:rsidRPr="3EA0DB1B">
              <w:rPr>
                <w:strike/>
                <w:lang w:val="uk-UA"/>
              </w:rPr>
              <w:fldChar w:fldCharType="begin">
                <w:ffData>
                  <w:name w:val="Text2"/>
                  <w:enabled/>
                  <w:calcOnExit w:val="0"/>
                  <w:textInput/>
                </w:ffData>
              </w:fldChar>
            </w:r>
            <w:r w:rsidRPr="3EA0DB1B">
              <w:rPr>
                <w:strike/>
                <w:lang w:val="uk-UA"/>
              </w:rPr>
              <w:instrText xml:space="preserve"> FORMTEXT </w:instrText>
            </w:r>
            <w:r w:rsidRPr="3EA0DB1B">
              <w:rPr>
                <w:strike/>
                <w:lang w:val="uk-UA"/>
              </w:rPr>
            </w:r>
            <w:r w:rsidRPr="3EA0DB1B">
              <w:rPr>
                <w:strike/>
                <w:lang w:val="uk-UA"/>
              </w:rPr>
              <w:fldChar w:fldCharType="separate"/>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strike/>
                <w:lang w:val="uk-UA"/>
              </w:rPr>
              <w:fldChar w:fldCharType="end"/>
            </w:r>
          </w:p>
          <w:p w14:paraId="2D92211A" w14:textId="77777777" w:rsidR="00710558" w:rsidRPr="0022120A" w:rsidRDefault="00710558" w:rsidP="00710558">
            <w:pPr>
              <w:pStyle w:val="Tabletextleft"/>
              <w:rPr>
                <w:rFonts w:eastAsia="Arial"/>
                <w:szCs w:val="18"/>
                <w:lang w:val="uk-UA"/>
              </w:rPr>
            </w:pPr>
            <w:r w:rsidRPr="3EA0DB1B">
              <w:rPr>
                <w:strike/>
                <w:lang w:val="uk-UA"/>
              </w:rPr>
              <w:fldChar w:fldCharType="begin">
                <w:ffData>
                  <w:name w:val="Text2"/>
                  <w:enabled/>
                  <w:calcOnExit w:val="0"/>
                  <w:textInput/>
                </w:ffData>
              </w:fldChar>
            </w:r>
            <w:r w:rsidRPr="3EA0DB1B">
              <w:rPr>
                <w:strike/>
                <w:lang w:val="uk-UA"/>
              </w:rPr>
              <w:instrText xml:space="preserve"> FORMTEXT </w:instrText>
            </w:r>
            <w:r w:rsidRPr="3EA0DB1B">
              <w:rPr>
                <w:strike/>
                <w:lang w:val="uk-UA"/>
              </w:rPr>
            </w:r>
            <w:r w:rsidRPr="3EA0DB1B">
              <w:rPr>
                <w:strike/>
                <w:lang w:val="uk-UA"/>
              </w:rPr>
              <w:fldChar w:fldCharType="separate"/>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noProof/>
                <w:lang w:val="uk-UA"/>
              </w:rPr>
              <w:t> </w:t>
            </w:r>
            <w:r w:rsidRPr="3EA0DB1B">
              <w:rPr>
                <w:strike/>
                <w:lang w:val="uk-UA"/>
              </w:rPr>
              <w:fldChar w:fldCharType="end"/>
            </w:r>
          </w:p>
          <w:p w14:paraId="2901C2F0" w14:textId="1EC0CBD2" w:rsidR="00710558" w:rsidRPr="0022120A" w:rsidRDefault="00A875F0" w:rsidP="00710558">
            <w:pPr>
              <w:pStyle w:val="Tabletextleft"/>
              <w:rPr>
                <w:rFonts w:eastAsia="Arial"/>
                <w:lang w:val="uk-UA"/>
              </w:rPr>
            </w:pPr>
            <w:proofErr w:type="spellStart"/>
            <w:r w:rsidRPr="00A875F0">
              <w:rPr>
                <w:rFonts w:eastAsia="Arial"/>
                <w:lang w:val="en-US"/>
              </w:rPr>
              <w:t>Інше</w:t>
            </w:r>
            <w:proofErr w:type="spellEnd"/>
            <w:r w:rsidRPr="00A875F0">
              <w:rPr>
                <w:rFonts w:eastAsia="Arial"/>
                <w:lang w:val="en-US"/>
              </w:rPr>
              <w:t xml:space="preserve"> (</w:t>
            </w:r>
            <w:proofErr w:type="spellStart"/>
            <w:r w:rsidRPr="00A875F0">
              <w:rPr>
                <w:rFonts w:eastAsia="Arial"/>
                <w:lang w:val="en-US"/>
              </w:rPr>
              <w:t>вкажіть</w:t>
            </w:r>
            <w:proofErr w:type="spellEnd"/>
            <w:r w:rsidRPr="00A875F0">
              <w:rPr>
                <w:rFonts w:eastAsia="Arial"/>
                <w:lang w:val="en-US"/>
              </w:rPr>
              <w:t xml:space="preserve">) </w:t>
            </w:r>
            <w:r w:rsidR="00710558" w:rsidRPr="3EA0DB1B">
              <w:rPr>
                <w:rFonts w:eastAsia="Arial"/>
                <w:lang w:val="uk-UA"/>
              </w:rPr>
              <w:t>___________________________</w:t>
            </w:r>
          </w:p>
        </w:tc>
      </w:tr>
      <w:tr w:rsidR="005C35E4" w:rsidRPr="0022120A" w14:paraId="7DA01053" w14:textId="77777777" w:rsidTr="00710558">
        <w:trPr>
          <w:trHeight w:val="300"/>
        </w:trPr>
        <w:tc>
          <w:tcPr>
            <w:tcW w:w="667" w:type="dxa"/>
          </w:tcPr>
          <w:p w14:paraId="748B3E52" w14:textId="62D3CC65" w:rsidR="005C35E4" w:rsidRPr="0022120A" w:rsidRDefault="005C35E4" w:rsidP="005C35E4">
            <w:pPr>
              <w:pStyle w:val="Tableheadingblue"/>
              <w:rPr>
                <w:rFonts w:eastAsia="Arial"/>
                <w:lang w:val="uk-UA"/>
              </w:rPr>
            </w:pPr>
            <w:r w:rsidRPr="3EA0DB1B">
              <w:rPr>
                <w:rFonts w:eastAsia="Arial"/>
                <w:lang w:val="uk-UA"/>
              </w:rPr>
              <w:t>А.5</w:t>
            </w:r>
          </w:p>
        </w:tc>
        <w:tc>
          <w:tcPr>
            <w:tcW w:w="3646" w:type="dxa"/>
          </w:tcPr>
          <w:p w14:paraId="1CE2BC5D" w14:textId="0E8A3C39" w:rsidR="005C35E4" w:rsidRPr="0022120A" w:rsidRDefault="005C35E4" w:rsidP="005C35E4">
            <w:pPr>
              <w:pStyle w:val="Tabletextleft"/>
              <w:rPr>
                <w:rFonts w:eastAsia="Arial"/>
                <w:lang w:val="uk-UA"/>
              </w:rPr>
            </w:pPr>
            <w:r w:rsidRPr="0022120A">
              <w:rPr>
                <w:rFonts w:eastAsia="Arial" w:cs="Arial"/>
                <w:szCs w:val="18"/>
                <w:lang w:val="uk-UA"/>
              </w:rPr>
              <w:t xml:space="preserve">Короткий опис </w:t>
            </w:r>
            <w:r>
              <w:rPr>
                <w:rFonts w:eastAsia="Arial" w:cs="Arial"/>
                <w:szCs w:val="18"/>
                <w:lang w:val="uk-UA"/>
              </w:rPr>
              <w:t xml:space="preserve">господарської </w:t>
            </w:r>
            <w:r w:rsidRPr="0022120A">
              <w:rPr>
                <w:rFonts w:eastAsia="Arial" w:cs="Arial"/>
                <w:szCs w:val="18"/>
                <w:lang w:val="uk-UA"/>
              </w:rPr>
              <w:t>діяльності</w:t>
            </w:r>
            <w:r>
              <w:rPr>
                <w:rFonts w:eastAsia="Arial" w:cs="Arial"/>
                <w:szCs w:val="18"/>
                <w:lang w:val="uk-UA"/>
              </w:rPr>
              <w:t xml:space="preserve"> </w:t>
            </w:r>
            <w:r w:rsidRPr="0022120A">
              <w:rPr>
                <w:rFonts w:eastAsia="Arial" w:cs="Arial"/>
                <w:szCs w:val="18"/>
                <w:lang w:val="uk-UA"/>
              </w:rPr>
              <w:t>(поточної та запланованої)</w:t>
            </w:r>
          </w:p>
        </w:tc>
        <w:tc>
          <w:tcPr>
            <w:tcW w:w="5532" w:type="dxa"/>
            <w:gridSpan w:val="4"/>
          </w:tcPr>
          <w:p w14:paraId="2F82142A" w14:textId="77777777" w:rsidR="003F04A0" w:rsidRPr="003F04A0" w:rsidRDefault="003F04A0" w:rsidP="003F04A0">
            <w:pPr>
              <w:pStyle w:val="Tabletextleft"/>
              <w:rPr>
                <w:color w:val="808080" w:themeColor="background1" w:themeShade="80"/>
                <w:szCs w:val="18"/>
                <w:lang w:val="uk-UA"/>
              </w:rPr>
            </w:pPr>
            <w:r w:rsidRPr="003F04A0">
              <w:rPr>
                <w:color w:val="808080" w:themeColor="background1" w:themeShade="80"/>
                <w:szCs w:val="18"/>
                <w:lang w:val="uk-UA"/>
              </w:rPr>
              <w:t>[Опишіть процеси, продукти/послуги, використання сировини, хімікатів тощо.</w:t>
            </w:r>
          </w:p>
          <w:p w14:paraId="2C4C6820" w14:textId="77777777" w:rsidR="003F04A0" w:rsidRPr="003F04A0" w:rsidRDefault="003F04A0" w:rsidP="003F04A0">
            <w:pPr>
              <w:pStyle w:val="Tabletextleft"/>
              <w:rPr>
                <w:color w:val="808080" w:themeColor="background1" w:themeShade="80"/>
                <w:szCs w:val="18"/>
                <w:lang w:val="uk-UA"/>
              </w:rPr>
            </w:pPr>
          </w:p>
          <w:p w14:paraId="3FECE1D2" w14:textId="3E49AA15" w:rsidR="005C35E4" w:rsidRPr="0022120A" w:rsidRDefault="003F04A0" w:rsidP="005C35E4">
            <w:pPr>
              <w:pStyle w:val="Tabletextleft"/>
              <w:rPr>
                <w:color w:val="808080" w:themeColor="background1" w:themeShade="80"/>
                <w:szCs w:val="18"/>
                <w:lang w:val="uk-UA"/>
              </w:rPr>
            </w:pPr>
            <w:r w:rsidRPr="003F04A0">
              <w:rPr>
                <w:color w:val="808080" w:themeColor="background1" w:themeShade="80"/>
                <w:szCs w:val="18"/>
                <w:lang w:val="uk-UA"/>
              </w:rPr>
              <w:t>Вкажіть виробничі потужності, розмір земельних ділянок, розмір земельного банку, потужності для зберігання або утримання тварин (якщо це доречно) тощо.]</w:t>
            </w:r>
            <w:r w:rsidR="005C35E4" w:rsidRPr="0022120A">
              <w:rPr>
                <w:color w:val="808080" w:themeColor="background1" w:themeShade="80"/>
                <w:szCs w:val="18"/>
                <w:lang w:val="uk-UA"/>
              </w:rPr>
              <w:fldChar w:fldCharType="begin">
                <w:ffData>
                  <w:name w:val="Text3"/>
                  <w:enabled/>
                  <w:calcOnExit w:val="0"/>
                  <w:textInput/>
                </w:ffData>
              </w:fldChar>
            </w:r>
            <w:bookmarkStart w:id="9" w:name="Text3"/>
            <w:r w:rsidR="005C35E4" w:rsidRPr="0022120A">
              <w:rPr>
                <w:color w:val="808080" w:themeColor="background1" w:themeShade="80"/>
                <w:szCs w:val="18"/>
                <w:lang w:val="uk-UA"/>
              </w:rPr>
              <w:instrText xml:space="preserve"> FORMTEXT </w:instrText>
            </w:r>
            <w:r w:rsidR="005C35E4" w:rsidRPr="0022120A">
              <w:rPr>
                <w:color w:val="808080" w:themeColor="background1" w:themeShade="80"/>
                <w:szCs w:val="18"/>
                <w:lang w:val="uk-UA"/>
              </w:rPr>
            </w:r>
            <w:r w:rsidR="005C35E4" w:rsidRPr="0022120A">
              <w:rPr>
                <w:color w:val="808080" w:themeColor="background1" w:themeShade="80"/>
                <w:szCs w:val="18"/>
                <w:lang w:val="uk-UA"/>
              </w:rPr>
              <w:fldChar w:fldCharType="separate"/>
            </w:r>
            <w:r w:rsidR="005C35E4" w:rsidRPr="0022120A">
              <w:rPr>
                <w:noProof/>
                <w:color w:val="808080" w:themeColor="background1" w:themeShade="80"/>
                <w:szCs w:val="18"/>
                <w:lang w:val="uk-UA"/>
              </w:rPr>
              <w:t> </w:t>
            </w:r>
            <w:r w:rsidR="005C35E4" w:rsidRPr="0022120A">
              <w:rPr>
                <w:noProof/>
                <w:color w:val="808080" w:themeColor="background1" w:themeShade="80"/>
                <w:szCs w:val="18"/>
                <w:lang w:val="uk-UA"/>
              </w:rPr>
              <w:t> </w:t>
            </w:r>
            <w:r w:rsidR="005C35E4" w:rsidRPr="0022120A">
              <w:rPr>
                <w:noProof/>
                <w:color w:val="808080" w:themeColor="background1" w:themeShade="80"/>
                <w:szCs w:val="18"/>
                <w:lang w:val="uk-UA"/>
              </w:rPr>
              <w:t> </w:t>
            </w:r>
            <w:r w:rsidR="005C35E4" w:rsidRPr="0022120A">
              <w:rPr>
                <w:noProof/>
                <w:color w:val="808080" w:themeColor="background1" w:themeShade="80"/>
                <w:szCs w:val="18"/>
                <w:lang w:val="uk-UA"/>
              </w:rPr>
              <w:t> </w:t>
            </w:r>
            <w:r w:rsidR="005C35E4" w:rsidRPr="0022120A">
              <w:rPr>
                <w:noProof/>
                <w:color w:val="808080" w:themeColor="background1" w:themeShade="80"/>
                <w:szCs w:val="18"/>
                <w:lang w:val="uk-UA"/>
              </w:rPr>
              <w:t> </w:t>
            </w:r>
            <w:r w:rsidR="005C35E4" w:rsidRPr="0022120A">
              <w:rPr>
                <w:color w:val="808080" w:themeColor="background1" w:themeShade="80"/>
                <w:szCs w:val="18"/>
                <w:lang w:val="uk-UA"/>
              </w:rPr>
              <w:fldChar w:fldCharType="end"/>
            </w:r>
            <w:bookmarkEnd w:id="9"/>
          </w:p>
        </w:tc>
      </w:tr>
      <w:tr w:rsidR="00DA3273" w:rsidRPr="00C17031" w14:paraId="15F5160F" w14:textId="77777777" w:rsidTr="0016506E">
        <w:trPr>
          <w:trHeight w:val="300"/>
        </w:trPr>
        <w:tc>
          <w:tcPr>
            <w:tcW w:w="0" w:type="dxa"/>
          </w:tcPr>
          <w:p w14:paraId="009F3498" w14:textId="0E92428A" w:rsidR="00DA3273" w:rsidRPr="0022120A" w:rsidRDefault="00DA3273" w:rsidP="00DA3273">
            <w:pPr>
              <w:pStyle w:val="Tableheadingblue"/>
              <w:rPr>
                <w:strike/>
                <w:lang w:val="uk-UA"/>
              </w:rPr>
            </w:pPr>
            <w:r w:rsidRPr="3EA0DB1B">
              <w:rPr>
                <w:rFonts w:eastAsia="Arial"/>
                <w:lang w:val="uk-UA"/>
              </w:rPr>
              <w:t>А.6</w:t>
            </w:r>
          </w:p>
        </w:tc>
        <w:tc>
          <w:tcPr>
            <w:tcW w:w="0" w:type="dxa"/>
            <w:vAlign w:val="top"/>
          </w:tcPr>
          <w:p w14:paraId="76B1692E" w14:textId="2B0EC1D9" w:rsidR="00DA3273" w:rsidRPr="0022120A" w:rsidRDefault="00DA3273" w:rsidP="00DA3273">
            <w:pPr>
              <w:pStyle w:val="Tabletextleft"/>
              <w:rPr>
                <w:rFonts w:eastAsia="Arial"/>
                <w:lang w:val="uk-UA"/>
              </w:rPr>
            </w:pPr>
            <w:proofErr w:type="spellStart"/>
            <w:r w:rsidRPr="00F268DC">
              <w:t>Надайте</w:t>
            </w:r>
            <w:proofErr w:type="spellEnd"/>
            <w:r w:rsidRPr="00F268DC">
              <w:t xml:space="preserve"> </w:t>
            </w:r>
            <w:proofErr w:type="spellStart"/>
            <w:r w:rsidRPr="00F268DC">
              <w:t>наступну</w:t>
            </w:r>
            <w:proofErr w:type="spellEnd"/>
            <w:r w:rsidRPr="00F268DC">
              <w:t xml:space="preserve"> </w:t>
            </w:r>
            <w:proofErr w:type="spellStart"/>
            <w:r w:rsidRPr="00F268DC">
              <w:t>інформацію</w:t>
            </w:r>
            <w:proofErr w:type="spellEnd"/>
            <w:r w:rsidRPr="00F268DC">
              <w:t xml:space="preserve"> </w:t>
            </w:r>
            <w:proofErr w:type="spellStart"/>
            <w:r w:rsidRPr="00F268DC">
              <w:t>про</w:t>
            </w:r>
            <w:proofErr w:type="spellEnd"/>
            <w:r w:rsidRPr="00F268DC">
              <w:t xml:space="preserve"> </w:t>
            </w:r>
            <w:proofErr w:type="spellStart"/>
            <w:r w:rsidRPr="00F268DC">
              <w:t>всі</w:t>
            </w:r>
            <w:proofErr w:type="spellEnd"/>
            <w:r w:rsidRPr="00F268DC">
              <w:t xml:space="preserve"> </w:t>
            </w:r>
            <w:proofErr w:type="spellStart"/>
            <w:r w:rsidRPr="00F268DC">
              <w:t>земельні</w:t>
            </w:r>
            <w:proofErr w:type="spellEnd"/>
            <w:r w:rsidRPr="00F268DC">
              <w:t xml:space="preserve"> </w:t>
            </w:r>
            <w:proofErr w:type="spellStart"/>
            <w:r w:rsidRPr="00F268DC">
              <w:t>ділянки</w:t>
            </w:r>
            <w:proofErr w:type="spellEnd"/>
            <w:r w:rsidRPr="00F268DC">
              <w:t xml:space="preserve"> </w:t>
            </w:r>
            <w:proofErr w:type="spellStart"/>
            <w:r w:rsidRPr="00F268DC">
              <w:t>або</w:t>
            </w:r>
            <w:proofErr w:type="spellEnd"/>
            <w:r w:rsidRPr="00F268DC">
              <w:t xml:space="preserve"> </w:t>
            </w:r>
            <w:proofErr w:type="spellStart"/>
            <w:r w:rsidRPr="00F268DC">
              <w:t>приміщення</w:t>
            </w:r>
            <w:proofErr w:type="spellEnd"/>
            <w:r w:rsidRPr="00F268DC">
              <w:t xml:space="preserve">, </w:t>
            </w:r>
            <w:proofErr w:type="spellStart"/>
            <w:r w:rsidRPr="00F268DC">
              <w:t>де</w:t>
            </w:r>
            <w:proofErr w:type="spellEnd"/>
            <w:r w:rsidRPr="00F268DC">
              <w:t xml:space="preserve"> </w:t>
            </w:r>
            <w:proofErr w:type="spellStart"/>
            <w:r w:rsidRPr="00F268DC">
              <w:t>здійснюється</w:t>
            </w:r>
            <w:proofErr w:type="spellEnd"/>
            <w:r w:rsidRPr="00F268DC">
              <w:t xml:space="preserve"> </w:t>
            </w:r>
            <w:proofErr w:type="spellStart"/>
            <w:r w:rsidRPr="00F268DC">
              <w:t>господарська</w:t>
            </w:r>
            <w:proofErr w:type="spellEnd"/>
            <w:r w:rsidRPr="00F268DC">
              <w:t xml:space="preserve"> </w:t>
            </w:r>
            <w:proofErr w:type="spellStart"/>
            <w:r w:rsidRPr="00F268DC">
              <w:t>діяльність</w:t>
            </w:r>
            <w:proofErr w:type="spellEnd"/>
          </w:p>
        </w:tc>
        <w:tc>
          <w:tcPr>
            <w:tcW w:w="0" w:type="dxa"/>
            <w:gridSpan w:val="4"/>
          </w:tcPr>
          <w:p w14:paraId="530F1058" w14:textId="77777777" w:rsidR="00DA3273" w:rsidRPr="00DA3273" w:rsidRDefault="00DA3273" w:rsidP="00DA3273">
            <w:pPr>
              <w:pStyle w:val="Tabletextleft"/>
              <w:rPr>
                <w:rFonts w:eastAsia="Arial"/>
              </w:rPr>
            </w:pPr>
            <w:proofErr w:type="spellStart"/>
            <w:r w:rsidRPr="00DA3273">
              <w:rPr>
                <w:rFonts w:eastAsia="Arial"/>
              </w:rPr>
              <w:t>Кадастровий</w:t>
            </w:r>
            <w:proofErr w:type="spellEnd"/>
            <w:r w:rsidRPr="00DA3273">
              <w:rPr>
                <w:rFonts w:eastAsia="Arial"/>
              </w:rPr>
              <w:t xml:space="preserve"> </w:t>
            </w:r>
            <w:proofErr w:type="spellStart"/>
            <w:r w:rsidRPr="00DA3273">
              <w:rPr>
                <w:rFonts w:eastAsia="Arial"/>
              </w:rPr>
              <w:t>номер</w:t>
            </w:r>
            <w:proofErr w:type="spellEnd"/>
            <w:r w:rsidRPr="00DA3273">
              <w:rPr>
                <w:rFonts w:eastAsia="Arial"/>
              </w:rPr>
              <w:t xml:space="preserve"> (</w:t>
            </w:r>
            <w:proofErr w:type="spellStart"/>
            <w:r w:rsidRPr="00DA3273">
              <w:rPr>
                <w:rFonts w:eastAsia="Arial"/>
              </w:rPr>
              <w:t>номери</w:t>
            </w:r>
            <w:proofErr w:type="spellEnd"/>
            <w:r w:rsidRPr="00DA3273">
              <w:rPr>
                <w:rFonts w:eastAsia="Arial"/>
              </w:rPr>
              <w:t xml:space="preserve">):      </w:t>
            </w:r>
          </w:p>
          <w:p w14:paraId="03F2DF0F" w14:textId="77777777" w:rsidR="00DA3273" w:rsidRPr="00DA3273" w:rsidRDefault="00DA3273" w:rsidP="00DA3273">
            <w:pPr>
              <w:pStyle w:val="Tabletextleft"/>
              <w:rPr>
                <w:rFonts w:eastAsia="Arial"/>
              </w:rPr>
            </w:pPr>
          </w:p>
          <w:p w14:paraId="1763E2D2" w14:textId="77777777" w:rsidR="00DA3273" w:rsidRPr="00DA3273" w:rsidRDefault="00DA3273" w:rsidP="00DA3273">
            <w:pPr>
              <w:pStyle w:val="Tabletextleft"/>
              <w:rPr>
                <w:rFonts w:eastAsia="Arial"/>
              </w:rPr>
            </w:pPr>
            <w:proofErr w:type="spellStart"/>
            <w:r w:rsidRPr="00DA3273">
              <w:rPr>
                <w:rFonts w:eastAsia="Arial"/>
              </w:rPr>
              <w:t>Географічні</w:t>
            </w:r>
            <w:proofErr w:type="spellEnd"/>
            <w:r w:rsidRPr="00DA3273">
              <w:rPr>
                <w:rFonts w:eastAsia="Arial"/>
              </w:rPr>
              <w:t xml:space="preserve"> </w:t>
            </w:r>
            <w:proofErr w:type="spellStart"/>
            <w:r w:rsidRPr="00DA3273">
              <w:rPr>
                <w:rFonts w:eastAsia="Arial"/>
              </w:rPr>
              <w:t>координати</w:t>
            </w:r>
            <w:proofErr w:type="spellEnd"/>
            <w:r w:rsidRPr="00DA3273">
              <w:rPr>
                <w:rFonts w:eastAsia="Arial"/>
              </w:rPr>
              <w:t xml:space="preserve"> (</w:t>
            </w:r>
            <w:proofErr w:type="spellStart"/>
            <w:r w:rsidRPr="00DA3273">
              <w:rPr>
                <w:rFonts w:eastAsia="Arial"/>
              </w:rPr>
              <w:t>широта</w:t>
            </w:r>
            <w:proofErr w:type="spellEnd"/>
            <w:r w:rsidRPr="00DA3273">
              <w:rPr>
                <w:rFonts w:eastAsia="Arial"/>
              </w:rPr>
              <w:t xml:space="preserve"> і </w:t>
            </w:r>
            <w:proofErr w:type="spellStart"/>
            <w:r w:rsidRPr="00DA3273">
              <w:rPr>
                <w:rFonts w:eastAsia="Arial"/>
              </w:rPr>
              <w:t>довгота</w:t>
            </w:r>
            <w:proofErr w:type="spellEnd"/>
            <w:r w:rsidRPr="00DA3273">
              <w:rPr>
                <w:rFonts w:eastAsia="Arial"/>
              </w:rPr>
              <w:t xml:space="preserve">) </w:t>
            </w:r>
            <w:proofErr w:type="spellStart"/>
            <w:r w:rsidRPr="00DA3273">
              <w:rPr>
                <w:rFonts w:eastAsia="Arial"/>
              </w:rPr>
              <w:t>центру</w:t>
            </w:r>
            <w:proofErr w:type="spellEnd"/>
            <w:r w:rsidRPr="00DA3273">
              <w:rPr>
                <w:rFonts w:eastAsia="Arial"/>
              </w:rPr>
              <w:t xml:space="preserve"> </w:t>
            </w:r>
            <w:proofErr w:type="spellStart"/>
            <w:r w:rsidRPr="00DA3273">
              <w:rPr>
                <w:rFonts w:eastAsia="Arial"/>
              </w:rPr>
              <w:t>кожної</w:t>
            </w:r>
            <w:proofErr w:type="spellEnd"/>
            <w:r w:rsidRPr="00DA3273">
              <w:rPr>
                <w:rFonts w:eastAsia="Arial"/>
              </w:rPr>
              <w:t xml:space="preserve"> </w:t>
            </w:r>
            <w:proofErr w:type="spellStart"/>
            <w:r w:rsidRPr="00DA3273">
              <w:rPr>
                <w:rFonts w:eastAsia="Arial"/>
              </w:rPr>
              <w:t>ділянки</w:t>
            </w:r>
            <w:proofErr w:type="spellEnd"/>
            <w:r w:rsidRPr="00DA3273">
              <w:rPr>
                <w:rFonts w:eastAsia="Arial"/>
              </w:rPr>
              <w:t>:</w:t>
            </w:r>
          </w:p>
          <w:p w14:paraId="6E0157BF" w14:textId="77777777" w:rsidR="00DA3273" w:rsidRPr="00DA3273" w:rsidRDefault="00DA3273" w:rsidP="00DA3273">
            <w:pPr>
              <w:pStyle w:val="Tabletextleft"/>
              <w:rPr>
                <w:rFonts w:eastAsia="Arial"/>
              </w:rPr>
            </w:pPr>
          </w:p>
          <w:p w14:paraId="449022D6" w14:textId="77777777" w:rsidR="00DA3273" w:rsidRPr="00DA3273" w:rsidRDefault="00DA3273" w:rsidP="00DA3273">
            <w:pPr>
              <w:pStyle w:val="Tabletextleft"/>
              <w:rPr>
                <w:rFonts w:eastAsia="Arial"/>
              </w:rPr>
            </w:pPr>
            <w:r w:rsidRPr="00DA3273">
              <w:rPr>
                <w:rFonts w:eastAsia="Arial"/>
              </w:rPr>
              <w:t xml:space="preserve">• </w:t>
            </w:r>
            <w:proofErr w:type="spellStart"/>
            <w:r w:rsidRPr="00DA3273">
              <w:rPr>
                <w:rFonts w:eastAsia="Arial"/>
              </w:rPr>
              <w:t>Ділянка</w:t>
            </w:r>
            <w:proofErr w:type="spellEnd"/>
            <w:r w:rsidRPr="00DA3273">
              <w:rPr>
                <w:rFonts w:eastAsia="Arial"/>
              </w:rPr>
              <w:t xml:space="preserve"> 1:</w:t>
            </w:r>
          </w:p>
          <w:p w14:paraId="68954DAC" w14:textId="77777777" w:rsidR="00DA3273" w:rsidRPr="00DA3273" w:rsidRDefault="00DA3273" w:rsidP="00DA3273">
            <w:pPr>
              <w:pStyle w:val="Tabletextleft"/>
              <w:rPr>
                <w:rFonts w:eastAsia="Arial"/>
              </w:rPr>
            </w:pPr>
            <w:r w:rsidRPr="00DA3273">
              <w:rPr>
                <w:rFonts w:eastAsia="Arial"/>
              </w:rPr>
              <w:t xml:space="preserve">• </w:t>
            </w:r>
            <w:proofErr w:type="spellStart"/>
            <w:r w:rsidRPr="00DA3273">
              <w:rPr>
                <w:rFonts w:eastAsia="Arial"/>
              </w:rPr>
              <w:t>Ділянка</w:t>
            </w:r>
            <w:proofErr w:type="spellEnd"/>
            <w:r w:rsidRPr="00DA3273">
              <w:rPr>
                <w:rFonts w:eastAsia="Arial"/>
              </w:rPr>
              <w:t xml:space="preserve"> 2:</w:t>
            </w:r>
          </w:p>
          <w:p w14:paraId="42D1A8D5" w14:textId="77777777" w:rsidR="00DA3273" w:rsidRPr="00DA3273" w:rsidRDefault="00DA3273" w:rsidP="00DA3273">
            <w:pPr>
              <w:pStyle w:val="Tabletextleft"/>
              <w:rPr>
                <w:rFonts w:eastAsia="Arial"/>
              </w:rPr>
            </w:pPr>
            <w:r w:rsidRPr="00DA3273">
              <w:rPr>
                <w:rFonts w:eastAsia="Arial"/>
              </w:rPr>
              <w:t>(</w:t>
            </w:r>
            <w:proofErr w:type="spellStart"/>
            <w:r w:rsidRPr="00DA3273">
              <w:rPr>
                <w:rFonts w:eastAsia="Arial"/>
              </w:rPr>
              <w:t>Додайте</w:t>
            </w:r>
            <w:proofErr w:type="spellEnd"/>
            <w:r w:rsidRPr="00DA3273">
              <w:rPr>
                <w:rFonts w:eastAsia="Arial"/>
              </w:rPr>
              <w:t xml:space="preserve"> </w:t>
            </w:r>
            <w:proofErr w:type="spellStart"/>
            <w:r w:rsidRPr="00DA3273">
              <w:rPr>
                <w:rFonts w:eastAsia="Arial"/>
              </w:rPr>
              <w:t>більше</w:t>
            </w:r>
            <w:proofErr w:type="spellEnd"/>
            <w:r w:rsidRPr="00DA3273">
              <w:rPr>
                <w:rFonts w:eastAsia="Arial"/>
              </w:rPr>
              <w:t xml:space="preserve">, </w:t>
            </w:r>
            <w:proofErr w:type="spellStart"/>
            <w:r w:rsidRPr="00DA3273">
              <w:rPr>
                <w:rFonts w:eastAsia="Arial"/>
              </w:rPr>
              <w:t>якщо</w:t>
            </w:r>
            <w:proofErr w:type="spellEnd"/>
            <w:r w:rsidRPr="00DA3273">
              <w:rPr>
                <w:rFonts w:eastAsia="Arial"/>
              </w:rPr>
              <w:t xml:space="preserve"> </w:t>
            </w:r>
            <w:proofErr w:type="spellStart"/>
            <w:r w:rsidRPr="00DA3273">
              <w:rPr>
                <w:rFonts w:eastAsia="Arial"/>
              </w:rPr>
              <w:t>потрібно</w:t>
            </w:r>
            <w:proofErr w:type="spellEnd"/>
            <w:r w:rsidRPr="00DA3273">
              <w:rPr>
                <w:rFonts w:eastAsia="Arial"/>
              </w:rPr>
              <w:t>)</w:t>
            </w:r>
          </w:p>
          <w:p w14:paraId="0046DC0F" w14:textId="77777777" w:rsidR="00DA3273" w:rsidRPr="00DA3273" w:rsidRDefault="00DA3273" w:rsidP="00DA3273">
            <w:pPr>
              <w:pStyle w:val="Tabletextleft"/>
              <w:rPr>
                <w:rFonts w:eastAsia="Arial"/>
              </w:rPr>
            </w:pPr>
          </w:p>
          <w:p w14:paraId="3974D569" w14:textId="77777777" w:rsidR="00DA3273" w:rsidRPr="00DA3273" w:rsidRDefault="00DA3273" w:rsidP="00DA3273">
            <w:pPr>
              <w:pStyle w:val="Tabletextleft"/>
              <w:rPr>
                <w:rFonts w:eastAsia="Arial"/>
              </w:rPr>
            </w:pPr>
            <w:proofErr w:type="spellStart"/>
            <w:r w:rsidRPr="00DA3273">
              <w:rPr>
                <w:rFonts w:eastAsia="Arial"/>
              </w:rPr>
              <w:t>Тип</w:t>
            </w:r>
            <w:proofErr w:type="spellEnd"/>
            <w:r w:rsidRPr="00DA3273">
              <w:rPr>
                <w:rFonts w:eastAsia="Arial"/>
              </w:rPr>
              <w:t xml:space="preserve"> </w:t>
            </w:r>
            <w:proofErr w:type="spellStart"/>
            <w:r w:rsidRPr="00DA3273">
              <w:rPr>
                <w:rFonts w:eastAsia="Arial"/>
              </w:rPr>
              <w:t>об'єкта</w:t>
            </w:r>
            <w:proofErr w:type="spellEnd"/>
            <w:r w:rsidRPr="00DA3273">
              <w:rPr>
                <w:rFonts w:eastAsia="Arial"/>
              </w:rPr>
              <w:t xml:space="preserve"> (</w:t>
            </w:r>
            <w:proofErr w:type="spellStart"/>
            <w:r w:rsidRPr="00DA3273">
              <w:rPr>
                <w:rFonts w:eastAsia="Arial"/>
              </w:rPr>
              <w:t>виробництво</w:t>
            </w:r>
            <w:proofErr w:type="spellEnd"/>
            <w:r w:rsidRPr="00DA3273">
              <w:rPr>
                <w:rFonts w:eastAsia="Arial"/>
              </w:rPr>
              <w:t xml:space="preserve">, </w:t>
            </w:r>
            <w:proofErr w:type="spellStart"/>
            <w:r w:rsidRPr="00DA3273">
              <w:rPr>
                <w:rFonts w:eastAsia="Arial"/>
              </w:rPr>
              <w:t>склад</w:t>
            </w:r>
            <w:proofErr w:type="spellEnd"/>
            <w:r w:rsidRPr="00DA3273">
              <w:rPr>
                <w:rFonts w:eastAsia="Arial"/>
              </w:rPr>
              <w:t xml:space="preserve">, </w:t>
            </w:r>
            <w:proofErr w:type="spellStart"/>
            <w:r w:rsidRPr="00DA3273">
              <w:rPr>
                <w:rFonts w:eastAsia="Arial"/>
              </w:rPr>
              <w:t>офіс</w:t>
            </w:r>
            <w:proofErr w:type="spellEnd"/>
            <w:r w:rsidRPr="00DA3273">
              <w:rPr>
                <w:rFonts w:eastAsia="Arial"/>
              </w:rPr>
              <w:t xml:space="preserve">, </w:t>
            </w:r>
            <w:proofErr w:type="spellStart"/>
            <w:r w:rsidRPr="00DA3273">
              <w:rPr>
                <w:rFonts w:eastAsia="Arial"/>
              </w:rPr>
              <w:t>будівельний</w:t>
            </w:r>
            <w:proofErr w:type="spellEnd"/>
            <w:r w:rsidRPr="00DA3273">
              <w:rPr>
                <w:rFonts w:eastAsia="Arial"/>
              </w:rPr>
              <w:t xml:space="preserve"> </w:t>
            </w:r>
            <w:proofErr w:type="spellStart"/>
            <w:r w:rsidRPr="00DA3273">
              <w:rPr>
                <w:rFonts w:eastAsia="Arial"/>
              </w:rPr>
              <w:t>майданчик</w:t>
            </w:r>
            <w:proofErr w:type="spellEnd"/>
            <w:r w:rsidRPr="00DA3273">
              <w:rPr>
                <w:rFonts w:eastAsia="Arial"/>
              </w:rPr>
              <w:t xml:space="preserve">, </w:t>
            </w:r>
            <w:proofErr w:type="spellStart"/>
            <w:r w:rsidRPr="00DA3273">
              <w:rPr>
                <w:rFonts w:eastAsia="Arial"/>
              </w:rPr>
              <w:t>торговельна</w:t>
            </w:r>
            <w:proofErr w:type="spellEnd"/>
            <w:r w:rsidRPr="00DA3273">
              <w:rPr>
                <w:rFonts w:eastAsia="Arial"/>
              </w:rPr>
              <w:t xml:space="preserve"> </w:t>
            </w:r>
            <w:proofErr w:type="spellStart"/>
            <w:r w:rsidRPr="00DA3273">
              <w:rPr>
                <w:rFonts w:eastAsia="Arial"/>
              </w:rPr>
              <w:t>будівля</w:t>
            </w:r>
            <w:proofErr w:type="spellEnd"/>
            <w:r w:rsidRPr="00DA3273">
              <w:rPr>
                <w:rFonts w:eastAsia="Arial"/>
              </w:rPr>
              <w:t xml:space="preserve"> </w:t>
            </w:r>
            <w:proofErr w:type="spellStart"/>
            <w:r w:rsidRPr="00DA3273">
              <w:rPr>
                <w:rFonts w:eastAsia="Arial"/>
              </w:rPr>
              <w:t>тощо</w:t>
            </w:r>
            <w:proofErr w:type="spellEnd"/>
            <w:r w:rsidRPr="00DA3273">
              <w:rPr>
                <w:rFonts w:eastAsia="Arial"/>
              </w:rPr>
              <w:t xml:space="preserve">)      </w:t>
            </w:r>
          </w:p>
          <w:p w14:paraId="522BEC32" w14:textId="77777777" w:rsidR="00DA3273" w:rsidRPr="00DA3273" w:rsidRDefault="00DA3273" w:rsidP="00DA3273">
            <w:pPr>
              <w:pStyle w:val="Tabletextleft"/>
              <w:rPr>
                <w:rFonts w:eastAsia="Arial"/>
              </w:rPr>
            </w:pPr>
            <w:r w:rsidRPr="00DA3273">
              <w:rPr>
                <w:rFonts w:eastAsia="Arial"/>
              </w:rPr>
              <w:t>[</w:t>
            </w:r>
            <w:proofErr w:type="spellStart"/>
            <w:r w:rsidRPr="00DA3273">
              <w:rPr>
                <w:rFonts w:eastAsia="Arial"/>
              </w:rPr>
              <w:t>Якщо</w:t>
            </w:r>
            <w:proofErr w:type="spellEnd"/>
            <w:r w:rsidRPr="00DA3273">
              <w:rPr>
                <w:rFonts w:eastAsia="Arial"/>
              </w:rPr>
              <w:t xml:space="preserve"> </w:t>
            </w:r>
            <w:proofErr w:type="spellStart"/>
            <w:r w:rsidRPr="00DA3273">
              <w:rPr>
                <w:rFonts w:eastAsia="Arial"/>
              </w:rPr>
              <w:t>ви</w:t>
            </w:r>
            <w:proofErr w:type="spellEnd"/>
            <w:r w:rsidRPr="00DA3273">
              <w:rPr>
                <w:rFonts w:eastAsia="Arial"/>
              </w:rPr>
              <w:t xml:space="preserve"> </w:t>
            </w:r>
            <w:proofErr w:type="spellStart"/>
            <w:r w:rsidRPr="00DA3273">
              <w:rPr>
                <w:rFonts w:eastAsia="Arial"/>
              </w:rPr>
              <w:t>експлуатуєте</w:t>
            </w:r>
            <w:proofErr w:type="spellEnd"/>
            <w:r w:rsidRPr="00DA3273">
              <w:rPr>
                <w:rFonts w:eastAsia="Arial"/>
              </w:rPr>
              <w:t xml:space="preserve"> </w:t>
            </w:r>
            <w:proofErr w:type="spellStart"/>
            <w:r w:rsidRPr="00DA3273">
              <w:rPr>
                <w:rFonts w:eastAsia="Arial"/>
              </w:rPr>
              <w:t>більше</w:t>
            </w:r>
            <w:proofErr w:type="spellEnd"/>
            <w:r w:rsidRPr="00DA3273">
              <w:rPr>
                <w:rFonts w:eastAsia="Arial"/>
              </w:rPr>
              <w:t xml:space="preserve"> 10 </w:t>
            </w:r>
            <w:proofErr w:type="spellStart"/>
            <w:r w:rsidRPr="00DA3273">
              <w:rPr>
                <w:rFonts w:eastAsia="Arial"/>
              </w:rPr>
              <w:t>земельних</w:t>
            </w:r>
            <w:proofErr w:type="spellEnd"/>
            <w:r w:rsidRPr="00DA3273">
              <w:rPr>
                <w:rFonts w:eastAsia="Arial"/>
              </w:rPr>
              <w:t xml:space="preserve"> </w:t>
            </w:r>
            <w:proofErr w:type="spellStart"/>
            <w:r w:rsidRPr="00DA3273">
              <w:rPr>
                <w:rFonts w:eastAsia="Arial"/>
              </w:rPr>
              <w:t>ділянок</w:t>
            </w:r>
            <w:proofErr w:type="spellEnd"/>
            <w:r w:rsidRPr="00DA3273">
              <w:rPr>
                <w:rFonts w:eastAsia="Arial"/>
              </w:rPr>
              <w:t xml:space="preserve">, </w:t>
            </w:r>
            <w:proofErr w:type="spellStart"/>
            <w:r w:rsidRPr="00DA3273">
              <w:rPr>
                <w:rFonts w:eastAsia="Arial"/>
              </w:rPr>
              <w:t>додайте</w:t>
            </w:r>
            <w:proofErr w:type="spellEnd"/>
            <w:r w:rsidRPr="00DA3273">
              <w:rPr>
                <w:rFonts w:eastAsia="Arial"/>
              </w:rPr>
              <w:t xml:space="preserve"> </w:t>
            </w:r>
            <w:proofErr w:type="spellStart"/>
            <w:r w:rsidRPr="00DA3273">
              <w:rPr>
                <w:rFonts w:eastAsia="Arial"/>
              </w:rPr>
              <w:t>окремий</w:t>
            </w:r>
            <w:proofErr w:type="spellEnd"/>
            <w:r w:rsidRPr="00DA3273">
              <w:rPr>
                <w:rFonts w:eastAsia="Arial"/>
              </w:rPr>
              <w:t xml:space="preserve"> </w:t>
            </w:r>
            <w:proofErr w:type="spellStart"/>
            <w:r w:rsidRPr="00DA3273">
              <w:rPr>
                <w:rFonts w:eastAsia="Arial"/>
              </w:rPr>
              <w:t>список</w:t>
            </w:r>
            <w:proofErr w:type="spellEnd"/>
            <w:r w:rsidRPr="00DA3273">
              <w:rPr>
                <w:rFonts w:eastAsia="Arial"/>
              </w:rPr>
              <w:t xml:space="preserve"> (</w:t>
            </w:r>
            <w:proofErr w:type="spellStart"/>
            <w:r w:rsidRPr="00DA3273">
              <w:rPr>
                <w:rFonts w:eastAsia="Arial"/>
              </w:rPr>
              <w:t>наприклад</w:t>
            </w:r>
            <w:proofErr w:type="spellEnd"/>
            <w:r w:rsidRPr="00DA3273">
              <w:rPr>
                <w:rFonts w:eastAsia="Arial"/>
              </w:rPr>
              <w:t xml:space="preserve">, </w:t>
            </w:r>
            <w:proofErr w:type="spellStart"/>
            <w:r w:rsidRPr="00DA3273">
              <w:rPr>
                <w:rFonts w:eastAsia="Arial"/>
              </w:rPr>
              <w:t>файл</w:t>
            </w:r>
            <w:proofErr w:type="spellEnd"/>
            <w:r w:rsidRPr="00DA3273">
              <w:rPr>
                <w:rFonts w:eastAsia="Arial"/>
              </w:rPr>
              <w:t xml:space="preserve"> Excel) з </w:t>
            </w:r>
            <w:proofErr w:type="spellStart"/>
            <w:r w:rsidRPr="00DA3273">
              <w:rPr>
                <w:rFonts w:eastAsia="Arial"/>
              </w:rPr>
              <w:t>необхідною</w:t>
            </w:r>
            <w:proofErr w:type="spellEnd"/>
            <w:r w:rsidRPr="00DA3273">
              <w:rPr>
                <w:rFonts w:eastAsia="Arial"/>
              </w:rPr>
              <w:t xml:space="preserve"> </w:t>
            </w:r>
            <w:proofErr w:type="spellStart"/>
            <w:r w:rsidRPr="00DA3273">
              <w:rPr>
                <w:rFonts w:eastAsia="Arial"/>
              </w:rPr>
              <w:t>інформацією</w:t>
            </w:r>
            <w:proofErr w:type="spellEnd"/>
            <w:r w:rsidRPr="00DA3273">
              <w:rPr>
                <w:rFonts w:eastAsia="Arial"/>
              </w:rPr>
              <w:t xml:space="preserve"> </w:t>
            </w:r>
            <w:proofErr w:type="spellStart"/>
            <w:r w:rsidRPr="00DA3273">
              <w:rPr>
                <w:rFonts w:eastAsia="Arial"/>
              </w:rPr>
              <w:t>про</w:t>
            </w:r>
            <w:proofErr w:type="spellEnd"/>
            <w:r w:rsidRPr="00DA3273">
              <w:rPr>
                <w:rFonts w:eastAsia="Arial"/>
              </w:rPr>
              <w:t xml:space="preserve"> </w:t>
            </w:r>
            <w:proofErr w:type="spellStart"/>
            <w:r w:rsidRPr="00DA3273">
              <w:rPr>
                <w:rFonts w:eastAsia="Arial"/>
              </w:rPr>
              <w:t>кожну</w:t>
            </w:r>
            <w:proofErr w:type="spellEnd"/>
            <w:r w:rsidRPr="00DA3273">
              <w:rPr>
                <w:rFonts w:eastAsia="Arial"/>
              </w:rPr>
              <w:t xml:space="preserve"> </w:t>
            </w:r>
            <w:proofErr w:type="spellStart"/>
            <w:r w:rsidRPr="00DA3273">
              <w:rPr>
                <w:rFonts w:eastAsia="Arial"/>
              </w:rPr>
              <w:t>ділянку</w:t>
            </w:r>
            <w:proofErr w:type="spellEnd"/>
            <w:r w:rsidRPr="00DA3273">
              <w:rPr>
                <w:rFonts w:eastAsia="Arial"/>
              </w:rPr>
              <w:t>]</w:t>
            </w:r>
          </w:p>
          <w:p w14:paraId="36131ABA" w14:textId="1BA59C08" w:rsidR="00DA3273" w:rsidRPr="0022120A" w:rsidRDefault="00DA3273" w:rsidP="00DA3273">
            <w:pPr>
              <w:pStyle w:val="Tabletextleft"/>
              <w:rPr>
                <w:rFonts w:cs="Arial"/>
                <w:strike/>
                <w:lang w:val="uk-UA"/>
              </w:rPr>
            </w:pPr>
          </w:p>
        </w:tc>
      </w:tr>
      <w:tr w:rsidR="00DA3273" w:rsidRPr="0022120A" w14:paraId="4A843A42" w14:textId="77777777" w:rsidTr="0016506E">
        <w:trPr>
          <w:trHeight w:val="300"/>
        </w:trPr>
        <w:tc>
          <w:tcPr>
            <w:tcW w:w="0" w:type="dxa"/>
          </w:tcPr>
          <w:p w14:paraId="765BF1AC" w14:textId="614B301F" w:rsidR="00DA3273" w:rsidRPr="0022120A" w:rsidRDefault="00DA3273" w:rsidP="00DA3273">
            <w:pPr>
              <w:pStyle w:val="Tableheadingblue"/>
              <w:rPr>
                <w:rFonts w:eastAsia="Arial"/>
                <w:lang w:val="uk-UA"/>
              </w:rPr>
            </w:pPr>
            <w:r w:rsidRPr="3EA0DB1B">
              <w:rPr>
                <w:rFonts w:eastAsia="Arial"/>
                <w:lang w:val="uk-UA"/>
              </w:rPr>
              <w:t>А.7</w:t>
            </w:r>
          </w:p>
        </w:tc>
        <w:tc>
          <w:tcPr>
            <w:tcW w:w="0" w:type="dxa"/>
            <w:vAlign w:val="top"/>
          </w:tcPr>
          <w:p w14:paraId="4053447A" w14:textId="7196FDA5" w:rsidR="00DA3273" w:rsidRPr="0022120A" w:rsidRDefault="00DA3273" w:rsidP="00DA3273">
            <w:pPr>
              <w:pStyle w:val="Tabletextleft"/>
              <w:rPr>
                <w:b/>
                <w:i/>
                <w:lang w:val="uk-UA"/>
              </w:rPr>
            </w:pPr>
            <w:proofErr w:type="spellStart"/>
            <w:r w:rsidRPr="00F268DC">
              <w:t>Документи</w:t>
            </w:r>
            <w:proofErr w:type="spellEnd"/>
            <w:r w:rsidRPr="00F268DC">
              <w:t xml:space="preserve">, </w:t>
            </w:r>
            <w:proofErr w:type="spellStart"/>
            <w:r w:rsidRPr="00F268DC">
              <w:t>що</w:t>
            </w:r>
            <w:proofErr w:type="spellEnd"/>
            <w:r w:rsidRPr="00F268DC">
              <w:t xml:space="preserve"> </w:t>
            </w:r>
            <w:proofErr w:type="spellStart"/>
            <w:r w:rsidRPr="00F268DC">
              <w:t>підтверджують</w:t>
            </w:r>
            <w:proofErr w:type="spellEnd"/>
            <w:r w:rsidRPr="00F268DC">
              <w:t xml:space="preserve"> </w:t>
            </w:r>
            <w:proofErr w:type="spellStart"/>
            <w:r w:rsidRPr="00F268DC">
              <w:t>право</w:t>
            </w:r>
            <w:proofErr w:type="spellEnd"/>
            <w:r w:rsidRPr="00F268DC">
              <w:t xml:space="preserve"> </w:t>
            </w:r>
            <w:proofErr w:type="spellStart"/>
            <w:r w:rsidRPr="00F268DC">
              <w:t>користування</w:t>
            </w:r>
            <w:proofErr w:type="spellEnd"/>
            <w:r w:rsidRPr="00F268DC">
              <w:t xml:space="preserve"> </w:t>
            </w:r>
            <w:proofErr w:type="spellStart"/>
            <w:r w:rsidRPr="00F268DC">
              <w:t>земельною</w:t>
            </w:r>
            <w:proofErr w:type="spellEnd"/>
            <w:r w:rsidRPr="00F268DC">
              <w:t xml:space="preserve"> </w:t>
            </w:r>
            <w:proofErr w:type="spellStart"/>
            <w:r w:rsidRPr="00F268DC">
              <w:t>ділянкою</w:t>
            </w:r>
            <w:proofErr w:type="spellEnd"/>
            <w:r w:rsidRPr="00F268DC">
              <w:t xml:space="preserve"> </w:t>
            </w:r>
            <w:proofErr w:type="spellStart"/>
            <w:r w:rsidRPr="00F268DC">
              <w:t>та</w:t>
            </w:r>
            <w:proofErr w:type="spellEnd"/>
            <w:r w:rsidRPr="00F268DC">
              <w:t>/</w:t>
            </w:r>
            <w:proofErr w:type="spellStart"/>
            <w:r w:rsidRPr="00F268DC">
              <w:t>або</w:t>
            </w:r>
            <w:proofErr w:type="spellEnd"/>
            <w:r w:rsidRPr="00F268DC">
              <w:t xml:space="preserve"> </w:t>
            </w:r>
            <w:proofErr w:type="spellStart"/>
            <w:r w:rsidRPr="00F268DC">
              <w:t>приміщеннями</w:t>
            </w:r>
            <w:proofErr w:type="spellEnd"/>
            <w:r w:rsidRPr="00F268DC">
              <w:t xml:space="preserve"> (</w:t>
            </w:r>
            <w:proofErr w:type="spellStart"/>
            <w:r w:rsidRPr="00F268DC">
              <w:t>якщо</w:t>
            </w:r>
            <w:proofErr w:type="spellEnd"/>
            <w:r w:rsidRPr="00F268DC">
              <w:t xml:space="preserve"> </w:t>
            </w:r>
            <w:proofErr w:type="spellStart"/>
            <w:r w:rsidRPr="00F268DC">
              <w:t>вони</w:t>
            </w:r>
            <w:proofErr w:type="spellEnd"/>
            <w:r w:rsidRPr="00F268DC">
              <w:t xml:space="preserve"> </w:t>
            </w:r>
            <w:proofErr w:type="spellStart"/>
            <w:r w:rsidRPr="00F268DC">
              <w:t>використовуються</w:t>
            </w:r>
            <w:proofErr w:type="spellEnd"/>
            <w:r w:rsidRPr="00F268DC">
              <w:t xml:space="preserve"> в </w:t>
            </w:r>
            <w:proofErr w:type="spellStart"/>
            <w:r w:rsidRPr="00F268DC">
              <w:t>господарській</w:t>
            </w:r>
            <w:proofErr w:type="spellEnd"/>
            <w:r w:rsidRPr="00F268DC">
              <w:t xml:space="preserve"> </w:t>
            </w:r>
            <w:proofErr w:type="spellStart"/>
            <w:r w:rsidRPr="00F268DC">
              <w:t>діяльності</w:t>
            </w:r>
            <w:proofErr w:type="spellEnd"/>
            <w:r w:rsidRPr="00F268DC">
              <w:t>)</w:t>
            </w:r>
          </w:p>
        </w:tc>
        <w:tc>
          <w:tcPr>
            <w:tcW w:w="0" w:type="dxa"/>
            <w:gridSpan w:val="4"/>
          </w:tcPr>
          <w:p w14:paraId="5576D2DD" w14:textId="75B9BAC6" w:rsidR="00DA3273" w:rsidRPr="0022120A" w:rsidRDefault="00DA3273" w:rsidP="00DA3273">
            <w:pPr>
              <w:pStyle w:val="Tabletextleft"/>
              <w:rPr>
                <w:rFonts w:eastAsia="Arial"/>
                <w:lang w:val="uk-UA"/>
              </w:rPr>
            </w:pPr>
            <w:r w:rsidRPr="0022120A">
              <w:rPr>
                <w:rFonts w:eastAsia="Arial"/>
                <w:lang w:val="uk-UA"/>
              </w:rPr>
              <w:fldChar w:fldCharType="begin">
                <w:ffData>
                  <w:name w:val="Text7"/>
                  <w:enabled/>
                  <w:calcOnExit w:val="0"/>
                  <w:textInput/>
                </w:ffData>
              </w:fldChar>
            </w:r>
            <w:bookmarkStart w:id="10" w:name="Text7"/>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bookmarkEnd w:id="10"/>
          </w:p>
        </w:tc>
      </w:tr>
      <w:tr w:rsidR="00DA3273" w:rsidRPr="00C17031" w14:paraId="48F0D514" w14:textId="77777777" w:rsidTr="0016506E">
        <w:trPr>
          <w:trHeight w:val="300"/>
        </w:trPr>
        <w:tc>
          <w:tcPr>
            <w:tcW w:w="0" w:type="dxa"/>
          </w:tcPr>
          <w:p w14:paraId="4DBBC4E0" w14:textId="21A77563" w:rsidR="00DA3273" w:rsidRPr="0022120A" w:rsidRDefault="00DA3273" w:rsidP="00DA3273">
            <w:pPr>
              <w:pStyle w:val="Tableheadingblue"/>
              <w:rPr>
                <w:rFonts w:eastAsia="Arial"/>
                <w:lang w:val="uk-UA"/>
              </w:rPr>
            </w:pPr>
            <w:r w:rsidRPr="3EA0DB1B">
              <w:rPr>
                <w:rFonts w:eastAsia="Arial"/>
                <w:lang w:val="uk-UA"/>
              </w:rPr>
              <w:t>А.8</w:t>
            </w:r>
          </w:p>
        </w:tc>
        <w:tc>
          <w:tcPr>
            <w:tcW w:w="0" w:type="dxa"/>
            <w:vAlign w:val="top"/>
          </w:tcPr>
          <w:p w14:paraId="377CA97B" w14:textId="4949453E" w:rsidR="00DA3273" w:rsidRPr="0022120A" w:rsidRDefault="00DA3273" w:rsidP="00DA3273">
            <w:pPr>
              <w:pStyle w:val="Tabletextleft"/>
              <w:rPr>
                <w:rFonts w:eastAsia="Arial"/>
                <w:lang w:val="uk-UA"/>
              </w:rPr>
            </w:pPr>
            <w:proofErr w:type="spellStart"/>
            <w:r w:rsidRPr="00F268DC">
              <w:t>Кількість</w:t>
            </w:r>
            <w:proofErr w:type="spellEnd"/>
            <w:r w:rsidRPr="00F268DC">
              <w:t xml:space="preserve"> </w:t>
            </w:r>
            <w:proofErr w:type="spellStart"/>
            <w:r w:rsidRPr="00F268DC">
              <w:t>працівників</w:t>
            </w:r>
            <w:proofErr w:type="spellEnd"/>
          </w:p>
        </w:tc>
        <w:tc>
          <w:tcPr>
            <w:tcW w:w="0" w:type="dxa"/>
            <w:gridSpan w:val="4"/>
          </w:tcPr>
          <w:p w14:paraId="41171527" w14:textId="77777777" w:rsidR="001A38DB" w:rsidRPr="001A38DB" w:rsidRDefault="00D83BFE" w:rsidP="001A38DB">
            <w:pPr>
              <w:pStyle w:val="Tabletextleft"/>
              <w:rPr>
                <w:rFonts w:eastAsia="Arial"/>
                <w:color w:val="808080" w:themeColor="background1" w:themeShade="80"/>
                <w:szCs w:val="18"/>
              </w:rPr>
            </w:pPr>
            <w:sdt>
              <w:sdtPr>
                <w:rPr>
                  <w:color w:val="808080" w:themeColor="background1" w:themeShade="80"/>
                  <w:lang w:val="uk-UA"/>
                </w:rPr>
                <w:tag w:val="goog_rdk_26"/>
                <w:id w:val="-133102894"/>
              </w:sdtPr>
              <w:sdtEndPr/>
              <w:sdtContent/>
            </w:sdt>
            <w:sdt>
              <w:sdtPr>
                <w:rPr>
                  <w:color w:val="808080" w:themeColor="background1" w:themeShade="80"/>
                  <w:lang w:val="uk-UA"/>
                </w:rPr>
                <w:tag w:val="goog_rdk_27"/>
                <w:id w:val="-2063936482"/>
              </w:sdtPr>
              <w:sdtEndPr/>
              <w:sdtContent/>
            </w:sdt>
            <w:sdt>
              <w:sdtPr>
                <w:rPr>
                  <w:color w:val="808080" w:themeColor="background1" w:themeShade="80"/>
                  <w:lang w:val="uk-UA"/>
                </w:rPr>
                <w:tag w:val="goog_rdk_28"/>
                <w:id w:val="-168870209"/>
              </w:sdtPr>
              <w:sdtEndPr/>
              <w:sdtContent/>
            </w:sdt>
            <w:r w:rsidR="001A38DB" w:rsidRPr="001A38DB">
              <w:rPr>
                <w:rFonts w:eastAsia="Arial"/>
                <w:color w:val="808080" w:themeColor="background1" w:themeShade="80"/>
                <w:szCs w:val="18"/>
              </w:rPr>
              <w:t>[</w:t>
            </w:r>
            <w:proofErr w:type="spellStart"/>
            <w:r w:rsidR="001A38DB" w:rsidRPr="001A38DB">
              <w:rPr>
                <w:rFonts w:eastAsia="Arial"/>
                <w:color w:val="808080" w:themeColor="background1" w:themeShade="80"/>
                <w:szCs w:val="18"/>
              </w:rPr>
              <w:t>Надайте</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щорічну</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та</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сезонну</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розбивку</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штатних</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та</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контрактних</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працівників</w:t>
            </w:r>
            <w:proofErr w:type="spellEnd"/>
            <w:r w:rsidR="001A38DB" w:rsidRPr="001A38DB">
              <w:rPr>
                <w:rFonts w:eastAsia="Arial"/>
                <w:color w:val="808080" w:themeColor="background1" w:themeShade="80"/>
                <w:szCs w:val="18"/>
              </w:rPr>
              <w:t xml:space="preserve"> з </w:t>
            </w:r>
            <w:proofErr w:type="spellStart"/>
            <w:r w:rsidR="001A38DB" w:rsidRPr="001A38DB">
              <w:rPr>
                <w:rFonts w:eastAsia="Arial"/>
                <w:color w:val="808080" w:themeColor="background1" w:themeShade="80"/>
                <w:szCs w:val="18"/>
              </w:rPr>
              <w:t>розбивкою</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за</w:t>
            </w:r>
            <w:proofErr w:type="spellEnd"/>
            <w:r w:rsidR="001A38DB" w:rsidRPr="001A38DB">
              <w:rPr>
                <w:rFonts w:eastAsia="Arial"/>
                <w:color w:val="808080" w:themeColor="background1" w:themeShade="80"/>
                <w:szCs w:val="18"/>
              </w:rPr>
              <w:t xml:space="preserve"> </w:t>
            </w:r>
            <w:proofErr w:type="spellStart"/>
            <w:r w:rsidR="001A38DB" w:rsidRPr="001A38DB">
              <w:rPr>
                <w:rFonts w:eastAsia="Arial"/>
                <w:color w:val="808080" w:themeColor="background1" w:themeShade="80"/>
                <w:szCs w:val="18"/>
              </w:rPr>
              <w:t>статтю</w:t>
            </w:r>
            <w:proofErr w:type="spellEnd"/>
            <w:r w:rsidR="001A38DB" w:rsidRPr="001A38DB">
              <w:rPr>
                <w:rFonts w:eastAsia="Arial"/>
                <w:color w:val="808080" w:themeColor="background1" w:themeShade="80"/>
                <w:szCs w:val="18"/>
              </w:rPr>
              <w:t xml:space="preserve">; </w:t>
            </w:r>
          </w:p>
          <w:p w14:paraId="447EA0EF" w14:textId="01B849B3" w:rsidR="00DA3273" w:rsidRPr="00710B4D" w:rsidRDefault="001A38DB" w:rsidP="00DA3273">
            <w:pPr>
              <w:pStyle w:val="Tabletextleft"/>
              <w:rPr>
                <w:rFonts w:eastAsia="Arial"/>
                <w:color w:val="808080" w:themeColor="background1" w:themeShade="80"/>
                <w:szCs w:val="18"/>
              </w:rPr>
            </w:pPr>
            <w:proofErr w:type="spellStart"/>
            <w:r w:rsidRPr="001A38DB">
              <w:rPr>
                <w:rFonts w:eastAsia="Arial"/>
                <w:color w:val="808080" w:themeColor="background1" w:themeShade="80"/>
                <w:szCs w:val="18"/>
              </w:rPr>
              <w:t>Вкажіть</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тип</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зайнятості</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постійна</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сезонна</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неповна</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зайнятість</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тощо</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для</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кожної</w:t>
            </w:r>
            <w:proofErr w:type="spellEnd"/>
            <w:r w:rsidRPr="001A38DB">
              <w:rPr>
                <w:rFonts w:eastAsia="Arial"/>
                <w:color w:val="808080" w:themeColor="background1" w:themeShade="80"/>
                <w:szCs w:val="18"/>
              </w:rPr>
              <w:t xml:space="preserve"> </w:t>
            </w:r>
            <w:proofErr w:type="spellStart"/>
            <w:r w:rsidRPr="001A38DB">
              <w:rPr>
                <w:rFonts w:eastAsia="Arial"/>
                <w:color w:val="808080" w:themeColor="background1" w:themeShade="80"/>
                <w:szCs w:val="18"/>
              </w:rPr>
              <w:t>групи</w:t>
            </w:r>
            <w:proofErr w:type="spellEnd"/>
            <w:r w:rsidRPr="001A38DB">
              <w:rPr>
                <w:rFonts w:eastAsia="Arial"/>
                <w:color w:val="808080" w:themeColor="background1" w:themeShade="80"/>
                <w:szCs w:val="18"/>
              </w:rPr>
              <w:t>.]</w:t>
            </w:r>
          </w:p>
        </w:tc>
      </w:tr>
      <w:tr w:rsidR="00DA3273" w:rsidRPr="00BC4108" w14:paraId="7624DD78" w14:textId="77777777" w:rsidTr="0016506E">
        <w:trPr>
          <w:trHeight w:val="300"/>
        </w:trPr>
        <w:tc>
          <w:tcPr>
            <w:tcW w:w="0" w:type="dxa"/>
          </w:tcPr>
          <w:p w14:paraId="1D254290" w14:textId="4763F7A9" w:rsidR="00DA3273" w:rsidRPr="0022120A" w:rsidRDefault="00DA3273" w:rsidP="00DA3273">
            <w:pPr>
              <w:pStyle w:val="Tableheadingblue"/>
              <w:rPr>
                <w:rFonts w:eastAsia="Arial"/>
                <w:lang w:val="uk-UA"/>
              </w:rPr>
            </w:pPr>
            <w:r w:rsidRPr="3EA0DB1B">
              <w:rPr>
                <w:rFonts w:eastAsia="Arial"/>
                <w:lang w:val="uk-UA"/>
              </w:rPr>
              <w:t>А.9</w:t>
            </w:r>
          </w:p>
        </w:tc>
        <w:tc>
          <w:tcPr>
            <w:tcW w:w="0" w:type="dxa"/>
            <w:vAlign w:val="top"/>
          </w:tcPr>
          <w:p w14:paraId="39773CFE" w14:textId="404095DC" w:rsidR="00DA3273" w:rsidRPr="0022120A" w:rsidRDefault="00DA3273" w:rsidP="00DA3273">
            <w:pPr>
              <w:pStyle w:val="Tabletextleft"/>
              <w:rPr>
                <w:lang w:val="uk-UA"/>
              </w:rPr>
            </w:pPr>
            <w:proofErr w:type="spellStart"/>
            <w:r w:rsidRPr="00F268DC">
              <w:t>Перелік</w:t>
            </w:r>
            <w:proofErr w:type="spellEnd"/>
            <w:r w:rsidRPr="00F268DC">
              <w:t xml:space="preserve"> </w:t>
            </w:r>
            <w:proofErr w:type="spellStart"/>
            <w:r w:rsidRPr="00F268DC">
              <w:t>основних</w:t>
            </w:r>
            <w:proofErr w:type="spellEnd"/>
            <w:r w:rsidRPr="00F268DC">
              <w:t xml:space="preserve"> </w:t>
            </w:r>
            <w:proofErr w:type="spellStart"/>
            <w:r w:rsidRPr="00F268DC">
              <w:t>постачальників</w:t>
            </w:r>
            <w:proofErr w:type="spellEnd"/>
            <w:r w:rsidRPr="00F268DC">
              <w:t xml:space="preserve"> </w:t>
            </w:r>
            <w:proofErr w:type="spellStart"/>
            <w:r w:rsidRPr="00F268DC">
              <w:t>та</w:t>
            </w:r>
            <w:proofErr w:type="spellEnd"/>
            <w:r w:rsidRPr="00F268DC">
              <w:t xml:space="preserve"> </w:t>
            </w:r>
            <w:proofErr w:type="spellStart"/>
            <w:r w:rsidRPr="00F268DC">
              <w:t>підрядників</w:t>
            </w:r>
            <w:proofErr w:type="spellEnd"/>
            <w:r w:rsidRPr="00F268DC">
              <w:t xml:space="preserve"> (</w:t>
            </w:r>
            <w:proofErr w:type="spellStart"/>
            <w:r w:rsidRPr="00F268DC">
              <w:t>якщо</w:t>
            </w:r>
            <w:proofErr w:type="spellEnd"/>
            <w:r w:rsidRPr="00F268DC">
              <w:t xml:space="preserve"> </w:t>
            </w:r>
            <w:proofErr w:type="spellStart"/>
            <w:r w:rsidRPr="00F268DC">
              <w:t>це</w:t>
            </w:r>
            <w:proofErr w:type="spellEnd"/>
            <w:r w:rsidRPr="00F268DC">
              <w:t xml:space="preserve"> </w:t>
            </w:r>
            <w:proofErr w:type="spellStart"/>
            <w:r w:rsidRPr="00F268DC">
              <w:t>має</w:t>
            </w:r>
            <w:proofErr w:type="spellEnd"/>
            <w:r w:rsidRPr="00F268DC">
              <w:t xml:space="preserve"> </w:t>
            </w:r>
            <w:proofErr w:type="spellStart"/>
            <w:r w:rsidRPr="00F268DC">
              <w:t>важливе</w:t>
            </w:r>
            <w:proofErr w:type="spellEnd"/>
            <w:r w:rsidRPr="00F268DC">
              <w:t xml:space="preserve"> </w:t>
            </w:r>
            <w:proofErr w:type="spellStart"/>
            <w:r w:rsidRPr="00F268DC">
              <w:t>значення</w:t>
            </w:r>
            <w:proofErr w:type="spellEnd"/>
            <w:r w:rsidRPr="00F268DC">
              <w:t xml:space="preserve"> </w:t>
            </w:r>
            <w:proofErr w:type="spellStart"/>
            <w:r w:rsidRPr="00F268DC">
              <w:t>для</w:t>
            </w:r>
            <w:proofErr w:type="spellEnd"/>
            <w:r w:rsidRPr="00F268DC">
              <w:t xml:space="preserve"> </w:t>
            </w:r>
            <w:proofErr w:type="spellStart"/>
            <w:r w:rsidRPr="00F268DC">
              <w:t>бізнесу</w:t>
            </w:r>
            <w:proofErr w:type="spellEnd"/>
            <w:r w:rsidRPr="00F268DC">
              <w:t>)</w:t>
            </w:r>
          </w:p>
        </w:tc>
        <w:tc>
          <w:tcPr>
            <w:tcW w:w="0" w:type="dxa"/>
            <w:gridSpan w:val="4"/>
          </w:tcPr>
          <w:p w14:paraId="2E6BBC55" w14:textId="08C1E01C" w:rsidR="00DA3273" w:rsidRPr="0022120A" w:rsidRDefault="006166C1" w:rsidP="00DA3273">
            <w:pPr>
              <w:pStyle w:val="Tabletextleft"/>
              <w:rPr>
                <w:color w:val="808080" w:themeColor="background1" w:themeShade="80"/>
                <w:lang w:val="uk-UA"/>
              </w:rPr>
            </w:pPr>
            <w:proofErr w:type="spellStart"/>
            <w:r w:rsidRPr="006166C1">
              <w:rPr>
                <w:color w:val="808080" w:themeColor="background1" w:themeShade="80"/>
                <w:szCs w:val="18"/>
              </w:rPr>
              <w:t>Назва</w:t>
            </w:r>
            <w:proofErr w:type="spellEnd"/>
            <w:r w:rsidRPr="006166C1">
              <w:rPr>
                <w:color w:val="808080" w:themeColor="background1" w:themeShade="80"/>
                <w:szCs w:val="18"/>
              </w:rPr>
              <w:t xml:space="preserve">, </w:t>
            </w:r>
            <w:proofErr w:type="spellStart"/>
            <w:r w:rsidRPr="006166C1">
              <w:rPr>
                <w:color w:val="808080" w:themeColor="background1" w:themeShade="80"/>
                <w:szCs w:val="18"/>
              </w:rPr>
              <w:t>діяльність</w:t>
            </w:r>
            <w:proofErr w:type="spellEnd"/>
            <w:r w:rsidRPr="006166C1">
              <w:rPr>
                <w:color w:val="808080" w:themeColor="background1" w:themeShade="80"/>
                <w:szCs w:val="18"/>
              </w:rPr>
              <w:t xml:space="preserve">, </w:t>
            </w:r>
            <w:proofErr w:type="spellStart"/>
            <w:r w:rsidRPr="006166C1">
              <w:rPr>
                <w:color w:val="808080" w:themeColor="background1" w:themeShade="80"/>
                <w:szCs w:val="18"/>
              </w:rPr>
              <w:t>місцезнаходження</w:t>
            </w:r>
            <w:proofErr w:type="spellEnd"/>
            <w:r w:rsidRPr="006166C1">
              <w:rPr>
                <w:color w:val="808080" w:themeColor="background1" w:themeShade="80"/>
                <w:szCs w:val="18"/>
              </w:rPr>
              <w:t xml:space="preserve"> (</w:t>
            </w:r>
            <w:proofErr w:type="spellStart"/>
            <w:r w:rsidRPr="006166C1">
              <w:rPr>
                <w:color w:val="808080" w:themeColor="background1" w:themeShade="80"/>
                <w:szCs w:val="18"/>
              </w:rPr>
              <w:t>для</w:t>
            </w:r>
            <w:proofErr w:type="spellEnd"/>
            <w:r w:rsidRPr="006166C1">
              <w:rPr>
                <w:color w:val="808080" w:themeColor="background1" w:themeShade="80"/>
                <w:szCs w:val="18"/>
              </w:rPr>
              <w:t xml:space="preserve"> 3–5 </w:t>
            </w:r>
            <w:proofErr w:type="spellStart"/>
            <w:r w:rsidRPr="006166C1">
              <w:rPr>
                <w:color w:val="808080" w:themeColor="background1" w:themeShade="80"/>
                <w:szCs w:val="18"/>
              </w:rPr>
              <w:t>найбільших</w:t>
            </w:r>
            <w:proofErr w:type="spellEnd"/>
            <w:r w:rsidRPr="006166C1">
              <w:rPr>
                <w:color w:val="808080" w:themeColor="background1" w:themeShade="80"/>
                <w:szCs w:val="18"/>
              </w:rPr>
              <w:t xml:space="preserve"> </w:t>
            </w:r>
            <w:proofErr w:type="spellStart"/>
            <w:r w:rsidRPr="006166C1">
              <w:rPr>
                <w:color w:val="808080" w:themeColor="background1" w:themeShade="80"/>
                <w:szCs w:val="18"/>
              </w:rPr>
              <w:t>постачальників</w:t>
            </w:r>
            <w:proofErr w:type="spellEnd"/>
            <w:r w:rsidRPr="006166C1">
              <w:rPr>
                <w:color w:val="808080" w:themeColor="background1" w:themeShade="80"/>
                <w:szCs w:val="18"/>
              </w:rPr>
              <w:t>/</w:t>
            </w:r>
            <w:proofErr w:type="spellStart"/>
            <w:r w:rsidRPr="006166C1">
              <w:rPr>
                <w:color w:val="808080" w:themeColor="background1" w:themeShade="80"/>
                <w:szCs w:val="18"/>
              </w:rPr>
              <w:t>підрядників</w:t>
            </w:r>
            <w:proofErr w:type="spellEnd"/>
            <w:r w:rsidRPr="006166C1">
              <w:rPr>
                <w:color w:val="808080" w:themeColor="background1" w:themeShade="80"/>
                <w:szCs w:val="18"/>
              </w:rPr>
              <w:t>)</w:t>
            </w:r>
          </w:p>
        </w:tc>
      </w:tr>
      <w:tr w:rsidR="006166C1" w:rsidRPr="0022120A" w14:paraId="420919C7" w14:textId="77777777" w:rsidTr="0016506E">
        <w:trPr>
          <w:trHeight w:val="300"/>
        </w:trPr>
        <w:tc>
          <w:tcPr>
            <w:tcW w:w="0" w:type="dxa"/>
          </w:tcPr>
          <w:p w14:paraId="5A2B3B74" w14:textId="466CAA88" w:rsidR="006166C1" w:rsidRPr="0022120A" w:rsidRDefault="006166C1" w:rsidP="006166C1">
            <w:pPr>
              <w:pStyle w:val="Tableheadingblue"/>
              <w:rPr>
                <w:rFonts w:eastAsia="Arial"/>
                <w:i/>
                <w:lang w:val="uk-UA"/>
              </w:rPr>
            </w:pPr>
            <w:r w:rsidRPr="0022120A">
              <w:rPr>
                <w:rFonts w:eastAsia="Arial"/>
                <w:lang w:val="uk-UA"/>
              </w:rPr>
              <w:t>A.10</w:t>
            </w:r>
          </w:p>
        </w:tc>
        <w:tc>
          <w:tcPr>
            <w:tcW w:w="0" w:type="dxa"/>
            <w:vAlign w:val="top"/>
          </w:tcPr>
          <w:p w14:paraId="4794AD27" w14:textId="10BF34B8" w:rsidR="006166C1" w:rsidRPr="00BC4108" w:rsidRDefault="006166C1" w:rsidP="006166C1">
            <w:pPr>
              <w:pStyle w:val="Tableheadingblue"/>
              <w:rPr>
                <w:rFonts w:eastAsia="Arial"/>
                <w:i/>
                <w:lang w:val="en-US"/>
              </w:rPr>
            </w:pPr>
            <w:proofErr w:type="spellStart"/>
            <w:r w:rsidRPr="00B23B1C">
              <w:t>Сума</w:t>
            </w:r>
            <w:proofErr w:type="spellEnd"/>
            <w:r w:rsidRPr="00B23B1C">
              <w:t xml:space="preserve"> </w:t>
            </w:r>
            <w:proofErr w:type="spellStart"/>
            <w:r w:rsidRPr="00B23B1C">
              <w:t>кредиту</w:t>
            </w:r>
            <w:proofErr w:type="spellEnd"/>
            <w:r w:rsidRPr="00B23B1C">
              <w:t xml:space="preserve"> (</w:t>
            </w:r>
            <w:proofErr w:type="spellStart"/>
            <w:r w:rsidRPr="00B23B1C">
              <w:t>фінансування</w:t>
            </w:r>
            <w:proofErr w:type="spellEnd"/>
            <w:r w:rsidRPr="00B23B1C">
              <w:t>)</w:t>
            </w:r>
          </w:p>
        </w:tc>
        <w:tc>
          <w:tcPr>
            <w:tcW w:w="0" w:type="dxa"/>
            <w:gridSpan w:val="4"/>
          </w:tcPr>
          <w:p w14:paraId="2DC38D1B" w14:textId="0D1E4EEC" w:rsidR="006166C1" w:rsidRPr="0022120A" w:rsidRDefault="003E5043" w:rsidP="006166C1">
            <w:pPr>
              <w:pStyle w:val="Tabletextleft"/>
              <w:rPr>
                <w:rFonts w:eastAsia="Arial"/>
                <w:lang w:val="uk-UA"/>
              </w:rPr>
            </w:pPr>
            <w:r w:rsidRPr="0022120A">
              <w:rPr>
                <w:rFonts w:eastAsia="Arial"/>
                <w:lang w:val="uk-UA"/>
              </w:rPr>
              <w:t xml:space="preserve"> </w:t>
            </w:r>
            <w:r w:rsidR="006166C1" w:rsidRPr="0022120A">
              <w:rPr>
                <w:rFonts w:eastAsia="Arial"/>
                <w:lang w:val="uk-UA"/>
              </w:rPr>
              <w:fldChar w:fldCharType="begin">
                <w:ffData>
                  <w:name w:val="Text8"/>
                  <w:enabled/>
                  <w:calcOnExit w:val="0"/>
                  <w:textInput/>
                </w:ffData>
              </w:fldChar>
            </w:r>
            <w:bookmarkStart w:id="11" w:name="Text8"/>
            <w:r w:rsidR="006166C1" w:rsidRPr="0022120A">
              <w:rPr>
                <w:rFonts w:eastAsia="Arial"/>
                <w:lang w:val="uk-UA"/>
              </w:rPr>
              <w:instrText xml:space="preserve"> FORMTEXT </w:instrText>
            </w:r>
            <w:r w:rsidR="006166C1" w:rsidRPr="0022120A">
              <w:rPr>
                <w:rFonts w:eastAsia="Arial"/>
                <w:lang w:val="uk-UA"/>
              </w:rPr>
            </w:r>
            <w:r w:rsidR="006166C1" w:rsidRPr="0022120A">
              <w:rPr>
                <w:rFonts w:eastAsia="Arial"/>
                <w:lang w:val="uk-UA"/>
              </w:rPr>
              <w:fldChar w:fldCharType="separate"/>
            </w:r>
            <w:r w:rsidR="006166C1" w:rsidRPr="0022120A">
              <w:rPr>
                <w:rFonts w:eastAsia="Arial"/>
                <w:noProof/>
                <w:lang w:val="uk-UA"/>
              </w:rPr>
              <w:t> </w:t>
            </w:r>
            <w:r w:rsidR="006166C1" w:rsidRPr="0022120A">
              <w:rPr>
                <w:rFonts w:eastAsia="Arial"/>
                <w:noProof/>
                <w:lang w:val="uk-UA"/>
              </w:rPr>
              <w:t> </w:t>
            </w:r>
            <w:r w:rsidR="006166C1" w:rsidRPr="0022120A">
              <w:rPr>
                <w:rFonts w:eastAsia="Arial"/>
                <w:noProof/>
                <w:lang w:val="uk-UA"/>
              </w:rPr>
              <w:t> </w:t>
            </w:r>
            <w:r w:rsidR="006166C1" w:rsidRPr="0022120A">
              <w:rPr>
                <w:rFonts w:eastAsia="Arial"/>
                <w:noProof/>
                <w:lang w:val="uk-UA"/>
              </w:rPr>
              <w:t> </w:t>
            </w:r>
            <w:r w:rsidR="006166C1" w:rsidRPr="0022120A">
              <w:rPr>
                <w:rFonts w:eastAsia="Arial"/>
                <w:noProof/>
                <w:lang w:val="uk-UA"/>
              </w:rPr>
              <w:t> </w:t>
            </w:r>
            <w:r w:rsidR="006166C1" w:rsidRPr="0022120A">
              <w:rPr>
                <w:rFonts w:eastAsia="Arial"/>
                <w:lang w:val="uk-UA"/>
              </w:rPr>
              <w:fldChar w:fldCharType="end"/>
            </w:r>
            <w:bookmarkEnd w:id="11"/>
            <w:r>
              <w:rPr>
                <w:rFonts w:eastAsia="Arial"/>
                <w:lang w:val="uk-UA"/>
              </w:rPr>
              <w:t>грн</w:t>
            </w:r>
          </w:p>
        </w:tc>
      </w:tr>
      <w:tr w:rsidR="006166C1" w:rsidRPr="0022120A" w14:paraId="405B6272" w14:textId="77777777" w:rsidTr="0016506E">
        <w:trPr>
          <w:trHeight w:val="300"/>
        </w:trPr>
        <w:tc>
          <w:tcPr>
            <w:tcW w:w="0" w:type="dxa"/>
          </w:tcPr>
          <w:p w14:paraId="722EC061" w14:textId="5E480A11" w:rsidR="006166C1" w:rsidRPr="0022120A" w:rsidRDefault="006166C1" w:rsidP="006166C1">
            <w:pPr>
              <w:pStyle w:val="Tableheadingblue"/>
              <w:rPr>
                <w:rFonts w:eastAsia="Arial"/>
                <w:lang w:val="uk-UA"/>
              </w:rPr>
            </w:pPr>
            <w:r w:rsidRPr="3EA0DB1B">
              <w:rPr>
                <w:rFonts w:eastAsia="Arial"/>
                <w:lang w:val="uk-UA"/>
              </w:rPr>
              <w:t>A.11</w:t>
            </w:r>
          </w:p>
        </w:tc>
        <w:tc>
          <w:tcPr>
            <w:tcW w:w="0" w:type="dxa"/>
            <w:vAlign w:val="top"/>
          </w:tcPr>
          <w:p w14:paraId="74BE27A9" w14:textId="5EC67A04" w:rsidR="006166C1" w:rsidRPr="00BC4108" w:rsidRDefault="006166C1" w:rsidP="006166C1">
            <w:pPr>
              <w:pStyle w:val="Tableheadingblue"/>
              <w:rPr>
                <w:lang w:val="en-US"/>
              </w:rPr>
            </w:pPr>
            <w:proofErr w:type="spellStart"/>
            <w:r w:rsidRPr="00B23B1C">
              <w:t>Тип</w:t>
            </w:r>
            <w:proofErr w:type="spellEnd"/>
            <w:r w:rsidRPr="00B23B1C">
              <w:t xml:space="preserve"> </w:t>
            </w:r>
            <w:proofErr w:type="spellStart"/>
            <w:r w:rsidRPr="00B23B1C">
              <w:t>фінансування</w:t>
            </w:r>
            <w:proofErr w:type="spellEnd"/>
          </w:p>
        </w:tc>
        <w:tc>
          <w:tcPr>
            <w:tcW w:w="0" w:type="dxa"/>
          </w:tcPr>
          <w:p w14:paraId="3E046F3D" w14:textId="7F43D3D3" w:rsidR="006166C1" w:rsidRPr="0016506E" w:rsidRDefault="006166C1" w:rsidP="006166C1">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r w:rsidR="003E5043">
              <w:rPr>
                <w:rFonts w:eastAsia="Arial"/>
                <w:lang w:val="uk-UA"/>
              </w:rPr>
              <w:t>Нове</w:t>
            </w:r>
          </w:p>
        </w:tc>
        <w:tc>
          <w:tcPr>
            <w:tcW w:w="0" w:type="dxa"/>
          </w:tcPr>
          <w:p w14:paraId="4B2C3FEA" w14:textId="682246D4" w:rsidR="006166C1" w:rsidRPr="00BC4108" w:rsidRDefault="006166C1" w:rsidP="006166C1">
            <w:pPr>
              <w:pStyle w:val="Tabletextleft"/>
              <w:rPr>
                <w:rFonts w:eastAsia="Arial"/>
                <w:lang w:val="en-US"/>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proofErr w:type="spellStart"/>
            <w:r w:rsidR="003E5043" w:rsidRPr="003E5043">
              <w:rPr>
                <w:rFonts w:eastAsia="Arial"/>
                <w:lang w:val="en-US"/>
              </w:rPr>
              <w:t>Розширення</w:t>
            </w:r>
            <w:proofErr w:type="spellEnd"/>
          </w:p>
        </w:tc>
        <w:tc>
          <w:tcPr>
            <w:tcW w:w="0" w:type="dxa"/>
          </w:tcPr>
          <w:p w14:paraId="7B9CDC28" w14:textId="0604128E" w:rsidR="006166C1" w:rsidRPr="0016506E" w:rsidRDefault="006166C1" w:rsidP="006166C1">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r w:rsidR="003E5043">
              <w:rPr>
                <w:rFonts w:eastAsia="Arial"/>
                <w:lang w:val="uk-UA"/>
              </w:rPr>
              <w:t>Поточне</w:t>
            </w:r>
          </w:p>
        </w:tc>
        <w:tc>
          <w:tcPr>
            <w:tcW w:w="0" w:type="dxa"/>
          </w:tcPr>
          <w:p w14:paraId="4BB6D6CD" w14:textId="336EDA89" w:rsidR="006166C1" w:rsidRPr="0022120A" w:rsidRDefault="006166C1" w:rsidP="006166C1">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r w:rsidR="003E5043">
              <w:rPr>
                <w:rFonts w:eastAsia="Arial"/>
                <w:lang w:val="uk-UA"/>
              </w:rPr>
              <w:t>Інше (вкажіть)</w:t>
            </w:r>
            <w:r w:rsidRPr="0022120A">
              <w:rPr>
                <w:rFonts w:eastAsia="Arial"/>
                <w:lang w:val="uk-UA"/>
              </w:rPr>
              <w:t xml:space="preserve"> </w:t>
            </w:r>
            <w:r w:rsidRPr="0022120A">
              <w:rPr>
                <w:rFonts w:eastAsia="Arial"/>
                <w:lang w:val="uk-UA"/>
              </w:rPr>
              <w:fldChar w:fldCharType="begin">
                <w:ffData>
                  <w:name w:val="Text9"/>
                  <w:enabled/>
                  <w:calcOnExit w:val="0"/>
                  <w:textInput/>
                </w:ffData>
              </w:fldChar>
            </w:r>
            <w:bookmarkStart w:id="12" w:name="Text9"/>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bookmarkEnd w:id="12"/>
          </w:p>
        </w:tc>
      </w:tr>
      <w:tr w:rsidR="006166C1" w:rsidRPr="0022120A" w14:paraId="0B613024" w14:textId="77777777" w:rsidTr="0016506E">
        <w:trPr>
          <w:trHeight w:val="300"/>
        </w:trPr>
        <w:tc>
          <w:tcPr>
            <w:tcW w:w="0" w:type="dxa"/>
          </w:tcPr>
          <w:p w14:paraId="0CDC7F71" w14:textId="01E2CEAC" w:rsidR="006166C1" w:rsidRPr="0022120A" w:rsidRDefault="006166C1" w:rsidP="006166C1">
            <w:pPr>
              <w:pStyle w:val="Tableheadingblue"/>
              <w:rPr>
                <w:rFonts w:eastAsia="Arial"/>
                <w:lang w:val="uk-UA"/>
              </w:rPr>
            </w:pPr>
            <w:r w:rsidRPr="3EA0DB1B">
              <w:rPr>
                <w:rFonts w:eastAsia="Arial"/>
                <w:lang w:val="uk-UA"/>
              </w:rPr>
              <w:t>A.12</w:t>
            </w:r>
          </w:p>
        </w:tc>
        <w:tc>
          <w:tcPr>
            <w:tcW w:w="0" w:type="dxa"/>
            <w:vAlign w:val="top"/>
          </w:tcPr>
          <w:p w14:paraId="7EC81E3B" w14:textId="4FAA906B" w:rsidR="006166C1" w:rsidRPr="00BC4108" w:rsidRDefault="006166C1" w:rsidP="006166C1">
            <w:pPr>
              <w:pStyle w:val="Tableheadingblue"/>
              <w:rPr>
                <w:rFonts w:eastAsia="Arial"/>
                <w:lang w:val="en-US"/>
              </w:rPr>
            </w:pPr>
            <w:proofErr w:type="spellStart"/>
            <w:r w:rsidRPr="00B23B1C">
              <w:t>Фінансовий</w:t>
            </w:r>
            <w:proofErr w:type="spellEnd"/>
            <w:r w:rsidRPr="00B23B1C">
              <w:t xml:space="preserve"> </w:t>
            </w:r>
            <w:proofErr w:type="spellStart"/>
            <w:r w:rsidRPr="00B23B1C">
              <w:t>пакет</w:t>
            </w:r>
            <w:proofErr w:type="spellEnd"/>
            <w:r w:rsidRPr="00B23B1C">
              <w:t>/</w:t>
            </w:r>
            <w:proofErr w:type="spellStart"/>
            <w:r w:rsidRPr="00B23B1C">
              <w:t>джерело</w:t>
            </w:r>
            <w:proofErr w:type="spellEnd"/>
          </w:p>
        </w:tc>
        <w:tc>
          <w:tcPr>
            <w:tcW w:w="0" w:type="dxa"/>
          </w:tcPr>
          <w:p w14:paraId="5E3CA74F" w14:textId="07E0B1D6" w:rsidR="006166C1" w:rsidRPr="00BC4108" w:rsidRDefault="006166C1" w:rsidP="006166C1">
            <w:pPr>
              <w:pStyle w:val="Tabletextleft"/>
              <w:rPr>
                <w:rFonts w:eastAsia="Arial"/>
                <w:lang w:val="en-US"/>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r>
              <w:rPr>
                <w:rFonts w:eastAsia="Arial"/>
                <w:lang w:val="en-US"/>
              </w:rPr>
              <w:t>World Bank</w:t>
            </w:r>
          </w:p>
        </w:tc>
        <w:tc>
          <w:tcPr>
            <w:tcW w:w="0" w:type="dxa"/>
          </w:tcPr>
          <w:p w14:paraId="57EB656D" w14:textId="0FAD32DB" w:rsidR="006166C1" w:rsidRPr="0022120A" w:rsidRDefault="006166C1" w:rsidP="006166C1">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proofErr w:type="spellStart"/>
            <w:r w:rsidRPr="0022120A">
              <w:rPr>
                <w:rFonts w:eastAsia="Arial"/>
                <w:lang w:val="uk-UA"/>
              </w:rPr>
              <w:t>KfW</w:t>
            </w:r>
            <w:proofErr w:type="spellEnd"/>
          </w:p>
        </w:tc>
        <w:tc>
          <w:tcPr>
            <w:tcW w:w="0" w:type="dxa"/>
          </w:tcPr>
          <w:p w14:paraId="7C9EFDBB" w14:textId="77777777" w:rsidR="006166C1" w:rsidRPr="0022120A" w:rsidRDefault="006166C1" w:rsidP="006166C1">
            <w:pPr>
              <w:pStyle w:val="Tabletextleft"/>
              <w:rPr>
                <w:rFonts w:eastAsia="Arial"/>
                <w:lang w:val="uk-UA"/>
              </w:rPr>
            </w:pPr>
          </w:p>
        </w:tc>
        <w:tc>
          <w:tcPr>
            <w:tcW w:w="0" w:type="dxa"/>
            <w:vAlign w:val="top"/>
          </w:tcPr>
          <w:p w14:paraId="7A78E7CA" w14:textId="29592446" w:rsidR="006166C1" w:rsidRPr="0022120A" w:rsidRDefault="006166C1" w:rsidP="006166C1">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w:t>
            </w:r>
            <w:r w:rsidR="003E5043">
              <w:rPr>
                <w:rFonts w:eastAsia="Arial"/>
                <w:lang w:val="uk-UA"/>
              </w:rPr>
              <w:t>Інше (вкажіть)</w:t>
            </w:r>
            <w:r w:rsidRPr="0022120A">
              <w:rPr>
                <w:rFonts w:eastAsia="Arial"/>
                <w:lang w:val="uk-UA"/>
              </w:rPr>
              <w:t xml:space="preserve"> </w:t>
            </w:r>
            <w:r w:rsidRPr="0022120A">
              <w:rPr>
                <w:rFonts w:eastAsia="Arial"/>
                <w:lang w:val="uk-UA"/>
              </w:rPr>
              <w:fldChar w:fldCharType="begin">
                <w:ffData>
                  <w:name w:val="Text9"/>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p>
        </w:tc>
      </w:tr>
      <w:tr w:rsidR="009F1DCC" w:rsidRPr="0022120A" w14:paraId="64C9CD60" w14:textId="77777777" w:rsidTr="00710558">
        <w:trPr>
          <w:trHeight w:val="300"/>
        </w:trPr>
        <w:tc>
          <w:tcPr>
            <w:tcW w:w="667" w:type="dxa"/>
          </w:tcPr>
          <w:p w14:paraId="2A807D04" w14:textId="3D187114" w:rsidR="009F1DCC" w:rsidRPr="0022120A" w:rsidRDefault="009F1DCC" w:rsidP="009F1DCC">
            <w:pPr>
              <w:pStyle w:val="Tableheadingblue"/>
              <w:rPr>
                <w:rFonts w:eastAsia="Arial"/>
                <w:lang w:val="uk-UA"/>
              </w:rPr>
            </w:pPr>
            <w:r w:rsidRPr="3EA0DB1B">
              <w:rPr>
                <w:rFonts w:eastAsia="Arial"/>
                <w:lang w:val="uk-UA"/>
              </w:rPr>
              <w:lastRenderedPageBreak/>
              <w:t>A.13</w:t>
            </w:r>
          </w:p>
        </w:tc>
        <w:tc>
          <w:tcPr>
            <w:tcW w:w="3646" w:type="dxa"/>
          </w:tcPr>
          <w:p w14:paraId="1E48D52D" w14:textId="5BD14847" w:rsidR="009F1DCC" w:rsidRPr="00722E59" w:rsidRDefault="009F1DCC" w:rsidP="009F1DCC">
            <w:pPr>
              <w:pStyle w:val="Tableheadingblue"/>
              <w:rPr>
                <w:rFonts w:eastAsia="Arial"/>
                <w:lang w:val="en-US"/>
              </w:rPr>
            </w:pPr>
            <w:r w:rsidRPr="0022120A">
              <w:rPr>
                <w:lang w:val="uk-UA"/>
              </w:rPr>
              <w:t>Тип фінансового продукту</w:t>
            </w:r>
          </w:p>
        </w:tc>
        <w:tc>
          <w:tcPr>
            <w:tcW w:w="1492" w:type="dxa"/>
          </w:tcPr>
          <w:p w14:paraId="6B26E734" w14:textId="5EBAED41" w:rsidR="009F1DCC" w:rsidRPr="00DE2BC1" w:rsidRDefault="009F1DCC" w:rsidP="009F1DCC">
            <w:pPr>
              <w:pStyle w:val="Tabletextleft"/>
              <w:rPr>
                <w:rFonts w:eastAsia="Arial"/>
                <w:lang w:val="en-US"/>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Кредит</w:t>
            </w:r>
          </w:p>
        </w:tc>
        <w:tc>
          <w:tcPr>
            <w:tcW w:w="1491" w:type="dxa"/>
          </w:tcPr>
          <w:p w14:paraId="4E809726" w14:textId="7A6D09D9" w:rsidR="009F1DCC" w:rsidRPr="00DE2BC1" w:rsidRDefault="009F1DCC" w:rsidP="009F1DCC">
            <w:pPr>
              <w:pStyle w:val="Tabletextleft"/>
              <w:rPr>
                <w:rFonts w:eastAsia="Arial"/>
                <w:lang w:val="en-US"/>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Грант</w:t>
            </w:r>
          </w:p>
        </w:tc>
        <w:tc>
          <w:tcPr>
            <w:tcW w:w="1401" w:type="dxa"/>
          </w:tcPr>
          <w:p w14:paraId="36335DF4" w14:textId="5DD48B38" w:rsidR="009F1DCC" w:rsidRPr="0022120A" w:rsidRDefault="009F1DCC" w:rsidP="009F1DCC">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Гарантія</w:t>
            </w:r>
          </w:p>
        </w:tc>
        <w:tc>
          <w:tcPr>
            <w:tcW w:w="1148" w:type="dxa"/>
            <w:vAlign w:val="top"/>
          </w:tcPr>
          <w:p w14:paraId="2D2AFA1C" w14:textId="791BE342" w:rsidR="009F1DCC" w:rsidRPr="0022120A" w:rsidRDefault="009F1DCC" w:rsidP="009F1DCC">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Інше (вкажіть): </w:t>
            </w:r>
            <w:r w:rsidRPr="0022120A">
              <w:rPr>
                <w:rFonts w:eastAsia="Arial"/>
                <w:lang w:val="uk-UA"/>
              </w:rPr>
              <w:fldChar w:fldCharType="begin">
                <w:ffData>
                  <w:name w:val="Text9"/>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p>
        </w:tc>
      </w:tr>
      <w:tr w:rsidR="009F1DCC" w:rsidRPr="0022120A" w14:paraId="4EEA5BB9" w14:textId="77777777" w:rsidTr="00710558">
        <w:trPr>
          <w:trHeight w:val="300"/>
        </w:trPr>
        <w:tc>
          <w:tcPr>
            <w:tcW w:w="667" w:type="dxa"/>
          </w:tcPr>
          <w:p w14:paraId="2CD8C779" w14:textId="1A39876B" w:rsidR="009F1DCC" w:rsidRPr="0022120A" w:rsidRDefault="009F1DCC" w:rsidP="009F1DCC">
            <w:pPr>
              <w:pStyle w:val="Tableheadingblue"/>
              <w:rPr>
                <w:rFonts w:eastAsia="Arial"/>
                <w:lang w:val="uk-UA"/>
              </w:rPr>
            </w:pPr>
            <w:r w:rsidRPr="3EA0DB1B">
              <w:rPr>
                <w:rFonts w:eastAsia="Arial"/>
                <w:lang w:val="uk-UA"/>
              </w:rPr>
              <w:t>А.14</w:t>
            </w:r>
          </w:p>
        </w:tc>
        <w:tc>
          <w:tcPr>
            <w:tcW w:w="3646" w:type="dxa"/>
          </w:tcPr>
          <w:p w14:paraId="13694081" w14:textId="3DEA5AA8" w:rsidR="009F1DCC" w:rsidRPr="0022120A" w:rsidRDefault="009F1DCC" w:rsidP="009F1DCC">
            <w:pPr>
              <w:pStyle w:val="Tableheadingblue"/>
              <w:rPr>
                <w:rFonts w:eastAsia="Arial"/>
                <w:lang w:val="uk-UA"/>
              </w:rPr>
            </w:pPr>
            <w:r w:rsidRPr="0022120A">
              <w:rPr>
                <w:rFonts w:eastAsia="Arial"/>
                <w:lang w:val="uk-UA"/>
              </w:rPr>
              <w:t>Ціль фінансування</w:t>
            </w:r>
          </w:p>
        </w:tc>
        <w:tc>
          <w:tcPr>
            <w:tcW w:w="1492" w:type="dxa"/>
          </w:tcPr>
          <w:p w14:paraId="47DC5CA5" w14:textId="5AD0C214" w:rsidR="009F1DCC" w:rsidRPr="00DE2BC1" w:rsidRDefault="009F1DCC" w:rsidP="009F1DCC">
            <w:pPr>
              <w:pStyle w:val="Tabletextleft"/>
              <w:rPr>
                <w:rFonts w:eastAsia="Arial"/>
                <w:lang w:val="en-US"/>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Обіговий капітал</w:t>
            </w:r>
          </w:p>
        </w:tc>
        <w:tc>
          <w:tcPr>
            <w:tcW w:w="1491" w:type="dxa"/>
          </w:tcPr>
          <w:p w14:paraId="6BDB003A" w14:textId="4B200EA8" w:rsidR="009F1DCC" w:rsidRPr="0022120A" w:rsidRDefault="009F1DCC" w:rsidP="009F1DCC">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Інвестиції</w:t>
            </w:r>
          </w:p>
        </w:tc>
        <w:tc>
          <w:tcPr>
            <w:tcW w:w="1401" w:type="dxa"/>
          </w:tcPr>
          <w:p w14:paraId="4BA4AC8D" w14:textId="35D66383" w:rsidR="009F1DCC" w:rsidRPr="00DE2BC1" w:rsidRDefault="009F1DCC" w:rsidP="009F1DCC">
            <w:pPr>
              <w:pStyle w:val="Tabletextleft"/>
              <w:rPr>
                <w:rFonts w:eastAsia="Arial"/>
                <w:lang w:val="en-US"/>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Змішана</w:t>
            </w:r>
          </w:p>
        </w:tc>
        <w:tc>
          <w:tcPr>
            <w:tcW w:w="1148" w:type="dxa"/>
          </w:tcPr>
          <w:p w14:paraId="077C8441" w14:textId="774FD05D" w:rsidR="009F1DCC" w:rsidRPr="0022120A" w:rsidRDefault="009F1DCC" w:rsidP="009F1DCC">
            <w:pPr>
              <w:pStyle w:val="Tabletextleft"/>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lang w:val="uk-UA"/>
              </w:rPr>
              <w:t xml:space="preserve"> Інше (вкажіть): </w:t>
            </w:r>
            <w:r w:rsidRPr="0022120A">
              <w:rPr>
                <w:rFonts w:eastAsia="Arial"/>
                <w:lang w:val="uk-UA"/>
              </w:rPr>
              <w:fldChar w:fldCharType="begin">
                <w:ffData>
                  <w:name w:val="Text9"/>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p>
        </w:tc>
      </w:tr>
      <w:tr w:rsidR="002B3BCC" w:rsidRPr="008E1A30" w14:paraId="181C92D2" w14:textId="77777777" w:rsidTr="00710558">
        <w:tc>
          <w:tcPr>
            <w:tcW w:w="667" w:type="dxa"/>
            <w:vMerge w:val="restart"/>
          </w:tcPr>
          <w:p w14:paraId="4D787DC6" w14:textId="57FCA287" w:rsidR="002B3BCC" w:rsidRPr="0022120A" w:rsidRDefault="002B3BCC" w:rsidP="002B3BCC">
            <w:pPr>
              <w:pStyle w:val="Tableheadingblue"/>
              <w:rPr>
                <w:rFonts w:eastAsia="Arial"/>
                <w:lang w:val="uk-UA"/>
              </w:rPr>
            </w:pPr>
            <w:r w:rsidRPr="3EA0DB1B">
              <w:rPr>
                <w:rFonts w:eastAsia="Arial"/>
                <w:lang w:val="uk-UA"/>
              </w:rPr>
              <w:t>А.15</w:t>
            </w:r>
          </w:p>
        </w:tc>
        <w:tc>
          <w:tcPr>
            <w:tcW w:w="3646" w:type="dxa"/>
            <w:vMerge w:val="restart"/>
          </w:tcPr>
          <w:p w14:paraId="227DF9A3" w14:textId="4BF968FC" w:rsidR="002B3BCC" w:rsidRPr="0022120A" w:rsidRDefault="002B3BCC" w:rsidP="002B3BCC">
            <w:pPr>
              <w:pStyle w:val="Tableheadingblue"/>
              <w:rPr>
                <w:rFonts w:eastAsia="Arial"/>
                <w:lang w:val="uk-UA"/>
              </w:rPr>
            </w:pPr>
            <w:r w:rsidRPr="0022120A">
              <w:rPr>
                <w:rFonts w:eastAsia="Arial"/>
                <w:szCs w:val="18"/>
                <w:lang w:val="uk-UA"/>
              </w:rPr>
              <w:t xml:space="preserve">Для заявників, </w:t>
            </w:r>
            <w:r>
              <w:rPr>
                <w:rFonts w:eastAsia="Arial"/>
                <w:szCs w:val="18"/>
                <w:lang w:val="uk-UA"/>
              </w:rPr>
              <w:t>господарська діяльність</w:t>
            </w:r>
            <w:r w:rsidRPr="0022120A">
              <w:rPr>
                <w:rFonts w:eastAsia="Arial"/>
                <w:szCs w:val="18"/>
                <w:lang w:val="uk-UA"/>
              </w:rPr>
              <w:t xml:space="preserve"> яких вимагає дозволів, ліцензій або сертифікатів</w:t>
            </w:r>
          </w:p>
        </w:tc>
        <w:tc>
          <w:tcPr>
            <w:tcW w:w="2983" w:type="dxa"/>
            <w:gridSpan w:val="2"/>
          </w:tcPr>
          <w:p w14:paraId="57D970B2" w14:textId="5BBB858D" w:rsidR="002B3BCC" w:rsidRPr="0022120A" w:rsidRDefault="00047323" w:rsidP="002B3BCC">
            <w:pPr>
              <w:pStyle w:val="Tabletextleft"/>
              <w:rPr>
                <w:rFonts w:eastAsia="Arial"/>
                <w:lang w:val="uk-UA"/>
              </w:rPr>
            </w:pPr>
            <w:proofErr w:type="spellStart"/>
            <w:r w:rsidRPr="00047323">
              <w:rPr>
                <w:rFonts w:cs="Arial"/>
                <w:lang w:val="en" w:eastAsia="uk-UA"/>
              </w:rPr>
              <w:t>Перелік</w:t>
            </w:r>
            <w:proofErr w:type="spellEnd"/>
            <w:r w:rsidRPr="00047323">
              <w:rPr>
                <w:rFonts w:cs="Arial"/>
                <w:lang w:val="en" w:eastAsia="uk-UA"/>
              </w:rPr>
              <w:t xml:space="preserve"> </w:t>
            </w:r>
            <w:proofErr w:type="spellStart"/>
            <w:r w:rsidRPr="00047323">
              <w:rPr>
                <w:rFonts w:cs="Arial"/>
                <w:lang w:val="en" w:eastAsia="uk-UA"/>
              </w:rPr>
              <w:t>відповідних</w:t>
            </w:r>
            <w:proofErr w:type="spellEnd"/>
            <w:r w:rsidRPr="00047323">
              <w:rPr>
                <w:rFonts w:cs="Arial"/>
                <w:lang w:val="en" w:eastAsia="uk-UA"/>
              </w:rPr>
              <w:t xml:space="preserve"> </w:t>
            </w:r>
            <w:proofErr w:type="spellStart"/>
            <w:r w:rsidRPr="00047323">
              <w:rPr>
                <w:rFonts w:cs="Arial"/>
                <w:lang w:val="en" w:eastAsia="uk-UA"/>
              </w:rPr>
              <w:t>дозволів</w:t>
            </w:r>
            <w:proofErr w:type="spellEnd"/>
            <w:r w:rsidRPr="00047323">
              <w:rPr>
                <w:rFonts w:cs="Arial"/>
                <w:lang w:val="en" w:eastAsia="uk-UA"/>
              </w:rPr>
              <w:t xml:space="preserve">, </w:t>
            </w:r>
            <w:proofErr w:type="spellStart"/>
            <w:r w:rsidRPr="00047323">
              <w:rPr>
                <w:rFonts w:cs="Arial"/>
                <w:lang w:val="en" w:eastAsia="uk-UA"/>
              </w:rPr>
              <w:t>ліцензій</w:t>
            </w:r>
            <w:proofErr w:type="spellEnd"/>
            <w:r w:rsidRPr="00047323">
              <w:rPr>
                <w:rFonts w:cs="Arial"/>
                <w:lang w:val="en" w:eastAsia="uk-UA"/>
              </w:rPr>
              <w:t xml:space="preserve"> </w:t>
            </w:r>
            <w:proofErr w:type="spellStart"/>
            <w:r w:rsidRPr="00047323">
              <w:rPr>
                <w:rFonts w:cs="Arial"/>
                <w:lang w:val="en" w:eastAsia="uk-UA"/>
              </w:rPr>
              <w:t>та</w:t>
            </w:r>
            <w:proofErr w:type="spellEnd"/>
            <w:r w:rsidRPr="00047323">
              <w:rPr>
                <w:rFonts w:cs="Arial"/>
                <w:lang w:val="en" w:eastAsia="uk-UA"/>
              </w:rPr>
              <w:t xml:space="preserve"> </w:t>
            </w:r>
            <w:proofErr w:type="spellStart"/>
            <w:r w:rsidRPr="00047323">
              <w:rPr>
                <w:rFonts w:cs="Arial"/>
                <w:lang w:val="en" w:eastAsia="uk-UA"/>
              </w:rPr>
              <w:t>сертифікатів</w:t>
            </w:r>
            <w:proofErr w:type="spellEnd"/>
            <w:r w:rsidRPr="00047323">
              <w:rPr>
                <w:rFonts w:cs="Arial"/>
                <w:lang w:val="en" w:eastAsia="uk-UA"/>
              </w:rPr>
              <w:t xml:space="preserve"> (</w:t>
            </w:r>
            <w:proofErr w:type="spellStart"/>
            <w:r w:rsidRPr="00047323">
              <w:rPr>
                <w:rFonts w:cs="Arial"/>
                <w:lang w:val="en" w:eastAsia="uk-UA"/>
              </w:rPr>
              <w:t>відповідно</w:t>
            </w:r>
            <w:proofErr w:type="spellEnd"/>
            <w:r w:rsidRPr="00047323">
              <w:rPr>
                <w:rFonts w:cs="Arial"/>
                <w:lang w:val="en" w:eastAsia="uk-UA"/>
              </w:rPr>
              <w:t xml:space="preserve"> </w:t>
            </w:r>
            <w:proofErr w:type="spellStart"/>
            <w:r w:rsidRPr="00047323">
              <w:rPr>
                <w:rFonts w:cs="Arial"/>
                <w:lang w:val="en" w:eastAsia="uk-UA"/>
              </w:rPr>
              <w:t>до</w:t>
            </w:r>
            <w:proofErr w:type="spellEnd"/>
            <w:r w:rsidRPr="00047323">
              <w:rPr>
                <w:rFonts w:cs="Arial"/>
                <w:lang w:val="en" w:eastAsia="uk-UA"/>
              </w:rPr>
              <w:t xml:space="preserve"> ЗАКОНУ УКРАЇНИ "</w:t>
            </w:r>
            <w:proofErr w:type="spellStart"/>
            <w:r w:rsidRPr="00047323">
              <w:rPr>
                <w:rFonts w:cs="Arial"/>
                <w:lang w:val="en" w:eastAsia="uk-UA"/>
              </w:rPr>
              <w:t>Про</w:t>
            </w:r>
            <w:proofErr w:type="spellEnd"/>
            <w:r w:rsidRPr="00047323">
              <w:rPr>
                <w:rFonts w:cs="Arial"/>
                <w:lang w:val="en" w:eastAsia="uk-UA"/>
              </w:rPr>
              <w:t xml:space="preserve"> </w:t>
            </w:r>
            <w:proofErr w:type="spellStart"/>
            <w:r w:rsidRPr="00047323">
              <w:rPr>
                <w:rFonts w:cs="Arial"/>
                <w:lang w:val="en" w:eastAsia="uk-UA"/>
              </w:rPr>
              <w:t>Перелік</w:t>
            </w:r>
            <w:proofErr w:type="spellEnd"/>
            <w:r w:rsidRPr="00047323">
              <w:rPr>
                <w:rFonts w:cs="Arial"/>
                <w:lang w:val="en" w:eastAsia="uk-UA"/>
              </w:rPr>
              <w:t xml:space="preserve"> </w:t>
            </w:r>
            <w:proofErr w:type="spellStart"/>
            <w:r w:rsidRPr="00047323">
              <w:rPr>
                <w:rFonts w:cs="Arial"/>
                <w:lang w:val="en" w:eastAsia="uk-UA"/>
              </w:rPr>
              <w:t>документів</w:t>
            </w:r>
            <w:proofErr w:type="spellEnd"/>
            <w:r w:rsidR="000B3C90">
              <w:rPr>
                <w:rStyle w:val="a7"/>
                <w:rFonts w:cs="Arial"/>
                <w:lang w:val="en" w:eastAsia="uk-UA"/>
              </w:rPr>
              <w:footnoteReference w:id="4"/>
            </w:r>
            <w:r w:rsidRPr="00047323">
              <w:rPr>
                <w:rFonts w:cs="Arial"/>
                <w:lang w:val="en" w:eastAsia="uk-UA"/>
              </w:rPr>
              <w:t xml:space="preserve"> </w:t>
            </w:r>
            <w:proofErr w:type="spellStart"/>
            <w:r w:rsidRPr="00047323">
              <w:rPr>
                <w:rFonts w:cs="Arial"/>
                <w:lang w:val="en" w:eastAsia="uk-UA"/>
              </w:rPr>
              <w:t>дозвільного</w:t>
            </w:r>
            <w:proofErr w:type="spellEnd"/>
            <w:r w:rsidRPr="00047323">
              <w:rPr>
                <w:rFonts w:cs="Arial"/>
                <w:lang w:val="en" w:eastAsia="uk-UA"/>
              </w:rPr>
              <w:t xml:space="preserve"> </w:t>
            </w:r>
            <w:proofErr w:type="spellStart"/>
            <w:r w:rsidRPr="00047323">
              <w:rPr>
                <w:rFonts w:cs="Arial"/>
                <w:lang w:val="en" w:eastAsia="uk-UA"/>
              </w:rPr>
              <w:t>характеру</w:t>
            </w:r>
            <w:proofErr w:type="spellEnd"/>
            <w:r w:rsidRPr="00047323">
              <w:rPr>
                <w:rFonts w:cs="Arial"/>
                <w:lang w:val="en" w:eastAsia="uk-UA"/>
              </w:rPr>
              <w:t xml:space="preserve"> у </w:t>
            </w:r>
            <w:proofErr w:type="spellStart"/>
            <w:r w:rsidRPr="00047323">
              <w:rPr>
                <w:rFonts w:cs="Arial"/>
                <w:lang w:val="en" w:eastAsia="uk-UA"/>
              </w:rPr>
              <w:t>сфері</w:t>
            </w:r>
            <w:proofErr w:type="spellEnd"/>
            <w:r w:rsidRPr="00047323">
              <w:rPr>
                <w:rFonts w:cs="Arial"/>
                <w:lang w:val="en" w:eastAsia="uk-UA"/>
              </w:rPr>
              <w:t xml:space="preserve"> </w:t>
            </w:r>
            <w:proofErr w:type="spellStart"/>
            <w:r w:rsidRPr="00047323">
              <w:rPr>
                <w:rFonts w:cs="Arial"/>
                <w:lang w:val="en" w:eastAsia="uk-UA"/>
              </w:rPr>
              <w:t>господарської</w:t>
            </w:r>
            <w:proofErr w:type="spellEnd"/>
            <w:r w:rsidRPr="00047323">
              <w:rPr>
                <w:rFonts w:cs="Arial"/>
                <w:lang w:val="en" w:eastAsia="uk-UA"/>
              </w:rPr>
              <w:t xml:space="preserve"> </w:t>
            </w:r>
            <w:proofErr w:type="spellStart"/>
            <w:r w:rsidRPr="00047323">
              <w:rPr>
                <w:rFonts w:cs="Arial"/>
                <w:lang w:val="en" w:eastAsia="uk-UA"/>
              </w:rPr>
              <w:t>діяльності</w:t>
            </w:r>
            <w:proofErr w:type="spellEnd"/>
            <w:r w:rsidRPr="00047323">
              <w:rPr>
                <w:rFonts w:cs="Arial"/>
                <w:lang w:val="en" w:eastAsia="uk-UA"/>
              </w:rPr>
              <w:t xml:space="preserve">", а </w:t>
            </w:r>
            <w:proofErr w:type="spellStart"/>
            <w:r w:rsidRPr="00047323">
              <w:rPr>
                <w:rFonts w:cs="Arial"/>
                <w:lang w:val="en" w:eastAsia="uk-UA"/>
              </w:rPr>
              <w:t>також</w:t>
            </w:r>
            <w:proofErr w:type="spellEnd"/>
            <w:r w:rsidRPr="00047323">
              <w:rPr>
                <w:rFonts w:cs="Arial"/>
                <w:lang w:val="en" w:eastAsia="uk-UA"/>
              </w:rPr>
              <w:t xml:space="preserve"> ЗАКОНУ УКРАЇНИ "</w:t>
            </w:r>
            <w:proofErr w:type="spellStart"/>
            <w:r w:rsidRPr="00047323">
              <w:rPr>
                <w:rFonts w:cs="Arial"/>
                <w:lang w:val="en" w:eastAsia="uk-UA"/>
              </w:rPr>
              <w:t>Про</w:t>
            </w:r>
            <w:proofErr w:type="spellEnd"/>
            <w:r w:rsidRPr="00047323">
              <w:rPr>
                <w:rFonts w:cs="Arial"/>
                <w:lang w:val="en" w:eastAsia="uk-UA"/>
              </w:rPr>
              <w:t xml:space="preserve"> </w:t>
            </w:r>
            <w:proofErr w:type="spellStart"/>
            <w:r w:rsidRPr="00047323">
              <w:rPr>
                <w:rFonts w:cs="Arial"/>
                <w:lang w:val="en" w:eastAsia="uk-UA"/>
              </w:rPr>
              <w:t>ліцензування</w:t>
            </w:r>
            <w:proofErr w:type="spellEnd"/>
            <w:r w:rsidRPr="00047323">
              <w:rPr>
                <w:rFonts w:cs="Arial"/>
                <w:lang w:val="en" w:eastAsia="uk-UA"/>
              </w:rPr>
              <w:t xml:space="preserve"> </w:t>
            </w:r>
            <w:proofErr w:type="spellStart"/>
            <w:r w:rsidRPr="00047323">
              <w:rPr>
                <w:rFonts w:cs="Arial"/>
                <w:lang w:val="en" w:eastAsia="uk-UA"/>
              </w:rPr>
              <w:t>видів</w:t>
            </w:r>
            <w:proofErr w:type="spellEnd"/>
            <w:r w:rsidRPr="00047323">
              <w:rPr>
                <w:rFonts w:cs="Arial"/>
                <w:lang w:val="en" w:eastAsia="uk-UA"/>
              </w:rPr>
              <w:t xml:space="preserve"> </w:t>
            </w:r>
            <w:proofErr w:type="spellStart"/>
            <w:r w:rsidRPr="00047323">
              <w:rPr>
                <w:rFonts w:cs="Arial"/>
                <w:lang w:val="en" w:eastAsia="uk-UA"/>
              </w:rPr>
              <w:t>господарської</w:t>
            </w:r>
            <w:proofErr w:type="spellEnd"/>
            <w:r w:rsidRPr="00047323">
              <w:rPr>
                <w:rFonts w:cs="Arial"/>
                <w:lang w:val="en" w:eastAsia="uk-UA"/>
              </w:rPr>
              <w:t xml:space="preserve"> </w:t>
            </w:r>
            <w:proofErr w:type="spellStart"/>
            <w:r w:rsidRPr="00047323">
              <w:rPr>
                <w:rFonts w:cs="Arial"/>
                <w:lang w:val="en" w:eastAsia="uk-UA"/>
              </w:rPr>
              <w:t>діяльності</w:t>
            </w:r>
            <w:proofErr w:type="spellEnd"/>
            <w:r w:rsidRPr="00047323">
              <w:rPr>
                <w:rFonts w:cs="Arial"/>
                <w:lang w:val="en" w:eastAsia="uk-UA"/>
              </w:rPr>
              <w:t>")</w:t>
            </w:r>
            <w:r>
              <w:rPr>
                <w:rStyle w:val="a7"/>
                <w:rFonts w:cs="Arial"/>
                <w:lang w:val="en" w:eastAsia="uk-UA"/>
              </w:rPr>
              <w:footnoteReference w:id="5"/>
            </w:r>
          </w:p>
        </w:tc>
        <w:tc>
          <w:tcPr>
            <w:tcW w:w="2549" w:type="dxa"/>
            <w:gridSpan w:val="2"/>
          </w:tcPr>
          <w:p w14:paraId="686F7D08" w14:textId="342FB252" w:rsidR="002B3BCC" w:rsidRPr="0022120A" w:rsidRDefault="00047323" w:rsidP="002B3BCC">
            <w:pPr>
              <w:pStyle w:val="Tabletextleft"/>
              <w:rPr>
                <w:rFonts w:eastAsia="Arial"/>
                <w:lang w:val="uk-UA"/>
              </w:rPr>
            </w:pPr>
            <w:proofErr w:type="spellStart"/>
            <w:r w:rsidRPr="00047323">
              <w:rPr>
                <w:rFonts w:eastAsia="Arial"/>
              </w:rPr>
              <w:t>Статус</w:t>
            </w:r>
            <w:proofErr w:type="spellEnd"/>
            <w:r w:rsidRPr="00047323">
              <w:rPr>
                <w:rFonts w:eastAsia="Arial"/>
              </w:rPr>
              <w:t xml:space="preserve"> (</w:t>
            </w:r>
            <w:proofErr w:type="spellStart"/>
            <w:r w:rsidRPr="00047323">
              <w:rPr>
                <w:rFonts w:eastAsia="Arial"/>
              </w:rPr>
              <w:t>дійсний</w:t>
            </w:r>
            <w:proofErr w:type="spellEnd"/>
            <w:r w:rsidRPr="00047323">
              <w:rPr>
                <w:rFonts w:eastAsia="Arial"/>
              </w:rPr>
              <w:t xml:space="preserve">, </w:t>
            </w:r>
            <w:proofErr w:type="spellStart"/>
            <w:r w:rsidRPr="00047323">
              <w:rPr>
                <w:rFonts w:eastAsia="Arial"/>
              </w:rPr>
              <w:t>на</w:t>
            </w:r>
            <w:proofErr w:type="spellEnd"/>
            <w:r w:rsidRPr="00047323">
              <w:rPr>
                <w:rFonts w:eastAsia="Arial"/>
              </w:rPr>
              <w:t xml:space="preserve"> </w:t>
            </w:r>
            <w:proofErr w:type="spellStart"/>
            <w:r w:rsidRPr="00047323">
              <w:rPr>
                <w:rFonts w:eastAsia="Arial"/>
              </w:rPr>
              <w:t>розгляді</w:t>
            </w:r>
            <w:proofErr w:type="spellEnd"/>
            <w:r w:rsidRPr="00047323">
              <w:rPr>
                <w:rFonts w:eastAsia="Arial"/>
              </w:rPr>
              <w:t xml:space="preserve">, </w:t>
            </w:r>
            <w:proofErr w:type="spellStart"/>
            <w:r w:rsidRPr="00047323">
              <w:rPr>
                <w:rFonts w:eastAsia="Arial"/>
              </w:rPr>
              <w:t>прострочений</w:t>
            </w:r>
            <w:proofErr w:type="spellEnd"/>
            <w:r w:rsidRPr="00047323">
              <w:rPr>
                <w:rFonts w:eastAsia="Arial"/>
              </w:rPr>
              <w:t xml:space="preserve">) </w:t>
            </w:r>
          </w:p>
        </w:tc>
      </w:tr>
      <w:tr w:rsidR="005C35E4" w14:paraId="48B7BEA0" w14:textId="77777777" w:rsidTr="3EA0DB1B">
        <w:trPr>
          <w:trHeight w:val="300"/>
        </w:trPr>
        <w:tc>
          <w:tcPr>
            <w:tcW w:w="667" w:type="dxa"/>
            <w:vMerge/>
          </w:tcPr>
          <w:p w14:paraId="4C28355F" w14:textId="77777777" w:rsidR="005C35E4" w:rsidRDefault="005C35E4" w:rsidP="005C35E4"/>
        </w:tc>
        <w:tc>
          <w:tcPr>
            <w:tcW w:w="3646" w:type="dxa"/>
            <w:vMerge/>
          </w:tcPr>
          <w:p w14:paraId="4DA3A405" w14:textId="77777777" w:rsidR="005C35E4" w:rsidRDefault="005C35E4" w:rsidP="005C35E4"/>
        </w:tc>
        <w:tc>
          <w:tcPr>
            <w:tcW w:w="2983" w:type="dxa"/>
            <w:gridSpan w:val="2"/>
          </w:tcPr>
          <w:p w14:paraId="255AA9FA" w14:textId="0DB24411" w:rsidR="005C35E4" w:rsidRDefault="005C35E4" w:rsidP="0016506E">
            <w:pPr>
              <w:pStyle w:val="Tabletextleft"/>
              <w:rPr>
                <w:rFonts w:cs="Arial"/>
                <w:lang w:val="en" w:eastAsia="uk-UA"/>
              </w:rPr>
            </w:pPr>
          </w:p>
        </w:tc>
        <w:tc>
          <w:tcPr>
            <w:tcW w:w="2549" w:type="dxa"/>
            <w:gridSpan w:val="2"/>
          </w:tcPr>
          <w:p w14:paraId="0E6F0604" w14:textId="01E56C20" w:rsidR="005C35E4" w:rsidRDefault="005C35E4" w:rsidP="0016506E">
            <w:pPr>
              <w:pStyle w:val="Tabletextleft"/>
              <w:rPr>
                <w:rFonts w:eastAsia="Arial"/>
              </w:rPr>
            </w:pPr>
          </w:p>
        </w:tc>
      </w:tr>
    </w:tbl>
    <w:p w14:paraId="409A0DB9" w14:textId="0848AF34" w:rsidR="002B45C8" w:rsidRPr="0022120A" w:rsidRDefault="002B45C8" w:rsidP="0022120A">
      <w:pPr>
        <w:spacing w:line="240" w:lineRule="auto"/>
        <w:rPr>
          <w:lang w:val="uk-UA"/>
        </w:rPr>
      </w:pPr>
      <w:r w:rsidRPr="3EA0DB1B">
        <w:rPr>
          <w:strike/>
          <w:lang w:val="uk-UA"/>
        </w:rPr>
        <w:br w:type="page"/>
      </w:r>
    </w:p>
    <w:tbl>
      <w:tblPr>
        <w:tblStyle w:val="IPCtableblue"/>
        <w:tblW w:w="9072" w:type="dxa"/>
        <w:tblLayout w:type="fixed"/>
        <w:tblLook w:val="0400" w:firstRow="0" w:lastRow="0" w:firstColumn="0" w:lastColumn="0" w:noHBand="0" w:noVBand="1"/>
      </w:tblPr>
      <w:tblGrid>
        <w:gridCol w:w="674"/>
        <w:gridCol w:w="5984"/>
        <w:gridCol w:w="1134"/>
        <w:gridCol w:w="1280"/>
      </w:tblGrid>
      <w:tr w:rsidR="002B45C8" w:rsidRPr="00947047" w14:paraId="16716758" w14:textId="77777777" w:rsidTr="3EA0DB1B">
        <w:trPr>
          <w:tblHeader/>
        </w:trPr>
        <w:tc>
          <w:tcPr>
            <w:tcW w:w="9072" w:type="dxa"/>
            <w:gridSpan w:val="4"/>
            <w:shd w:val="clear" w:color="auto" w:fill="183355" w:themeFill="accent1"/>
          </w:tcPr>
          <w:p w14:paraId="37501639" w14:textId="1D61B981" w:rsidR="002B45C8" w:rsidRPr="0022120A" w:rsidRDefault="00D83BFE" w:rsidP="0022120A">
            <w:pPr>
              <w:pStyle w:val="Tableheadingwhite"/>
              <w:rPr>
                <w:rFonts w:eastAsia="Arial"/>
                <w:b w:val="0"/>
                <w:color w:val="003D79"/>
                <w:lang w:val="uk-UA"/>
              </w:rPr>
            </w:pPr>
            <w:sdt>
              <w:sdtPr>
                <w:rPr>
                  <w:lang w:val="uk-UA"/>
                </w:rPr>
                <w:tag w:val="goog_rdk_39"/>
                <w:id w:val="504944544"/>
              </w:sdtPr>
              <w:sdtEndPr/>
              <w:sdtContent>
                <w:sdt>
                  <w:sdtPr>
                    <w:rPr>
                      <w:lang w:val="uk-UA"/>
                    </w:rPr>
                    <w:tag w:val="goog_rdk_39"/>
                    <w:id w:val="-918547890"/>
                  </w:sdtPr>
                  <w:sdtEndPr/>
                  <w:sdtContent/>
                </w:sdt>
                <w:r w:rsidR="00273170" w:rsidRPr="0022120A">
                  <w:rPr>
                    <w:rFonts w:eastAsia="Arial"/>
                    <w:lang w:val="uk-UA"/>
                  </w:rPr>
                  <w:t>Частина B. Декларація про екологічну та соціальну відповідальність</w:t>
                </w:r>
              </w:sdtContent>
            </w:sdt>
          </w:p>
        </w:tc>
      </w:tr>
      <w:tr w:rsidR="002B45C8" w:rsidRPr="0022120A" w14:paraId="7141EE9C" w14:textId="77777777" w:rsidTr="3EA0DB1B">
        <w:tc>
          <w:tcPr>
            <w:tcW w:w="6658" w:type="dxa"/>
            <w:gridSpan w:val="2"/>
          </w:tcPr>
          <w:p w14:paraId="17965E42" w14:textId="49164CD9" w:rsidR="002B45C8" w:rsidRPr="0022120A" w:rsidRDefault="00546308" w:rsidP="3EA0DB1B">
            <w:pPr>
              <w:pStyle w:val="Tableheadingblue"/>
              <w:rPr>
                <w:color w:val="auto"/>
                <w:szCs w:val="18"/>
                <w:lang w:val="uk-UA" w:eastAsia="uk-UA"/>
              </w:rPr>
            </w:pPr>
            <w:proofErr w:type="spellStart"/>
            <w:r w:rsidRPr="00546308">
              <w:rPr>
                <w:color w:val="auto"/>
                <w:szCs w:val="18"/>
                <w:lang w:eastAsia="uk-UA"/>
              </w:rPr>
              <w:t>Цим</w:t>
            </w:r>
            <w:proofErr w:type="spellEnd"/>
            <w:r w:rsidRPr="00546308">
              <w:rPr>
                <w:color w:val="auto"/>
                <w:szCs w:val="18"/>
                <w:lang w:eastAsia="uk-UA"/>
              </w:rPr>
              <w:t xml:space="preserve"> я </w:t>
            </w:r>
            <w:proofErr w:type="spellStart"/>
            <w:r w:rsidRPr="00546308">
              <w:rPr>
                <w:color w:val="auto"/>
                <w:szCs w:val="18"/>
                <w:lang w:eastAsia="uk-UA"/>
              </w:rPr>
              <w:t>заявляю</w:t>
            </w:r>
            <w:proofErr w:type="spellEnd"/>
            <w:r w:rsidRPr="00546308">
              <w:rPr>
                <w:color w:val="auto"/>
                <w:szCs w:val="18"/>
                <w:lang w:eastAsia="uk-UA"/>
              </w:rPr>
              <w:t xml:space="preserve">, </w:t>
            </w:r>
            <w:proofErr w:type="spellStart"/>
            <w:r w:rsidRPr="00546308">
              <w:rPr>
                <w:color w:val="auto"/>
                <w:szCs w:val="18"/>
                <w:lang w:eastAsia="uk-UA"/>
              </w:rPr>
              <w:t>що</w:t>
            </w:r>
            <w:proofErr w:type="spellEnd"/>
            <w:r w:rsidRPr="00546308">
              <w:rPr>
                <w:color w:val="auto"/>
                <w:szCs w:val="18"/>
                <w:lang w:eastAsia="uk-UA"/>
              </w:rPr>
              <w:t xml:space="preserve"> (</w:t>
            </w:r>
            <w:proofErr w:type="spellStart"/>
            <w:r w:rsidRPr="00546308">
              <w:rPr>
                <w:color w:val="auto"/>
                <w:szCs w:val="18"/>
                <w:lang w:eastAsia="uk-UA"/>
              </w:rPr>
              <w:t>надайте</w:t>
            </w:r>
            <w:proofErr w:type="spellEnd"/>
            <w:r w:rsidRPr="00546308">
              <w:rPr>
                <w:color w:val="auto"/>
                <w:szCs w:val="18"/>
                <w:lang w:eastAsia="uk-UA"/>
              </w:rPr>
              <w:t xml:space="preserve"> </w:t>
            </w:r>
            <w:proofErr w:type="spellStart"/>
            <w:r w:rsidRPr="00546308">
              <w:rPr>
                <w:color w:val="auto"/>
                <w:szCs w:val="18"/>
                <w:lang w:eastAsia="uk-UA"/>
              </w:rPr>
              <w:t>відповіді</w:t>
            </w:r>
            <w:proofErr w:type="spellEnd"/>
            <w:r w:rsidRPr="00546308">
              <w:rPr>
                <w:color w:val="auto"/>
                <w:szCs w:val="18"/>
                <w:lang w:eastAsia="uk-UA"/>
              </w:rPr>
              <w:t xml:space="preserve"> "</w:t>
            </w:r>
            <w:proofErr w:type="spellStart"/>
            <w:r w:rsidRPr="00546308">
              <w:rPr>
                <w:color w:val="auto"/>
                <w:szCs w:val="18"/>
                <w:lang w:eastAsia="uk-UA"/>
              </w:rPr>
              <w:t>так</w:t>
            </w:r>
            <w:proofErr w:type="spellEnd"/>
            <w:r w:rsidRPr="00546308">
              <w:rPr>
                <w:color w:val="auto"/>
                <w:szCs w:val="18"/>
                <w:lang w:eastAsia="uk-UA"/>
              </w:rPr>
              <w:t xml:space="preserve">" </w:t>
            </w:r>
            <w:proofErr w:type="spellStart"/>
            <w:r w:rsidRPr="00546308">
              <w:rPr>
                <w:color w:val="auto"/>
                <w:szCs w:val="18"/>
                <w:lang w:eastAsia="uk-UA"/>
              </w:rPr>
              <w:t>або</w:t>
            </w:r>
            <w:proofErr w:type="spellEnd"/>
            <w:r w:rsidRPr="00546308">
              <w:rPr>
                <w:color w:val="auto"/>
                <w:szCs w:val="18"/>
                <w:lang w:eastAsia="uk-UA"/>
              </w:rPr>
              <w:t xml:space="preserve"> "</w:t>
            </w:r>
            <w:proofErr w:type="spellStart"/>
            <w:r w:rsidRPr="00546308">
              <w:rPr>
                <w:color w:val="auto"/>
                <w:szCs w:val="18"/>
                <w:lang w:eastAsia="uk-UA"/>
              </w:rPr>
              <w:t>ні</w:t>
            </w:r>
            <w:proofErr w:type="spellEnd"/>
            <w:r w:rsidRPr="00546308">
              <w:rPr>
                <w:color w:val="auto"/>
                <w:szCs w:val="18"/>
                <w:lang w:eastAsia="uk-UA"/>
              </w:rPr>
              <w:t>"):</w:t>
            </w:r>
          </w:p>
        </w:tc>
        <w:tc>
          <w:tcPr>
            <w:tcW w:w="1134" w:type="dxa"/>
          </w:tcPr>
          <w:p w14:paraId="7EAAC1CB" w14:textId="778F0981" w:rsidR="002B45C8" w:rsidRPr="0016506E" w:rsidRDefault="00546308" w:rsidP="3EA0DB1B">
            <w:pPr>
              <w:pStyle w:val="Tableheadingblue"/>
              <w:jc w:val="center"/>
              <w:rPr>
                <w:color w:val="auto"/>
                <w:szCs w:val="18"/>
                <w:lang w:val="uk-UA" w:eastAsia="uk-UA"/>
              </w:rPr>
            </w:pPr>
            <w:r>
              <w:rPr>
                <w:color w:val="auto"/>
                <w:szCs w:val="18"/>
                <w:lang w:val="uk-UA" w:eastAsia="uk-UA"/>
              </w:rPr>
              <w:t>Так</w:t>
            </w:r>
          </w:p>
        </w:tc>
        <w:tc>
          <w:tcPr>
            <w:tcW w:w="1280" w:type="dxa"/>
          </w:tcPr>
          <w:p w14:paraId="77D9954F" w14:textId="456C908D" w:rsidR="002B45C8" w:rsidRPr="0016506E" w:rsidRDefault="00546308" w:rsidP="3EA0DB1B">
            <w:pPr>
              <w:pStyle w:val="Tableheadingblue"/>
              <w:jc w:val="center"/>
              <w:rPr>
                <w:color w:val="auto"/>
                <w:szCs w:val="18"/>
                <w:lang w:val="uk-UA" w:eastAsia="uk-UA"/>
              </w:rPr>
            </w:pPr>
            <w:r>
              <w:rPr>
                <w:color w:val="auto"/>
                <w:szCs w:val="18"/>
                <w:lang w:val="uk-UA" w:eastAsia="uk-UA"/>
              </w:rPr>
              <w:t>Ні</w:t>
            </w:r>
          </w:p>
        </w:tc>
      </w:tr>
      <w:tr w:rsidR="001A665B" w:rsidRPr="0022120A" w14:paraId="47E2D908" w14:textId="77777777" w:rsidTr="3EA0DB1B">
        <w:tc>
          <w:tcPr>
            <w:tcW w:w="674" w:type="dxa"/>
          </w:tcPr>
          <w:p w14:paraId="096BBAB4" w14:textId="77777777" w:rsidR="001A665B" w:rsidRPr="0022120A" w:rsidRDefault="0B32E11A" w:rsidP="3EA0DB1B">
            <w:pPr>
              <w:pStyle w:val="Tableheadingblue"/>
              <w:rPr>
                <w:color w:val="auto"/>
                <w:szCs w:val="18"/>
                <w:lang w:val="uk-UA" w:eastAsia="uk-UA"/>
              </w:rPr>
            </w:pPr>
            <w:r w:rsidRPr="34FB1F80">
              <w:rPr>
                <w:color w:val="auto"/>
                <w:szCs w:val="18"/>
                <w:lang w:val="uk-UA" w:eastAsia="uk-UA"/>
              </w:rPr>
              <w:t>B.1</w:t>
            </w:r>
          </w:p>
        </w:tc>
        <w:tc>
          <w:tcPr>
            <w:tcW w:w="5984" w:type="dxa"/>
          </w:tcPr>
          <w:p w14:paraId="04E651C1" w14:textId="6BAA59A3" w:rsidR="001A665B" w:rsidRPr="0022120A" w:rsidRDefault="00B55962" w:rsidP="3EA0DB1B">
            <w:pPr>
              <w:pStyle w:val="Tabletextleft"/>
              <w:rPr>
                <w:rFonts w:cs="Arial"/>
                <w:szCs w:val="18"/>
                <w:lang w:val="uk-UA" w:eastAsia="uk-UA"/>
              </w:rPr>
            </w:pPr>
            <w:r w:rsidRPr="00B55962">
              <w:rPr>
                <w:rFonts w:cs="Arial"/>
                <w:szCs w:val="18"/>
                <w:lang w:eastAsia="uk-UA"/>
              </w:rPr>
              <w:t xml:space="preserve">Я </w:t>
            </w:r>
            <w:proofErr w:type="spellStart"/>
            <w:r w:rsidRPr="00B55962">
              <w:rPr>
                <w:rFonts w:cs="Arial"/>
                <w:szCs w:val="18"/>
                <w:lang w:eastAsia="uk-UA"/>
              </w:rPr>
              <w:t>ознайомлений</w:t>
            </w:r>
            <w:proofErr w:type="spellEnd"/>
            <w:r w:rsidRPr="00B55962">
              <w:rPr>
                <w:rFonts w:cs="Arial"/>
                <w:szCs w:val="18"/>
                <w:lang w:eastAsia="uk-UA"/>
              </w:rPr>
              <w:t xml:space="preserve"> </w:t>
            </w:r>
            <w:proofErr w:type="spellStart"/>
            <w:r w:rsidRPr="00B55962">
              <w:rPr>
                <w:rFonts w:cs="Arial"/>
                <w:szCs w:val="18"/>
                <w:lang w:eastAsia="uk-UA"/>
              </w:rPr>
              <w:t>із</w:t>
            </w:r>
            <w:proofErr w:type="spellEnd"/>
            <w:r w:rsidRPr="00B55962">
              <w:rPr>
                <w:rFonts w:cs="Arial"/>
                <w:szCs w:val="18"/>
                <w:lang w:eastAsia="uk-UA"/>
              </w:rPr>
              <w:t xml:space="preserve"> </w:t>
            </w:r>
            <w:proofErr w:type="spellStart"/>
            <w:r w:rsidRPr="00B55962">
              <w:rPr>
                <w:rFonts w:cs="Arial"/>
                <w:szCs w:val="18"/>
                <w:lang w:eastAsia="uk-UA"/>
              </w:rPr>
              <w:t>Списком</w:t>
            </w:r>
            <w:proofErr w:type="spellEnd"/>
            <w:r w:rsidRPr="00B55962">
              <w:rPr>
                <w:rFonts w:cs="Arial"/>
                <w:szCs w:val="18"/>
                <w:lang w:eastAsia="uk-UA"/>
              </w:rPr>
              <w:t xml:space="preserve"> </w:t>
            </w:r>
            <w:proofErr w:type="spellStart"/>
            <w:r w:rsidRPr="00B55962">
              <w:rPr>
                <w:rFonts w:cs="Arial"/>
                <w:szCs w:val="18"/>
                <w:lang w:eastAsia="uk-UA"/>
              </w:rPr>
              <w:t>виключень</w:t>
            </w:r>
            <w:proofErr w:type="spellEnd"/>
            <w:r w:rsidRPr="00B55962">
              <w:rPr>
                <w:rFonts w:cs="Arial"/>
                <w:szCs w:val="18"/>
                <w:lang w:eastAsia="uk-UA"/>
              </w:rPr>
              <w:t xml:space="preserve"> </w:t>
            </w:r>
            <w:r w:rsidR="0022366C">
              <w:rPr>
                <w:rFonts w:cs="Arial"/>
                <w:szCs w:val="18"/>
                <w:lang w:val="uk-UA" w:eastAsia="uk-UA"/>
              </w:rPr>
              <w:t>ФРП</w:t>
            </w:r>
            <w:r w:rsidRPr="00B55962">
              <w:rPr>
                <w:rFonts w:cs="Arial"/>
                <w:szCs w:val="18"/>
                <w:lang w:eastAsia="uk-UA"/>
              </w:rPr>
              <w:t xml:space="preserve"> (</w:t>
            </w:r>
            <w:proofErr w:type="spellStart"/>
            <w:r w:rsidRPr="00B55962">
              <w:rPr>
                <w:rFonts w:cs="Arial"/>
                <w:szCs w:val="18"/>
                <w:lang w:eastAsia="uk-UA"/>
              </w:rPr>
              <w:t>Додаток</w:t>
            </w:r>
            <w:proofErr w:type="spellEnd"/>
            <w:r w:rsidRPr="00B55962">
              <w:rPr>
                <w:rFonts w:cs="Arial"/>
                <w:szCs w:val="18"/>
                <w:lang w:eastAsia="uk-UA"/>
              </w:rPr>
              <w:t xml:space="preserve"> 1) і </w:t>
            </w:r>
            <w:proofErr w:type="spellStart"/>
            <w:r w:rsidRPr="00B55962">
              <w:rPr>
                <w:rFonts w:cs="Arial"/>
                <w:szCs w:val="18"/>
                <w:lang w:eastAsia="uk-UA"/>
              </w:rPr>
              <w:t>підтверджую</w:t>
            </w:r>
            <w:proofErr w:type="spellEnd"/>
            <w:r w:rsidRPr="00B55962">
              <w:rPr>
                <w:rFonts w:cs="Arial"/>
                <w:szCs w:val="18"/>
                <w:lang w:eastAsia="uk-UA"/>
              </w:rPr>
              <w:t xml:space="preserve">, </w:t>
            </w:r>
            <w:proofErr w:type="spellStart"/>
            <w:r w:rsidRPr="00B55962">
              <w:rPr>
                <w:rFonts w:cs="Arial"/>
                <w:szCs w:val="18"/>
                <w:lang w:eastAsia="uk-UA"/>
              </w:rPr>
              <w:t>що</w:t>
            </w:r>
            <w:proofErr w:type="spellEnd"/>
            <w:r w:rsidRPr="00B55962">
              <w:rPr>
                <w:rFonts w:cs="Arial"/>
                <w:szCs w:val="18"/>
                <w:lang w:eastAsia="uk-UA"/>
              </w:rPr>
              <w:t xml:space="preserve"> </w:t>
            </w:r>
            <w:proofErr w:type="spellStart"/>
            <w:r w:rsidRPr="00B55962">
              <w:rPr>
                <w:rFonts w:cs="Arial"/>
                <w:szCs w:val="18"/>
                <w:lang w:eastAsia="uk-UA"/>
              </w:rPr>
              <w:t>моя</w:t>
            </w:r>
            <w:proofErr w:type="spellEnd"/>
            <w:r w:rsidRPr="00B55962">
              <w:rPr>
                <w:rFonts w:cs="Arial"/>
                <w:szCs w:val="18"/>
                <w:lang w:eastAsia="uk-UA"/>
              </w:rPr>
              <w:t xml:space="preserve"> </w:t>
            </w:r>
            <w:proofErr w:type="spellStart"/>
            <w:r w:rsidRPr="00B55962">
              <w:rPr>
                <w:rFonts w:cs="Arial"/>
                <w:szCs w:val="18"/>
                <w:lang w:eastAsia="uk-UA"/>
              </w:rPr>
              <w:t>господарська</w:t>
            </w:r>
            <w:proofErr w:type="spellEnd"/>
            <w:r w:rsidRPr="00B55962">
              <w:rPr>
                <w:rFonts w:cs="Arial"/>
                <w:szCs w:val="18"/>
                <w:lang w:eastAsia="uk-UA"/>
              </w:rPr>
              <w:t xml:space="preserve"> </w:t>
            </w:r>
            <w:proofErr w:type="spellStart"/>
            <w:r w:rsidRPr="00B55962">
              <w:rPr>
                <w:rFonts w:cs="Arial"/>
                <w:szCs w:val="18"/>
                <w:lang w:eastAsia="uk-UA"/>
              </w:rPr>
              <w:t>діяльність</w:t>
            </w:r>
            <w:proofErr w:type="spellEnd"/>
            <w:r w:rsidRPr="00B55962">
              <w:rPr>
                <w:rFonts w:cs="Arial"/>
                <w:szCs w:val="18"/>
                <w:lang w:eastAsia="uk-UA"/>
              </w:rPr>
              <w:t xml:space="preserve"> </w:t>
            </w:r>
            <w:proofErr w:type="spellStart"/>
            <w:r w:rsidRPr="00B55962">
              <w:rPr>
                <w:rFonts w:cs="Arial"/>
                <w:szCs w:val="18"/>
                <w:lang w:eastAsia="uk-UA"/>
              </w:rPr>
              <w:t>не</w:t>
            </w:r>
            <w:proofErr w:type="spellEnd"/>
            <w:r w:rsidRPr="00B55962">
              <w:rPr>
                <w:rFonts w:cs="Arial"/>
                <w:szCs w:val="18"/>
                <w:lang w:eastAsia="uk-UA"/>
              </w:rPr>
              <w:t xml:space="preserve"> </w:t>
            </w:r>
            <w:proofErr w:type="spellStart"/>
            <w:r w:rsidRPr="00B55962">
              <w:rPr>
                <w:rFonts w:cs="Arial"/>
                <w:szCs w:val="18"/>
                <w:lang w:eastAsia="uk-UA"/>
              </w:rPr>
              <w:t>включена</w:t>
            </w:r>
            <w:proofErr w:type="spellEnd"/>
            <w:r w:rsidRPr="00B55962">
              <w:rPr>
                <w:rFonts w:cs="Arial"/>
                <w:szCs w:val="18"/>
                <w:lang w:eastAsia="uk-UA"/>
              </w:rPr>
              <w:t xml:space="preserve"> </w:t>
            </w:r>
            <w:proofErr w:type="spellStart"/>
            <w:r w:rsidRPr="00B55962">
              <w:rPr>
                <w:rFonts w:cs="Arial"/>
                <w:szCs w:val="18"/>
                <w:lang w:eastAsia="uk-UA"/>
              </w:rPr>
              <w:t>до</w:t>
            </w:r>
            <w:proofErr w:type="spellEnd"/>
            <w:r w:rsidRPr="00B55962">
              <w:rPr>
                <w:rFonts w:cs="Arial"/>
                <w:szCs w:val="18"/>
                <w:lang w:eastAsia="uk-UA"/>
              </w:rPr>
              <w:t xml:space="preserve"> </w:t>
            </w:r>
            <w:proofErr w:type="spellStart"/>
            <w:r w:rsidRPr="00B55962">
              <w:rPr>
                <w:rFonts w:cs="Arial"/>
                <w:szCs w:val="18"/>
                <w:lang w:eastAsia="uk-UA"/>
              </w:rPr>
              <w:t>відповідного</w:t>
            </w:r>
            <w:proofErr w:type="spellEnd"/>
            <w:r w:rsidRPr="00B55962">
              <w:rPr>
                <w:rFonts w:cs="Arial"/>
                <w:szCs w:val="18"/>
                <w:lang w:eastAsia="uk-UA"/>
              </w:rPr>
              <w:t xml:space="preserve"> </w:t>
            </w:r>
            <w:proofErr w:type="spellStart"/>
            <w:r w:rsidRPr="00B55962">
              <w:rPr>
                <w:rFonts w:cs="Arial"/>
                <w:szCs w:val="18"/>
                <w:lang w:eastAsia="uk-UA"/>
              </w:rPr>
              <w:t>Списку</w:t>
            </w:r>
            <w:proofErr w:type="spellEnd"/>
            <w:r w:rsidRPr="00B55962">
              <w:rPr>
                <w:rFonts w:cs="Arial"/>
                <w:szCs w:val="18"/>
                <w:lang w:eastAsia="uk-UA"/>
              </w:rPr>
              <w:t xml:space="preserve"> </w:t>
            </w:r>
            <w:proofErr w:type="spellStart"/>
            <w:r w:rsidRPr="00B55962">
              <w:rPr>
                <w:rFonts w:cs="Arial"/>
                <w:szCs w:val="18"/>
                <w:lang w:eastAsia="uk-UA"/>
              </w:rPr>
              <w:t>виключень</w:t>
            </w:r>
            <w:proofErr w:type="spellEnd"/>
            <w:r w:rsidRPr="00B55962">
              <w:rPr>
                <w:rFonts w:cs="Arial"/>
                <w:szCs w:val="18"/>
                <w:lang w:eastAsia="uk-UA"/>
              </w:rPr>
              <w:t>.</w:t>
            </w:r>
          </w:p>
        </w:tc>
        <w:tc>
          <w:tcPr>
            <w:tcW w:w="1134" w:type="dxa"/>
          </w:tcPr>
          <w:p w14:paraId="12DAFBBC" w14:textId="7A589A08"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75F80B9F" w14:textId="26116D18"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1A665B" w:rsidRPr="0022120A" w14:paraId="0083D319" w14:textId="77777777" w:rsidTr="3EA0DB1B">
        <w:trPr>
          <w:trHeight w:val="300"/>
        </w:trPr>
        <w:tc>
          <w:tcPr>
            <w:tcW w:w="674" w:type="dxa"/>
          </w:tcPr>
          <w:p w14:paraId="64ACF4ED" w14:textId="77777777" w:rsidR="001A665B" w:rsidRPr="0022120A" w:rsidRDefault="0B32E11A" w:rsidP="3EA0DB1B">
            <w:pPr>
              <w:pStyle w:val="Tableheadingblue"/>
              <w:rPr>
                <w:color w:val="auto"/>
                <w:szCs w:val="18"/>
                <w:lang w:val="uk-UA" w:eastAsia="uk-UA"/>
              </w:rPr>
            </w:pPr>
            <w:r w:rsidRPr="34FB1F80">
              <w:rPr>
                <w:color w:val="auto"/>
                <w:szCs w:val="18"/>
                <w:lang w:val="uk-UA" w:eastAsia="uk-UA"/>
              </w:rPr>
              <w:t>B.2</w:t>
            </w:r>
          </w:p>
        </w:tc>
        <w:tc>
          <w:tcPr>
            <w:tcW w:w="5984" w:type="dxa"/>
          </w:tcPr>
          <w:p w14:paraId="5A3D0CF3" w14:textId="1D516638" w:rsidR="001A665B" w:rsidRPr="0022120A" w:rsidRDefault="00DD3A31" w:rsidP="3EA0DB1B">
            <w:pPr>
              <w:pStyle w:val="Tabletextleft"/>
              <w:rPr>
                <w:rFonts w:cs="Arial"/>
                <w:szCs w:val="18"/>
                <w:lang w:val="uk-UA" w:eastAsia="uk-UA"/>
              </w:rPr>
            </w:pPr>
            <w:proofErr w:type="spellStart"/>
            <w:r w:rsidRPr="00DD3A31">
              <w:rPr>
                <w:rFonts w:cs="Arial"/>
                <w:szCs w:val="18"/>
                <w:lang w:eastAsia="uk-UA"/>
              </w:rPr>
              <w:t>Моя</w:t>
            </w:r>
            <w:proofErr w:type="spellEnd"/>
            <w:r w:rsidRPr="00DD3A31">
              <w:rPr>
                <w:rFonts w:cs="Arial"/>
                <w:szCs w:val="18"/>
                <w:lang w:eastAsia="uk-UA"/>
              </w:rPr>
              <w:t xml:space="preserve"> </w:t>
            </w:r>
            <w:proofErr w:type="spellStart"/>
            <w:r w:rsidRPr="00DD3A31">
              <w:rPr>
                <w:rFonts w:cs="Arial"/>
                <w:szCs w:val="18"/>
                <w:lang w:eastAsia="uk-UA"/>
              </w:rPr>
              <w:t>господарська</w:t>
            </w:r>
            <w:proofErr w:type="spellEnd"/>
            <w:r w:rsidRPr="00DD3A31">
              <w:rPr>
                <w:rFonts w:cs="Arial"/>
                <w:szCs w:val="18"/>
                <w:lang w:eastAsia="uk-UA"/>
              </w:rPr>
              <w:t xml:space="preserve"> </w:t>
            </w:r>
            <w:proofErr w:type="spellStart"/>
            <w:r w:rsidRPr="00DD3A31">
              <w:rPr>
                <w:rFonts w:cs="Arial"/>
                <w:szCs w:val="18"/>
                <w:lang w:eastAsia="uk-UA"/>
              </w:rPr>
              <w:t>діяльність</w:t>
            </w:r>
            <w:proofErr w:type="spellEnd"/>
            <w:r w:rsidRPr="00DD3A31">
              <w:rPr>
                <w:rFonts w:cs="Arial"/>
                <w:szCs w:val="18"/>
                <w:lang w:eastAsia="uk-UA"/>
              </w:rPr>
              <w:t xml:space="preserve">, </w:t>
            </w:r>
            <w:proofErr w:type="spellStart"/>
            <w:r w:rsidRPr="00DD3A31">
              <w:rPr>
                <w:rFonts w:cs="Arial"/>
                <w:szCs w:val="18"/>
                <w:lang w:eastAsia="uk-UA"/>
              </w:rPr>
              <w:t>пов'язана</w:t>
            </w:r>
            <w:proofErr w:type="spellEnd"/>
            <w:r w:rsidRPr="00DD3A31">
              <w:rPr>
                <w:rFonts w:cs="Arial"/>
                <w:szCs w:val="18"/>
                <w:lang w:eastAsia="uk-UA"/>
              </w:rPr>
              <w:t xml:space="preserve"> з </w:t>
            </w:r>
            <w:proofErr w:type="spellStart"/>
            <w:r w:rsidRPr="00DD3A31">
              <w:rPr>
                <w:rFonts w:cs="Arial"/>
                <w:szCs w:val="18"/>
                <w:lang w:eastAsia="uk-UA"/>
              </w:rPr>
              <w:t>отриманням</w:t>
            </w:r>
            <w:proofErr w:type="spellEnd"/>
            <w:r w:rsidRPr="00DD3A31">
              <w:rPr>
                <w:rFonts w:cs="Arial"/>
                <w:szCs w:val="18"/>
                <w:lang w:eastAsia="uk-UA"/>
              </w:rPr>
              <w:t xml:space="preserve"> </w:t>
            </w:r>
            <w:proofErr w:type="spellStart"/>
            <w:r w:rsidRPr="00DD3A31">
              <w:rPr>
                <w:rFonts w:cs="Arial"/>
                <w:szCs w:val="18"/>
                <w:lang w:eastAsia="uk-UA"/>
              </w:rPr>
              <w:t>фінансування</w:t>
            </w:r>
            <w:proofErr w:type="spellEnd"/>
            <w:r w:rsidRPr="00DD3A31">
              <w:rPr>
                <w:rFonts w:cs="Arial"/>
                <w:szCs w:val="18"/>
                <w:lang w:eastAsia="uk-UA"/>
              </w:rPr>
              <w:t xml:space="preserve">, </w:t>
            </w:r>
            <w:proofErr w:type="spellStart"/>
            <w:r w:rsidRPr="00DD3A31">
              <w:rPr>
                <w:rFonts w:cs="Arial"/>
                <w:szCs w:val="18"/>
                <w:lang w:eastAsia="uk-UA"/>
              </w:rPr>
              <w:t>не</w:t>
            </w:r>
            <w:proofErr w:type="spellEnd"/>
            <w:r w:rsidRPr="00DD3A31">
              <w:rPr>
                <w:rFonts w:cs="Arial"/>
                <w:szCs w:val="18"/>
                <w:lang w:eastAsia="uk-UA"/>
              </w:rPr>
              <w:t xml:space="preserve"> </w:t>
            </w:r>
            <w:proofErr w:type="spellStart"/>
            <w:r w:rsidRPr="00DD3A31">
              <w:rPr>
                <w:rFonts w:cs="Arial"/>
                <w:szCs w:val="18"/>
                <w:lang w:eastAsia="uk-UA"/>
              </w:rPr>
              <w:t>суперечить</w:t>
            </w:r>
            <w:proofErr w:type="spellEnd"/>
            <w:r w:rsidRPr="00DD3A31">
              <w:rPr>
                <w:rFonts w:cs="Arial"/>
                <w:szCs w:val="18"/>
                <w:lang w:eastAsia="uk-UA"/>
              </w:rPr>
              <w:t xml:space="preserve"> </w:t>
            </w:r>
            <w:proofErr w:type="spellStart"/>
            <w:r w:rsidRPr="00DD3A31">
              <w:rPr>
                <w:rFonts w:cs="Arial"/>
                <w:szCs w:val="18"/>
                <w:lang w:eastAsia="uk-UA"/>
              </w:rPr>
              <w:t>чинним</w:t>
            </w:r>
            <w:proofErr w:type="spellEnd"/>
            <w:r w:rsidRPr="00DD3A31">
              <w:rPr>
                <w:rFonts w:cs="Arial"/>
                <w:szCs w:val="18"/>
                <w:lang w:eastAsia="uk-UA"/>
              </w:rPr>
              <w:t xml:space="preserve"> </w:t>
            </w:r>
            <w:proofErr w:type="spellStart"/>
            <w:r w:rsidRPr="00DD3A31">
              <w:rPr>
                <w:rFonts w:cs="Arial"/>
                <w:szCs w:val="18"/>
                <w:lang w:eastAsia="uk-UA"/>
              </w:rPr>
              <w:t>законам</w:t>
            </w:r>
            <w:proofErr w:type="spellEnd"/>
            <w:r w:rsidRPr="00DD3A31">
              <w:rPr>
                <w:rFonts w:cs="Arial"/>
                <w:szCs w:val="18"/>
                <w:lang w:eastAsia="uk-UA"/>
              </w:rPr>
              <w:t xml:space="preserve">, </w:t>
            </w:r>
            <w:proofErr w:type="spellStart"/>
            <w:r w:rsidRPr="00DD3A31">
              <w:rPr>
                <w:rFonts w:cs="Arial"/>
                <w:szCs w:val="18"/>
                <w:lang w:eastAsia="uk-UA"/>
              </w:rPr>
              <w:t>нормам</w:t>
            </w:r>
            <w:proofErr w:type="spellEnd"/>
            <w:r w:rsidRPr="00DD3A31">
              <w:rPr>
                <w:rFonts w:cs="Arial"/>
                <w:szCs w:val="18"/>
                <w:lang w:eastAsia="uk-UA"/>
              </w:rPr>
              <w:t xml:space="preserve"> </w:t>
            </w:r>
            <w:proofErr w:type="spellStart"/>
            <w:r w:rsidRPr="00DD3A31">
              <w:rPr>
                <w:rFonts w:cs="Arial"/>
                <w:szCs w:val="18"/>
                <w:lang w:eastAsia="uk-UA"/>
              </w:rPr>
              <w:t>або</w:t>
            </w:r>
            <w:proofErr w:type="spellEnd"/>
            <w:r w:rsidRPr="00DD3A31">
              <w:rPr>
                <w:rFonts w:cs="Arial"/>
                <w:szCs w:val="18"/>
                <w:lang w:eastAsia="uk-UA"/>
              </w:rPr>
              <w:t xml:space="preserve"> </w:t>
            </w:r>
            <w:proofErr w:type="spellStart"/>
            <w:r w:rsidRPr="00DD3A31">
              <w:rPr>
                <w:rFonts w:cs="Arial"/>
                <w:szCs w:val="18"/>
                <w:lang w:eastAsia="uk-UA"/>
              </w:rPr>
              <w:t>інструкціям</w:t>
            </w:r>
            <w:proofErr w:type="spellEnd"/>
            <w:r w:rsidRPr="00DD3A31">
              <w:rPr>
                <w:rFonts w:cs="Arial"/>
                <w:szCs w:val="18"/>
                <w:lang w:eastAsia="uk-UA"/>
              </w:rPr>
              <w:t xml:space="preserve"> з </w:t>
            </w:r>
            <w:proofErr w:type="spellStart"/>
            <w:r w:rsidRPr="00DD3A31">
              <w:rPr>
                <w:rFonts w:cs="Arial"/>
                <w:szCs w:val="18"/>
                <w:lang w:eastAsia="uk-UA"/>
              </w:rPr>
              <w:t>питань</w:t>
            </w:r>
            <w:proofErr w:type="spellEnd"/>
            <w:r w:rsidRPr="00DD3A31">
              <w:rPr>
                <w:rFonts w:cs="Arial"/>
                <w:szCs w:val="18"/>
                <w:lang w:eastAsia="uk-UA"/>
              </w:rPr>
              <w:t xml:space="preserve"> </w:t>
            </w:r>
            <w:proofErr w:type="spellStart"/>
            <w:r w:rsidRPr="00DD3A31">
              <w:rPr>
                <w:rFonts w:cs="Arial"/>
                <w:szCs w:val="18"/>
                <w:lang w:eastAsia="uk-UA"/>
              </w:rPr>
              <w:t>охорони</w:t>
            </w:r>
            <w:proofErr w:type="spellEnd"/>
            <w:r w:rsidRPr="00DD3A31">
              <w:rPr>
                <w:rFonts w:cs="Arial"/>
                <w:szCs w:val="18"/>
                <w:lang w:eastAsia="uk-UA"/>
              </w:rPr>
              <w:t xml:space="preserve"> </w:t>
            </w:r>
            <w:proofErr w:type="spellStart"/>
            <w:r w:rsidRPr="00DD3A31">
              <w:rPr>
                <w:rFonts w:cs="Arial"/>
                <w:szCs w:val="18"/>
                <w:lang w:eastAsia="uk-UA"/>
              </w:rPr>
              <w:t>навколишнього</w:t>
            </w:r>
            <w:proofErr w:type="spellEnd"/>
            <w:r w:rsidRPr="00DD3A31">
              <w:rPr>
                <w:rFonts w:cs="Arial"/>
                <w:szCs w:val="18"/>
                <w:lang w:eastAsia="uk-UA"/>
              </w:rPr>
              <w:t xml:space="preserve"> </w:t>
            </w:r>
            <w:proofErr w:type="spellStart"/>
            <w:r w:rsidRPr="00DD3A31">
              <w:rPr>
                <w:rFonts w:cs="Arial"/>
                <w:szCs w:val="18"/>
                <w:lang w:eastAsia="uk-UA"/>
              </w:rPr>
              <w:t>середовища</w:t>
            </w:r>
            <w:proofErr w:type="spellEnd"/>
            <w:r w:rsidRPr="00DD3A31">
              <w:rPr>
                <w:rFonts w:cs="Arial"/>
                <w:szCs w:val="18"/>
                <w:lang w:eastAsia="uk-UA"/>
              </w:rPr>
              <w:t xml:space="preserve">, </w:t>
            </w:r>
            <w:proofErr w:type="spellStart"/>
            <w:r w:rsidRPr="00DD3A31">
              <w:rPr>
                <w:rFonts w:cs="Arial"/>
                <w:szCs w:val="18"/>
                <w:lang w:eastAsia="uk-UA"/>
              </w:rPr>
              <w:t>здоров'я</w:t>
            </w:r>
            <w:proofErr w:type="spellEnd"/>
            <w:r w:rsidRPr="00DD3A31">
              <w:rPr>
                <w:rFonts w:cs="Arial"/>
                <w:szCs w:val="18"/>
                <w:lang w:eastAsia="uk-UA"/>
              </w:rPr>
              <w:t xml:space="preserve">, </w:t>
            </w:r>
            <w:proofErr w:type="spellStart"/>
            <w:r w:rsidRPr="00DD3A31">
              <w:rPr>
                <w:rFonts w:cs="Arial"/>
                <w:szCs w:val="18"/>
                <w:lang w:eastAsia="uk-UA"/>
              </w:rPr>
              <w:t>безпеки</w:t>
            </w:r>
            <w:proofErr w:type="spellEnd"/>
            <w:r w:rsidRPr="00DD3A31">
              <w:rPr>
                <w:rFonts w:cs="Arial"/>
                <w:szCs w:val="18"/>
                <w:lang w:eastAsia="uk-UA"/>
              </w:rPr>
              <w:t xml:space="preserve"> </w:t>
            </w:r>
            <w:proofErr w:type="spellStart"/>
            <w:r w:rsidRPr="00DD3A31">
              <w:rPr>
                <w:rFonts w:cs="Arial"/>
                <w:szCs w:val="18"/>
                <w:lang w:eastAsia="uk-UA"/>
              </w:rPr>
              <w:t>або</w:t>
            </w:r>
            <w:proofErr w:type="spellEnd"/>
            <w:r w:rsidRPr="00DD3A31">
              <w:rPr>
                <w:rFonts w:cs="Arial"/>
                <w:szCs w:val="18"/>
                <w:lang w:eastAsia="uk-UA"/>
              </w:rPr>
              <w:t xml:space="preserve"> </w:t>
            </w:r>
            <w:proofErr w:type="spellStart"/>
            <w:r w:rsidRPr="00DD3A31">
              <w:rPr>
                <w:rFonts w:cs="Arial"/>
                <w:szCs w:val="18"/>
                <w:lang w:eastAsia="uk-UA"/>
              </w:rPr>
              <w:t>соціальних</w:t>
            </w:r>
            <w:proofErr w:type="spellEnd"/>
            <w:r w:rsidRPr="00DD3A31">
              <w:rPr>
                <w:rFonts w:cs="Arial"/>
                <w:szCs w:val="18"/>
                <w:lang w:eastAsia="uk-UA"/>
              </w:rPr>
              <w:t xml:space="preserve"> </w:t>
            </w:r>
            <w:proofErr w:type="spellStart"/>
            <w:r w:rsidRPr="00DD3A31">
              <w:rPr>
                <w:rFonts w:cs="Arial"/>
                <w:szCs w:val="18"/>
                <w:lang w:eastAsia="uk-UA"/>
              </w:rPr>
              <w:t>питань</w:t>
            </w:r>
            <w:proofErr w:type="spellEnd"/>
            <w:r w:rsidRPr="00DD3A31">
              <w:rPr>
                <w:rFonts w:cs="Arial"/>
                <w:szCs w:val="18"/>
                <w:lang w:eastAsia="uk-UA"/>
              </w:rPr>
              <w:t>.</w:t>
            </w:r>
          </w:p>
        </w:tc>
        <w:tc>
          <w:tcPr>
            <w:tcW w:w="1134" w:type="dxa"/>
          </w:tcPr>
          <w:p w14:paraId="7326B2D8" w14:textId="341A16F3"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2EA8103D" w14:textId="0592E918"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1A665B" w:rsidRPr="0022120A" w14:paraId="150C4AA2" w14:textId="77777777" w:rsidTr="3EA0DB1B">
        <w:tc>
          <w:tcPr>
            <w:tcW w:w="674" w:type="dxa"/>
          </w:tcPr>
          <w:p w14:paraId="3E6AAE12" w14:textId="09F93B89" w:rsidR="001A665B" w:rsidRPr="0022120A" w:rsidRDefault="22BD68D0" w:rsidP="3EA0DB1B">
            <w:pPr>
              <w:pStyle w:val="Tableheadingblue"/>
              <w:rPr>
                <w:color w:val="auto"/>
                <w:szCs w:val="18"/>
                <w:lang w:val="uk-UA" w:eastAsia="uk-UA"/>
              </w:rPr>
            </w:pPr>
            <w:r w:rsidRPr="34FB1F80">
              <w:rPr>
                <w:color w:val="auto"/>
                <w:szCs w:val="18"/>
                <w:lang w:val="uk-UA" w:eastAsia="uk-UA"/>
              </w:rPr>
              <w:t>B.</w:t>
            </w:r>
            <w:r w:rsidR="2C585744" w:rsidRPr="34FB1F80">
              <w:rPr>
                <w:color w:val="auto"/>
                <w:szCs w:val="18"/>
                <w:lang w:val="uk-UA" w:eastAsia="uk-UA"/>
              </w:rPr>
              <w:t>3</w:t>
            </w:r>
          </w:p>
        </w:tc>
        <w:tc>
          <w:tcPr>
            <w:tcW w:w="5984" w:type="dxa"/>
          </w:tcPr>
          <w:sdt>
            <w:sdtPr>
              <w:rPr>
                <w:strike/>
                <w:lang w:val="uk-UA"/>
              </w:rPr>
              <w:tag w:val="goog_rdk_62"/>
              <w:id w:val="-1149432107"/>
            </w:sdtPr>
            <w:sdtEndPr/>
            <w:sdtContent>
              <w:p w14:paraId="1DA4C095" w14:textId="4499875C" w:rsidR="001A665B" w:rsidRPr="0022120A" w:rsidRDefault="00D83BFE" w:rsidP="3EA0DB1B">
                <w:pPr>
                  <w:pStyle w:val="Tabletextleft"/>
                  <w:rPr>
                    <w:rFonts w:cs="Arial"/>
                    <w:szCs w:val="18"/>
                    <w:lang w:val="uk-UA" w:eastAsia="uk-UA"/>
                  </w:rPr>
                </w:pPr>
                <w:sdt>
                  <w:sdtPr>
                    <w:rPr>
                      <w:strike/>
                      <w:lang w:val="uk-UA"/>
                    </w:rPr>
                    <w:tag w:val="goog_rdk_53"/>
                    <w:id w:val="-647738100"/>
                  </w:sdtPr>
                  <w:sdtEndPr/>
                  <w:sdtContent/>
                </w:sdt>
                <w:sdt>
                  <w:sdtPr>
                    <w:rPr>
                      <w:strike/>
                      <w:lang w:val="uk-UA"/>
                    </w:rPr>
                    <w:tag w:val="goog_rdk_54"/>
                    <w:id w:val="273835744"/>
                  </w:sdtPr>
                  <w:sdtEndPr/>
                  <w:sdtContent/>
                </w:sdt>
                <w:sdt>
                  <w:sdtPr>
                    <w:rPr>
                      <w:strike/>
                      <w:lang w:val="uk-UA"/>
                    </w:rPr>
                    <w:tag w:val="goog_rdk_55"/>
                    <w:id w:val="172535663"/>
                  </w:sdtPr>
                  <w:sdtEndPr/>
                  <w:sdtContent/>
                </w:sdt>
                <w:sdt>
                  <w:sdtPr>
                    <w:rPr>
                      <w:strike/>
                      <w:lang w:val="uk-UA"/>
                    </w:rPr>
                    <w:tag w:val="goog_rdk_56"/>
                    <w:id w:val="-1766607119"/>
                  </w:sdtPr>
                  <w:sdtEndPr/>
                  <w:sdtContent/>
                </w:sdt>
                <w:sdt>
                  <w:sdtPr>
                    <w:rPr>
                      <w:strike/>
                      <w:lang w:val="uk-UA"/>
                    </w:rPr>
                    <w:tag w:val="goog_rdk_57"/>
                    <w:id w:val="-1423875530"/>
                  </w:sdtPr>
                  <w:sdtEndPr/>
                  <w:sdtContent/>
                </w:sdt>
                <w:sdt>
                  <w:sdtPr>
                    <w:rPr>
                      <w:rFonts w:cs="Arial"/>
                      <w:strike/>
                      <w:lang w:val="uk-UA"/>
                    </w:rPr>
                    <w:tag w:val="goog_rdk_61"/>
                    <w:id w:val="-983538834"/>
                  </w:sdtPr>
                  <w:sdtEndPr/>
                  <w:sdtContent>
                    <w:r w:rsidR="00DD3A31" w:rsidRPr="0016506E">
                      <w:rPr>
                        <w:rFonts w:cs="Arial"/>
                        <w:lang w:val="uk-UA"/>
                      </w:rPr>
                      <w:t>Запропонована господарська діяльність не здійснюється і не буде здійснюватися в межах або на відстані менше 300 метрів від будь-яких природних середовищ існування та/або територій, що перебувають під охороною закону (таких як водно-болотні угіддя, ліси, буферні зони або природні заповідники), або від будь-яких об'єктів культурної спадщини, за винятком випадків, коли були отримані відповідні офіційні дозволи</w:t>
                    </w:r>
                    <w:r w:rsidR="00DD3A31" w:rsidRPr="00DD3A31">
                      <w:rPr>
                        <w:rFonts w:cs="Arial"/>
                        <w:strike/>
                        <w:lang w:val="uk-UA"/>
                      </w:rPr>
                      <w:t>.</w:t>
                    </w:r>
                  </w:sdtContent>
                </w:sdt>
              </w:p>
            </w:sdtContent>
          </w:sdt>
        </w:tc>
        <w:tc>
          <w:tcPr>
            <w:tcW w:w="1134" w:type="dxa"/>
          </w:tcPr>
          <w:p w14:paraId="547CD803" w14:textId="21F47E3A"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5477DAA8" w14:textId="0F672994"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1A665B" w:rsidRPr="0022120A" w14:paraId="1093B1C3" w14:textId="77777777" w:rsidTr="3EA0DB1B">
        <w:tc>
          <w:tcPr>
            <w:tcW w:w="674" w:type="dxa"/>
          </w:tcPr>
          <w:p w14:paraId="5A4AAAA1" w14:textId="38320AEE" w:rsidR="001A665B" w:rsidRPr="0022120A" w:rsidRDefault="22BD68D0" w:rsidP="3EA0DB1B">
            <w:pPr>
              <w:pStyle w:val="Tableheadingblue"/>
              <w:rPr>
                <w:color w:val="auto"/>
                <w:szCs w:val="18"/>
                <w:lang w:val="uk-UA" w:eastAsia="uk-UA"/>
              </w:rPr>
            </w:pPr>
            <w:r w:rsidRPr="34FB1F80">
              <w:rPr>
                <w:color w:val="auto"/>
                <w:szCs w:val="18"/>
                <w:lang w:val="uk-UA" w:eastAsia="uk-UA"/>
              </w:rPr>
              <w:t>B.</w:t>
            </w:r>
            <w:r w:rsidR="3BC9DEC3" w:rsidRPr="34FB1F80">
              <w:rPr>
                <w:color w:val="auto"/>
                <w:szCs w:val="18"/>
                <w:lang w:val="uk-UA" w:eastAsia="uk-UA"/>
              </w:rPr>
              <w:t>4</w:t>
            </w:r>
          </w:p>
        </w:tc>
        <w:tc>
          <w:tcPr>
            <w:tcW w:w="5984" w:type="dxa"/>
          </w:tcPr>
          <w:p w14:paraId="7D80BF79" w14:textId="3960F44E" w:rsidR="001A665B" w:rsidRPr="0022120A" w:rsidRDefault="00D83BFE" w:rsidP="3EA0DB1B">
            <w:pPr>
              <w:pStyle w:val="Tabletextleft"/>
              <w:rPr>
                <w:rFonts w:cs="Arial"/>
                <w:szCs w:val="18"/>
                <w:lang w:val="uk-UA" w:eastAsia="uk-UA"/>
              </w:rPr>
            </w:pPr>
            <w:sdt>
              <w:sdtPr>
                <w:rPr>
                  <w:strike/>
                  <w:lang w:val="uk-UA"/>
                </w:rPr>
                <w:tag w:val="goog_rdk_69"/>
                <w:id w:val="-1590231595"/>
              </w:sdtPr>
              <w:sdtEndPr/>
              <w:sdtContent/>
            </w:sdt>
            <w:sdt>
              <w:sdtPr>
                <w:rPr>
                  <w:strike/>
                  <w:lang w:val="uk-UA"/>
                </w:rPr>
                <w:tag w:val="goog_rdk_70"/>
                <w:id w:val="823403163"/>
              </w:sdtPr>
              <w:sdtEndPr/>
              <w:sdtContent/>
            </w:sdt>
            <w:proofErr w:type="spellStart"/>
            <w:r w:rsidR="005A1458" w:rsidRPr="005A1458">
              <w:rPr>
                <w:rFonts w:cs="Arial"/>
                <w:szCs w:val="18"/>
                <w:lang w:eastAsia="uk-UA"/>
              </w:rPr>
              <w:t>Запро</w:t>
            </w:r>
            <w:proofErr w:type="spellEnd"/>
            <w:r w:rsidR="0022366C">
              <w:rPr>
                <w:rFonts w:cs="Arial"/>
                <w:szCs w:val="18"/>
                <w:lang w:val="uk-UA" w:eastAsia="uk-UA"/>
              </w:rPr>
              <w:t>п</w:t>
            </w:r>
            <w:proofErr w:type="spellStart"/>
            <w:r w:rsidR="005A1458" w:rsidRPr="005A1458">
              <w:rPr>
                <w:rFonts w:cs="Arial"/>
                <w:szCs w:val="18"/>
                <w:lang w:eastAsia="uk-UA"/>
              </w:rPr>
              <w:t>онована</w:t>
            </w:r>
            <w:proofErr w:type="spellEnd"/>
            <w:r w:rsidR="005A1458" w:rsidRPr="005A1458">
              <w:rPr>
                <w:rFonts w:cs="Arial"/>
                <w:szCs w:val="18"/>
                <w:lang w:eastAsia="uk-UA"/>
              </w:rPr>
              <w:t xml:space="preserve"> </w:t>
            </w:r>
            <w:proofErr w:type="spellStart"/>
            <w:r w:rsidR="005A1458" w:rsidRPr="005A1458">
              <w:rPr>
                <w:rFonts w:cs="Arial"/>
                <w:szCs w:val="18"/>
                <w:lang w:eastAsia="uk-UA"/>
              </w:rPr>
              <w:t>господарська</w:t>
            </w:r>
            <w:proofErr w:type="spellEnd"/>
            <w:r w:rsidR="005A1458" w:rsidRPr="005A1458">
              <w:rPr>
                <w:rFonts w:cs="Arial"/>
                <w:szCs w:val="18"/>
                <w:lang w:eastAsia="uk-UA"/>
              </w:rPr>
              <w:t xml:space="preserve"> </w:t>
            </w:r>
            <w:proofErr w:type="spellStart"/>
            <w:r w:rsidR="005A1458" w:rsidRPr="005A1458">
              <w:rPr>
                <w:rFonts w:cs="Arial"/>
                <w:szCs w:val="18"/>
                <w:lang w:eastAsia="uk-UA"/>
              </w:rPr>
              <w:t>діяльність</w:t>
            </w:r>
            <w:proofErr w:type="spellEnd"/>
            <w:r w:rsidR="005A1458" w:rsidRPr="005A1458">
              <w:rPr>
                <w:rFonts w:cs="Arial"/>
                <w:szCs w:val="18"/>
                <w:lang w:eastAsia="uk-UA"/>
              </w:rPr>
              <w:t xml:space="preserve"> </w:t>
            </w:r>
            <w:proofErr w:type="spellStart"/>
            <w:r w:rsidR="005A1458" w:rsidRPr="005A1458">
              <w:rPr>
                <w:rFonts w:cs="Arial"/>
                <w:szCs w:val="18"/>
                <w:lang w:eastAsia="uk-UA"/>
              </w:rPr>
              <w:t>не</w:t>
            </w:r>
            <w:proofErr w:type="spellEnd"/>
            <w:r w:rsidR="005A1458" w:rsidRPr="005A1458">
              <w:rPr>
                <w:rFonts w:cs="Arial"/>
                <w:szCs w:val="18"/>
                <w:lang w:eastAsia="uk-UA"/>
              </w:rPr>
              <w:t xml:space="preserve"> </w:t>
            </w:r>
            <w:proofErr w:type="spellStart"/>
            <w:r w:rsidR="005A1458" w:rsidRPr="005A1458">
              <w:rPr>
                <w:rFonts w:cs="Arial"/>
                <w:szCs w:val="18"/>
                <w:lang w:eastAsia="uk-UA"/>
              </w:rPr>
              <w:t>призводить</w:t>
            </w:r>
            <w:proofErr w:type="spellEnd"/>
            <w:r w:rsidR="005A1458" w:rsidRPr="005A1458">
              <w:rPr>
                <w:rFonts w:cs="Arial"/>
                <w:szCs w:val="18"/>
                <w:lang w:eastAsia="uk-UA"/>
              </w:rPr>
              <w:t xml:space="preserve"> </w:t>
            </w:r>
            <w:proofErr w:type="spellStart"/>
            <w:r w:rsidR="005A1458" w:rsidRPr="005A1458">
              <w:rPr>
                <w:rFonts w:cs="Arial"/>
                <w:szCs w:val="18"/>
                <w:lang w:eastAsia="uk-UA"/>
              </w:rPr>
              <w:t>до</w:t>
            </w:r>
            <w:proofErr w:type="spellEnd"/>
            <w:r w:rsidR="005A1458" w:rsidRPr="005A1458">
              <w:rPr>
                <w:rFonts w:cs="Arial"/>
                <w:szCs w:val="18"/>
                <w:lang w:eastAsia="uk-UA"/>
              </w:rPr>
              <w:t xml:space="preserve"> </w:t>
            </w:r>
            <w:proofErr w:type="spellStart"/>
            <w:r w:rsidR="005A1458" w:rsidRPr="005A1458">
              <w:rPr>
                <w:rFonts w:cs="Arial"/>
                <w:szCs w:val="18"/>
                <w:lang w:eastAsia="uk-UA"/>
              </w:rPr>
              <w:t>економічного</w:t>
            </w:r>
            <w:proofErr w:type="spellEnd"/>
            <w:r w:rsidR="005A1458" w:rsidRPr="005A1458">
              <w:rPr>
                <w:rFonts w:cs="Arial"/>
                <w:szCs w:val="18"/>
                <w:lang w:eastAsia="uk-UA"/>
              </w:rPr>
              <w:t xml:space="preserve"> </w:t>
            </w:r>
            <w:proofErr w:type="spellStart"/>
            <w:r w:rsidR="005A1458" w:rsidRPr="005A1458">
              <w:rPr>
                <w:rFonts w:cs="Arial"/>
                <w:szCs w:val="18"/>
                <w:lang w:eastAsia="uk-UA"/>
              </w:rPr>
              <w:t>або</w:t>
            </w:r>
            <w:proofErr w:type="spellEnd"/>
            <w:r w:rsidR="005A1458" w:rsidRPr="005A1458">
              <w:rPr>
                <w:rFonts w:cs="Arial"/>
                <w:szCs w:val="18"/>
                <w:lang w:eastAsia="uk-UA"/>
              </w:rPr>
              <w:t xml:space="preserve"> </w:t>
            </w:r>
            <w:proofErr w:type="spellStart"/>
            <w:r w:rsidR="005A1458" w:rsidRPr="005A1458">
              <w:rPr>
                <w:rFonts w:cs="Arial"/>
                <w:szCs w:val="18"/>
                <w:lang w:eastAsia="uk-UA"/>
              </w:rPr>
              <w:t>фізичного</w:t>
            </w:r>
            <w:proofErr w:type="spellEnd"/>
            <w:r w:rsidR="005A1458" w:rsidRPr="005A1458">
              <w:rPr>
                <w:rFonts w:cs="Arial"/>
                <w:szCs w:val="18"/>
                <w:lang w:eastAsia="uk-UA"/>
              </w:rPr>
              <w:t xml:space="preserve"> </w:t>
            </w:r>
            <w:proofErr w:type="spellStart"/>
            <w:r w:rsidR="005A1458" w:rsidRPr="005A1458">
              <w:rPr>
                <w:rFonts w:cs="Arial"/>
                <w:szCs w:val="18"/>
                <w:lang w:eastAsia="uk-UA"/>
              </w:rPr>
              <w:t>переміщення</w:t>
            </w:r>
            <w:proofErr w:type="spellEnd"/>
            <w:r w:rsidR="005A1458" w:rsidRPr="005A1458">
              <w:rPr>
                <w:rFonts w:cs="Arial"/>
                <w:szCs w:val="18"/>
                <w:lang w:eastAsia="uk-UA"/>
              </w:rPr>
              <w:t xml:space="preserve"> </w:t>
            </w:r>
            <w:proofErr w:type="spellStart"/>
            <w:r w:rsidR="005A1458" w:rsidRPr="005A1458">
              <w:rPr>
                <w:rFonts w:cs="Arial"/>
                <w:szCs w:val="18"/>
                <w:lang w:eastAsia="uk-UA"/>
              </w:rPr>
              <w:t>людей</w:t>
            </w:r>
            <w:proofErr w:type="spellEnd"/>
            <w:r w:rsidR="005A1458" w:rsidRPr="005A1458">
              <w:rPr>
                <w:rFonts w:cs="Arial"/>
                <w:szCs w:val="18"/>
                <w:lang w:eastAsia="uk-UA"/>
              </w:rPr>
              <w:t xml:space="preserve"> </w:t>
            </w:r>
            <w:proofErr w:type="spellStart"/>
            <w:r w:rsidR="005A1458" w:rsidRPr="005A1458">
              <w:rPr>
                <w:rFonts w:cs="Arial"/>
                <w:szCs w:val="18"/>
                <w:lang w:eastAsia="uk-UA"/>
              </w:rPr>
              <w:t>через</w:t>
            </w:r>
            <w:proofErr w:type="spellEnd"/>
            <w:r w:rsidR="005A1458" w:rsidRPr="005A1458">
              <w:rPr>
                <w:rFonts w:cs="Arial"/>
                <w:szCs w:val="18"/>
                <w:lang w:eastAsia="uk-UA"/>
              </w:rPr>
              <w:t xml:space="preserve"> </w:t>
            </w:r>
            <w:proofErr w:type="spellStart"/>
            <w:r w:rsidR="005A1458" w:rsidRPr="005A1458">
              <w:rPr>
                <w:rFonts w:cs="Arial"/>
                <w:szCs w:val="18"/>
                <w:lang w:eastAsia="uk-UA"/>
              </w:rPr>
              <w:t>придбання</w:t>
            </w:r>
            <w:proofErr w:type="spellEnd"/>
            <w:r w:rsidR="005A1458" w:rsidRPr="005A1458">
              <w:rPr>
                <w:rFonts w:cs="Arial"/>
                <w:szCs w:val="18"/>
                <w:lang w:eastAsia="uk-UA"/>
              </w:rPr>
              <w:t xml:space="preserve"> </w:t>
            </w:r>
            <w:proofErr w:type="spellStart"/>
            <w:r w:rsidR="005A1458" w:rsidRPr="005A1458">
              <w:rPr>
                <w:rFonts w:cs="Arial"/>
                <w:szCs w:val="18"/>
                <w:lang w:eastAsia="uk-UA"/>
              </w:rPr>
              <w:t>землі</w:t>
            </w:r>
            <w:proofErr w:type="spellEnd"/>
            <w:r w:rsidR="005A1458" w:rsidRPr="005A1458">
              <w:rPr>
                <w:rFonts w:cs="Arial"/>
                <w:szCs w:val="18"/>
                <w:lang w:eastAsia="uk-UA"/>
              </w:rPr>
              <w:t xml:space="preserve"> </w:t>
            </w:r>
            <w:proofErr w:type="spellStart"/>
            <w:r w:rsidR="005A1458" w:rsidRPr="005A1458">
              <w:rPr>
                <w:rFonts w:cs="Arial"/>
                <w:szCs w:val="18"/>
                <w:lang w:eastAsia="uk-UA"/>
              </w:rPr>
              <w:t>та</w:t>
            </w:r>
            <w:proofErr w:type="spellEnd"/>
            <w:r w:rsidR="005A1458" w:rsidRPr="005A1458">
              <w:rPr>
                <w:rFonts w:cs="Arial"/>
                <w:szCs w:val="18"/>
                <w:lang w:eastAsia="uk-UA"/>
              </w:rPr>
              <w:t xml:space="preserve"> </w:t>
            </w:r>
            <w:proofErr w:type="spellStart"/>
            <w:r w:rsidR="005A1458" w:rsidRPr="005A1458">
              <w:rPr>
                <w:rFonts w:cs="Arial"/>
                <w:szCs w:val="18"/>
                <w:lang w:eastAsia="uk-UA"/>
              </w:rPr>
              <w:t>не</w:t>
            </w:r>
            <w:proofErr w:type="spellEnd"/>
            <w:r w:rsidR="005A1458" w:rsidRPr="005A1458">
              <w:rPr>
                <w:rFonts w:cs="Arial"/>
                <w:szCs w:val="18"/>
                <w:lang w:eastAsia="uk-UA"/>
              </w:rPr>
              <w:t xml:space="preserve"> </w:t>
            </w:r>
            <w:proofErr w:type="spellStart"/>
            <w:r w:rsidR="005A1458" w:rsidRPr="005A1458">
              <w:rPr>
                <w:rFonts w:cs="Arial"/>
                <w:szCs w:val="18"/>
                <w:lang w:eastAsia="uk-UA"/>
              </w:rPr>
              <w:t>обмежує</w:t>
            </w:r>
            <w:proofErr w:type="spellEnd"/>
            <w:r w:rsidR="005A1458" w:rsidRPr="005A1458">
              <w:rPr>
                <w:rFonts w:cs="Arial"/>
                <w:szCs w:val="18"/>
                <w:lang w:eastAsia="uk-UA"/>
              </w:rPr>
              <w:t xml:space="preserve"> </w:t>
            </w:r>
            <w:proofErr w:type="spellStart"/>
            <w:r w:rsidR="005A1458" w:rsidRPr="005A1458">
              <w:rPr>
                <w:rFonts w:cs="Arial"/>
                <w:szCs w:val="18"/>
                <w:lang w:eastAsia="uk-UA"/>
              </w:rPr>
              <w:t>доступ</w:t>
            </w:r>
            <w:proofErr w:type="spellEnd"/>
            <w:r w:rsidR="005A1458" w:rsidRPr="005A1458">
              <w:rPr>
                <w:rFonts w:cs="Arial"/>
                <w:szCs w:val="18"/>
                <w:lang w:eastAsia="uk-UA"/>
              </w:rPr>
              <w:t xml:space="preserve"> </w:t>
            </w:r>
            <w:proofErr w:type="spellStart"/>
            <w:r w:rsidR="005A1458" w:rsidRPr="005A1458">
              <w:rPr>
                <w:rFonts w:cs="Arial"/>
                <w:szCs w:val="18"/>
                <w:lang w:eastAsia="uk-UA"/>
              </w:rPr>
              <w:t>людей</w:t>
            </w:r>
            <w:proofErr w:type="spellEnd"/>
            <w:r w:rsidR="005A1458" w:rsidRPr="005A1458">
              <w:rPr>
                <w:rFonts w:cs="Arial"/>
                <w:szCs w:val="18"/>
                <w:lang w:eastAsia="uk-UA"/>
              </w:rPr>
              <w:t xml:space="preserve"> </w:t>
            </w:r>
            <w:proofErr w:type="spellStart"/>
            <w:r w:rsidR="005A1458" w:rsidRPr="005A1458">
              <w:rPr>
                <w:rFonts w:cs="Arial"/>
                <w:szCs w:val="18"/>
                <w:lang w:eastAsia="uk-UA"/>
              </w:rPr>
              <w:t>до</w:t>
            </w:r>
            <w:proofErr w:type="spellEnd"/>
            <w:r w:rsidR="005A1458" w:rsidRPr="005A1458">
              <w:rPr>
                <w:rFonts w:cs="Arial"/>
                <w:szCs w:val="18"/>
                <w:lang w:eastAsia="uk-UA"/>
              </w:rPr>
              <w:t xml:space="preserve"> </w:t>
            </w:r>
            <w:proofErr w:type="spellStart"/>
            <w:r w:rsidR="005A1458" w:rsidRPr="005A1458">
              <w:rPr>
                <w:rFonts w:cs="Arial"/>
                <w:szCs w:val="18"/>
                <w:lang w:eastAsia="uk-UA"/>
              </w:rPr>
              <w:t>природних</w:t>
            </w:r>
            <w:proofErr w:type="spellEnd"/>
            <w:r w:rsidR="005A1458" w:rsidRPr="005A1458">
              <w:rPr>
                <w:rFonts w:cs="Arial"/>
                <w:szCs w:val="18"/>
                <w:lang w:eastAsia="uk-UA"/>
              </w:rPr>
              <w:t xml:space="preserve"> </w:t>
            </w:r>
            <w:proofErr w:type="spellStart"/>
            <w:r w:rsidR="005A1458" w:rsidRPr="005A1458">
              <w:rPr>
                <w:rFonts w:cs="Arial"/>
                <w:szCs w:val="18"/>
                <w:lang w:eastAsia="uk-UA"/>
              </w:rPr>
              <w:t>ресурсів</w:t>
            </w:r>
            <w:proofErr w:type="spellEnd"/>
            <w:r w:rsidR="005A1458" w:rsidRPr="005A1458">
              <w:rPr>
                <w:rFonts w:cs="Arial"/>
                <w:szCs w:val="18"/>
                <w:lang w:eastAsia="uk-UA"/>
              </w:rPr>
              <w:t xml:space="preserve"> у </w:t>
            </w:r>
            <w:proofErr w:type="spellStart"/>
            <w:r w:rsidR="005A1458" w:rsidRPr="005A1458">
              <w:rPr>
                <w:rFonts w:cs="Arial"/>
                <w:szCs w:val="18"/>
                <w:lang w:eastAsia="uk-UA"/>
              </w:rPr>
              <w:t>будь-який</w:t>
            </w:r>
            <w:proofErr w:type="spellEnd"/>
            <w:r w:rsidR="005A1458" w:rsidRPr="005A1458">
              <w:rPr>
                <w:rFonts w:cs="Arial"/>
                <w:szCs w:val="18"/>
                <w:lang w:eastAsia="uk-UA"/>
              </w:rPr>
              <w:t xml:space="preserve"> </w:t>
            </w:r>
            <w:proofErr w:type="spellStart"/>
            <w:r w:rsidR="005A1458" w:rsidRPr="005A1458">
              <w:rPr>
                <w:rFonts w:cs="Arial"/>
                <w:szCs w:val="18"/>
                <w:lang w:eastAsia="uk-UA"/>
              </w:rPr>
              <w:t>час</w:t>
            </w:r>
            <w:proofErr w:type="spellEnd"/>
            <w:r w:rsidR="005A1458" w:rsidRPr="005A1458">
              <w:rPr>
                <w:rFonts w:cs="Arial"/>
                <w:szCs w:val="18"/>
                <w:lang w:eastAsia="uk-UA"/>
              </w:rPr>
              <w:t xml:space="preserve"> </w:t>
            </w:r>
            <w:proofErr w:type="spellStart"/>
            <w:r w:rsidR="005A1458" w:rsidRPr="005A1458">
              <w:rPr>
                <w:rFonts w:cs="Arial"/>
                <w:szCs w:val="18"/>
                <w:lang w:eastAsia="uk-UA"/>
              </w:rPr>
              <w:t>до</w:t>
            </w:r>
            <w:proofErr w:type="spellEnd"/>
            <w:r w:rsidR="005A1458" w:rsidRPr="005A1458">
              <w:rPr>
                <w:rFonts w:cs="Arial"/>
                <w:szCs w:val="18"/>
                <w:lang w:eastAsia="uk-UA"/>
              </w:rPr>
              <w:t xml:space="preserve">, </w:t>
            </w:r>
            <w:proofErr w:type="spellStart"/>
            <w:r w:rsidR="005A1458" w:rsidRPr="005A1458">
              <w:rPr>
                <w:rFonts w:cs="Arial"/>
                <w:szCs w:val="18"/>
                <w:lang w:eastAsia="uk-UA"/>
              </w:rPr>
              <w:t>під</w:t>
            </w:r>
            <w:proofErr w:type="spellEnd"/>
            <w:r w:rsidR="005A1458" w:rsidRPr="005A1458">
              <w:rPr>
                <w:rFonts w:cs="Arial"/>
                <w:szCs w:val="18"/>
                <w:lang w:eastAsia="uk-UA"/>
              </w:rPr>
              <w:t xml:space="preserve"> </w:t>
            </w:r>
            <w:proofErr w:type="spellStart"/>
            <w:r w:rsidR="005A1458" w:rsidRPr="005A1458">
              <w:rPr>
                <w:rFonts w:cs="Arial"/>
                <w:szCs w:val="18"/>
                <w:lang w:eastAsia="uk-UA"/>
              </w:rPr>
              <w:t>час</w:t>
            </w:r>
            <w:proofErr w:type="spellEnd"/>
            <w:r w:rsidR="005A1458" w:rsidRPr="005A1458">
              <w:rPr>
                <w:rFonts w:cs="Arial"/>
                <w:szCs w:val="18"/>
                <w:lang w:eastAsia="uk-UA"/>
              </w:rPr>
              <w:t xml:space="preserve"> </w:t>
            </w:r>
            <w:proofErr w:type="spellStart"/>
            <w:r w:rsidR="005A1458" w:rsidRPr="005A1458">
              <w:rPr>
                <w:rFonts w:cs="Arial"/>
                <w:szCs w:val="18"/>
                <w:lang w:eastAsia="uk-UA"/>
              </w:rPr>
              <w:t>або</w:t>
            </w:r>
            <w:proofErr w:type="spellEnd"/>
            <w:r w:rsidR="005A1458" w:rsidRPr="005A1458">
              <w:rPr>
                <w:rFonts w:cs="Arial"/>
                <w:szCs w:val="18"/>
                <w:lang w:eastAsia="uk-UA"/>
              </w:rPr>
              <w:t xml:space="preserve"> </w:t>
            </w:r>
            <w:proofErr w:type="spellStart"/>
            <w:r w:rsidR="005A1458" w:rsidRPr="005A1458">
              <w:rPr>
                <w:rFonts w:cs="Arial"/>
                <w:szCs w:val="18"/>
                <w:lang w:eastAsia="uk-UA"/>
              </w:rPr>
              <w:t>після</w:t>
            </w:r>
            <w:proofErr w:type="spellEnd"/>
            <w:r w:rsidR="005A1458" w:rsidRPr="005A1458">
              <w:rPr>
                <w:rFonts w:cs="Arial"/>
                <w:szCs w:val="18"/>
                <w:lang w:eastAsia="uk-UA"/>
              </w:rPr>
              <w:t xml:space="preserve"> </w:t>
            </w:r>
            <w:proofErr w:type="spellStart"/>
            <w:r w:rsidR="005A1458" w:rsidRPr="005A1458">
              <w:rPr>
                <w:rFonts w:cs="Arial"/>
                <w:szCs w:val="18"/>
                <w:lang w:eastAsia="uk-UA"/>
              </w:rPr>
              <w:t>реалізації</w:t>
            </w:r>
            <w:proofErr w:type="spellEnd"/>
            <w:r w:rsidR="005A1458" w:rsidRPr="005A1458">
              <w:rPr>
                <w:rFonts w:cs="Arial"/>
                <w:szCs w:val="18"/>
                <w:lang w:eastAsia="uk-UA"/>
              </w:rPr>
              <w:t xml:space="preserve"> </w:t>
            </w:r>
            <w:proofErr w:type="spellStart"/>
            <w:r w:rsidR="005A1458" w:rsidRPr="005A1458">
              <w:rPr>
                <w:rFonts w:cs="Arial"/>
                <w:szCs w:val="18"/>
                <w:lang w:eastAsia="uk-UA"/>
              </w:rPr>
              <w:t>Проекту</w:t>
            </w:r>
            <w:proofErr w:type="spellEnd"/>
          </w:p>
        </w:tc>
        <w:tc>
          <w:tcPr>
            <w:tcW w:w="1134" w:type="dxa"/>
          </w:tcPr>
          <w:p w14:paraId="4F3E6EC1" w14:textId="4A8E109A"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292BCE3D" w14:textId="7FE1625C"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1A665B" w:rsidRPr="0022120A" w14:paraId="1F59C8EA" w14:textId="77777777" w:rsidTr="3EA0DB1B">
        <w:tc>
          <w:tcPr>
            <w:tcW w:w="674" w:type="dxa"/>
          </w:tcPr>
          <w:p w14:paraId="0D1730C7" w14:textId="5CB3AA72" w:rsidR="001A665B" w:rsidRPr="0022120A" w:rsidRDefault="22BD68D0" w:rsidP="3EA0DB1B">
            <w:pPr>
              <w:pStyle w:val="Tableheadingblue"/>
              <w:rPr>
                <w:color w:val="auto"/>
                <w:szCs w:val="18"/>
                <w:lang w:val="uk-UA" w:eastAsia="uk-UA"/>
              </w:rPr>
            </w:pPr>
            <w:r w:rsidRPr="34FB1F80">
              <w:rPr>
                <w:color w:val="auto"/>
                <w:szCs w:val="18"/>
                <w:lang w:val="uk-UA" w:eastAsia="uk-UA"/>
              </w:rPr>
              <w:t>B.</w:t>
            </w:r>
            <w:r w:rsidR="58877F7C" w:rsidRPr="34FB1F80">
              <w:rPr>
                <w:color w:val="auto"/>
                <w:szCs w:val="18"/>
                <w:lang w:val="uk-UA" w:eastAsia="uk-UA"/>
              </w:rPr>
              <w:t>5</w:t>
            </w:r>
          </w:p>
        </w:tc>
        <w:tc>
          <w:tcPr>
            <w:tcW w:w="5984" w:type="dxa"/>
          </w:tcPr>
          <w:sdt>
            <w:sdtPr>
              <w:rPr>
                <w:strike/>
                <w:lang w:val="uk-UA"/>
              </w:rPr>
              <w:tag w:val="goog_rdk_76"/>
              <w:id w:val="-962723706"/>
            </w:sdtPr>
            <w:sdtEndPr/>
            <w:sdtContent>
              <w:p w14:paraId="4DB6F8D7" w14:textId="3E14D364" w:rsidR="001A665B" w:rsidRPr="0022120A" w:rsidRDefault="00D83BFE" w:rsidP="3EA0DB1B">
                <w:pPr>
                  <w:pStyle w:val="Tabletextleft"/>
                  <w:rPr>
                    <w:rFonts w:cs="Arial"/>
                    <w:szCs w:val="18"/>
                    <w:lang w:val="uk-UA" w:eastAsia="uk-UA"/>
                  </w:rPr>
                </w:pPr>
                <w:sdt>
                  <w:sdtPr>
                    <w:rPr>
                      <w:strike/>
                      <w:lang w:val="uk-UA"/>
                    </w:rPr>
                    <w:tag w:val="goog_rdk_74"/>
                    <w:id w:val="-980459894"/>
                  </w:sdtPr>
                  <w:sdtEndPr/>
                  <w:sdtContent>
                    <w:r w:rsidR="005A1458" w:rsidRPr="0016506E">
                      <w:rPr>
                        <w:lang w:val="uk-UA"/>
                      </w:rPr>
                      <w:t>Моя господарська діяльність не призводить до утворення небезпечних відходів, а якщо такі відходи все ж утворюються, то вони утилізуються у повній відповідності до вимог національного законодавства про охорону навколишнього середовища та законодавства України про поводження з відходами, включаючи належне зберігання, облік, транспортування та утилізацію, а також відповідно до міжнародно визнаних стандартів поводження з небезпечними матеріалами</w:t>
                    </w:r>
                    <w:r w:rsidR="005A1458" w:rsidRPr="005A1458">
                      <w:rPr>
                        <w:strike/>
                        <w:lang w:val="uk-UA"/>
                      </w:rPr>
                      <w:t>.</w:t>
                    </w:r>
                  </w:sdtContent>
                </w:sdt>
              </w:p>
            </w:sdtContent>
          </w:sdt>
        </w:tc>
        <w:tc>
          <w:tcPr>
            <w:tcW w:w="1134" w:type="dxa"/>
          </w:tcPr>
          <w:p w14:paraId="7F7532EF" w14:textId="471FB28C"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4E2FEB11" w14:textId="04875FE2" w:rsidR="001A665B"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2B45C8" w:rsidRPr="0022120A" w14:paraId="3E924A00" w14:textId="77777777" w:rsidTr="3EA0DB1B">
        <w:tc>
          <w:tcPr>
            <w:tcW w:w="674" w:type="dxa"/>
          </w:tcPr>
          <w:p w14:paraId="36F58DAB" w14:textId="308C7CF1" w:rsidR="002B45C8" w:rsidRPr="0022120A" w:rsidRDefault="2AAC9F18" w:rsidP="3EA0DB1B">
            <w:pPr>
              <w:pStyle w:val="Tableheadingblue"/>
              <w:rPr>
                <w:color w:val="auto"/>
                <w:szCs w:val="18"/>
                <w:lang w:val="uk-UA" w:eastAsia="uk-UA"/>
              </w:rPr>
            </w:pPr>
            <w:r w:rsidRPr="34FB1F80">
              <w:rPr>
                <w:color w:val="auto"/>
                <w:szCs w:val="18"/>
                <w:lang w:val="uk-UA" w:eastAsia="uk-UA"/>
              </w:rPr>
              <w:t>B.</w:t>
            </w:r>
            <w:r w:rsidR="164C3D23" w:rsidRPr="34FB1F80">
              <w:rPr>
                <w:color w:val="auto"/>
                <w:szCs w:val="18"/>
                <w:lang w:val="uk-UA" w:eastAsia="uk-UA"/>
              </w:rPr>
              <w:t>6</w:t>
            </w:r>
          </w:p>
        </w:tc>
        <w:tc>
          <w:tcPr>
            <w:tcW w:w="5984" w:type="dxa"/>
          </w:tcPr>
          <w:p w14:paraId="0548B2D0" w14:textId="79950845" w:rsidR="002B45C8" w:rsidRPr="0022120A" w:rsidRDefault="009C7E48" w:rsidP="3EA0DB1B">
            <w:pPr>
              <w:pStyle w:val="Tabletextleft"/>
              <w:rPr>
                <w:rFonts w:cs="Arial"/>
                <w:szCs w:val="18"/>
                <w:lang w:val="uk-UA" w:eastAsia="uk-UA"/>
              </w:rPr>
            </w:pPr>
            <w:proofErr w:type="spellStart"/>
            <w:r w:rsidRPr="009C7E48">
              <w:rPr>
                <w:rFonts w:cs="Arial"/>
                <w:szCs w:val="18"/>
                <w:lang w:eastAsia="uk-UA"/>
              </w:rPr>
              <w:t>Моя</w:t>
            </w:r>
            <w:proofErr w:type="spellEnd"/>
            <w:r w:rsidRPr="009C7E48">
              <w:rPr>
                <w:rFonts w:cs="Arial"/>
                <w:szCs w:val="18"/>
                <w:lang w:eastAsia="uk-UA"/>
              </w:rPr>
              <w:t xml:space="preserve"> </w:t>
            </w:r>
            <w:proofErr w:type="spellStart"/>
            <w:r w:rsidRPr="009C7E48">
              <w:rPr>
                <w:rFonts w:cs="Arial"/>
                <w:szCs w:val="18"/>
                <w:lang w:eastAsia="uk-UA"/>
              </w:rPr>
              <w:t>господарська</w:t>
            </w:r>
            <w:proofErr w:type="spellEnd"/>
            <w:r w:rsidRPr="009C7E48">
              <w:rPr>
                <w:rFonts w:cs="Arial"/>
                <w:szCs w:val="18"/>
                <w:lang w:eastAsia="uk-UA"/>
              </w:rPr>
              <w:t xml:space="preserve"> </w:t>
            </w:r>
            <w:proofErr w:type="spellStart"/>
            <w:r w:rsidRPr="009C7E48">
              <w:rPr>
                <w:rFonts w:cs="Arial"/>
                <w:szCs w:val="18"/>
                <w:lang w:eastAsia="uk-UA"/>
              </w:rPr>
              <w:t>діяльність</w:t>
            </w:r>
            <w:proofErr w:type="spellEnd"/>
            <w:r w:rsidRPr="009C7E48">
              <w:rPr>
                <w:rFonts w:cs="Arial"/>
                <w:szCs w:val="18"/>
                <w:lang w:eastAsia="uk-UA"/>
              </w:rPr>
              <w:t xml:space="preserve"> </w:t>
            </w:r>
            <w:proofErr w:type="spellStart"/>
            <w:r w:rsidRPr="009C7E48">
              <w:rPr>
                <w:rFonts w:cs="Arial"/>
                <w:szCs w:val="18"/>
                <w:lang w:eastAsia="uk-UA"/>
              </w:rPr>
              <w:t>не</w:t>
            </w:r>
            <w:proofErr w:type="spellEnd"/>
            <w:r w:rsidRPr="009C7E48">
              <w:rPr>
                <w:rFonts w:cs="Arial"/>
                <w:szCs w:val="18"/>
                <w:lang w:eastAsia="uk-UA"/>
              </w:rPr>
              <w:t xml:space="preserve"> </w:t>
            </w:r>
            <w:proofErr w:type="spellStart"/>
            <w:r w:rsidRPr="009C7E48">
              <w:rPr>
                <w:rFonts w:cs="Arial"/>
                <w:szCs w:val="18"/>
                <w:lang w:eastAsia="uk-UA"/>
              </w:rPr>
              <w:t>передбачає</w:t>
            </w:r>
            <w:proofErr w:type="spellEnd"/>
            <w:r w:rsidRPr="009C7E48">
              <w:rPr>
                <w:rFonts w:cs="Arial"/>
                <w:szCs w:val="18"/>
                <w:lang w:eastAsia="uk-UA"/>
              </w:rPr>
              <w:t xml:space="preserve"> </w:t>
            </w:r>
            <w:proofErr w:type="spellStart"/>
            <w:r w:rsidRPr="009C7E48">
              <w:rPr>
                <w:rFonts w:cs="Arial"/>
                <w:szCs w:val="18"/>
                <w:lang w:eastAsia="uk-UA"/>
              </w:rPr>
              <w:t>використання</w:t>
            </w:r>
            <w:proofErr w:type="spellEnd"/>
            <w:r w:rsidRPr="009C7E48">
              <w:rPr>
                <w:rFonts w:cs="Arial"/>
                <w:szCs w:val="18"/>
                <w:lang w:eastAsia="uk-UA"/>
              </w:rPr>
              <w:t xml:space="preserve"> </w:t>
            </w:r>
            <w:proofErr w:type="spellStart"/>
            <w:r w:rsidRPr="009C7E48">
              <w:rPr>
                <w:rFonts w:cs="Arial"/>
                <w:szCs w:val="18"/>
                <w:lang w:eastAsia="uk-UA"/>
              </w:rPr>
              <w:t>дитячої</w:t>
            </w:r>
            <w:proofErr w:type="spellEnd"/>
            <w:r w:rsidRPr="009C7E48">
              <w:rPr>
                <w:rFonts w:cs="Arial"/>
                <w:szCs w:val="18"/>
                <w:lang w:eastAsia="uk-UA"/>
              </w:rPr>
              <w:t xml:space="preserve">, </w:t>
            </w:r>
            <w:proofErr w:type="spellStart"/>
            <w:r w:rsidRPr="009C7E48">
              <w:rPr>
                <w:rFonts w:cs="Arial"/>
                <w:szCs w:val="18"/>
                <w:lang w:eastAsia="uk-UA"/>
              </w:rPr>
              <w:t>примусової</w:t>
            </w:r>
            <w:proofErr w:type="spellEnd"/>
            <w:r w:rsidRPr="009C7E48">
              <w:rPr>
                <w:rFonts w:cs="Arial"/>
                <w:szCs w:val="18"/>
                <w:lang w:eastAsia="uk-UA"/>
              </w:rPr>
              <w:t xml:space="preserve"> </w:t>
            </w:r>
            <w:proofErr w:type="spellStart"/>
            <w:r w:rsidRPr="009C7E48">
              <w:rPr>
                <w:rFonts w:cs="Arial"/>
                <w:szCs w:val="18"/>
                <w:lang w:eastAsia="uk-UA"/>
              </w:rPr>
              <w:t>або</w:t>
            </w:r>
            <w:proofErr w:type="spellEnd"/>
            <w:r w:rsidRPr="009C7E48">
              <w:rPr>
                <w:rFonts w:cs="Arial"/>
                <w:szCs w:val="18"/>
                <w:lang w:eastAsia="uk-UA"/>
              </w:rPr>
              <w:t xml:space="preserve"> </w:t>
            </w:r>
            <w:proofErr w:type="spellStart"/>
            <w:r w:rsidRPr="009C7E48">
              <w:rPr>
                <w:rFonts w:cs="Arial"/>
                <w:szCs w:val="18"/>
                <w:lang w:eastAsia="uk-UA"/>
              </w:rPr>
              <w:t>рабської</w:t>
            </w:r>
            <w:proofErr w:type="spellEnd"/>
            <w:r w:rsidRPr="009C7E48">
              <w:rPr>
                <w:rFonts w:cs="Arial"/>
                <w:szCs w:val="18"/>
                <w:lang w:eastAsia="uk-UA"/>
              </w:rPr>
              <w:t xml:space="preserve"> </w:t>
            </w:r>
            <w:proofErr w:type="spellStart"/>
            <w:r w:rsidRPr="009C7E48">
              <w:rPr>
                <w:rFonts w:cs="Arial"/>
                <w:szCs w:val="18"/>
                <w:lang w:eastAsia="uk-UA"/>
              </w:rPr>
              <w:t>праці</w:t>
            </w:r>
            <w:proofErr w:type="spellEnd"/>
            <w:r w:rsidRPr="009C7E48">
              <w:rPr>
                <w:rFonts w:cs="Arial"/>
                <w:szCs w:val="18"/>
                <w:lang w:eastAsia="uk-UA"/>
              </w:rPr>
              <w:t xml:space="preserve"> </w:t>
            </w:r>
            <w:proofErr w:type="spellStart"/>
            <w:r w:rsidRPr="009C7E48">
              <w:rPr>
                <w:rFonts w:cs="Arial"/>
                <w:szCs w:val="18"/>
                <w:lang w:eastAsia="uk-UA"/>
              </w:rPr>
              <w:t>та</w:t>
            </w:r>
            <w:proofErr w:type="spellEnd"/>
            <w:r w:rsidRPr="009C7E48">
              <w:rPr>
                <w:rFonts w:cs="Arial"/>
                <w:szCs w:val="18"/>
                <w:lang w:eastAsia="uk-UA"/>
              </w:rPr>
              <w:t xml:space="preserve"> </w:t>
            </w:r>
            <w:proofErr w:type="spellStart"/>
            <w:r w:rsidRPr="009C7E48">
              <w:rPr>
                <w:rFonts w:cs="Arial"/>
                <w:szCs w:val="18"/>
                <w:lang w:eastAsia="uk-UA"/>
              </w:rPr>
              <w:t>забороняє</w:t>
            </w:r>
            <w:proofErr w:type="spellEnd"/>
            <w:r w:rsidRPr="009C7E48">
              <w:rPr>
                <w:rFonts w:cs="Arial"/>
                <w:szCs w:val="18"/>
                <w:lang w:eastAsia="uk-UA"/>
              </w:rPr>
              <w:t xml:space="preserve"> </w:t>
            </w:r>
            <w:proofErr w:type="spellStart"/>
            <w:r w:rsidRPr="009C7E48">
              <w:rPr>
                <w:rFonts w:cs="Arial"/>
                <w:szCs w:val="18"/>
                <w:lang w:eastAsia="uk-UA"/>
              </w:rPr>
              <w:t>будь-які</w:t>
            </w:r>
            <w:proofErr w:type="spellEnd"/>
            <w:r w:rsidRPr="009C7E48">
              <w:rPr>
                <w:rFonts w:cs="Arial"/>
                <w:szCs w:val="18"/>
                <w:lang w:eastAsia="uk-UA"/>
              </w:rPr>
              <w:t xml:space="preserve"> </w:t>
            </w:r>
            <w:proofErr w:type="spellStart"/>
            <w:r w:rsidRPr="009C7E48">
              <w:rPr>
                <w:rFonts w:cs="Arial"/>
                <w:szCs w:val="18"/>
                <w:lang w:eastAsia="uk-UA"/>
              </w:rPr>
              <w:t>форми</w:t>
            </w:r>
            <w:proofErr w:type="spellEnd"/>
            <w:r w:rsidRPr="009C7E48">
              <w:rPr>
                <w:rFonts w:cs="Arial"/>
                <w:szCs w:val="18"/>
                <w:lang w:eastAsia="uk-UA"/>
              </w:rPr>
              <w:t xml:space="preserve"> </w:t>
            </w:r>
            <w:proofErr w:type="spellStart"/>
            <w:r w:rsidRPr="009C7E48">
              <w:rPr>
                <w:rFonts w:cs="Arial"/>
                <w:szCs w:val="18"/>
                <w:lang w:eastAsia="uk-UA"/>
              </w:rPr>
              <w:t>домагань</w:t>
            </w:r>
            <w:proofErr w:type="spellEnd"/>
            <w:r w:rsidRPr="009C7E48">
              <w:rPr>
                <w:rFonts w:cs="Arial"/>
                <w:szCs w:val="18"/>
                <w:lang w:eastAsia="uk-UA"/>
              </w:rPr>
              <w:t xml:space="preserve">, </w:t>
            </w:r>
            <w:proofErr w:type="spellStart"/>
            <w:r w:rsidRPr="009C7E48">
              <w:rPr>
                <w:rFonts w:cs="Arial"/>
                <w:szCs w:val="18"/>
                <w:lang w:eastAsia="uk-UA"/>
              </w:rPr>
              <w:t>зловживань</w:t>
            </w:r>
            <w:proofErr w:type="spellEnd"/>
            <w:r w:rsidRPr="009C7E48">
              <w:rPr>
                <w:rFonts w:cs="Arial"/>
                <w:szCs w:val="18"/>
                <w:lang w:eastAsia="uk-UA"/>
              </w:rPr>
              <w:t xml:space="preserve"> </w:t>
            </w:r>
            <w:proofErr w:type="spellStart"/>
            <w:r w:rsidRPr="009C7E48">
              <w:rPr>
                <w:rFonts w:cs="Arial"/>
                <w:szCs w:val="18"/>
                <w:lang w:eastAsia="uk-UA"/>
              </w:rPr>
              <w:t>та</w:t>
            </w:r>
            <w:proofErr w:type="spellEnd"/>
            <w:r w:rsidRPr="009C7E48">
              <w:rPr>
                <w:rFonts w:cs="Arial"/>
                <w:szCs w:val="18"/>
                <w:lang w:eastAsia="uk-UA"/>
              </w:rPr>
              <w:t xml:space="preserve"> </w:t>
            </w:r>
            <w:proofErr w:type="spellStart"/>
            <w:r w:rsidRPr="009C7E48">
              <w:rPr>
                <w:rFonts w:cs="Arial"/>
                <w:szCs w:val="18"/>
                <w:lang w:eastAsia="uk-UA"/>
              </w:rPr>
              <w:t>насильства</w:t>
            </w:r>
            <w:proofErr w:type="spellEnd"/>
            <w:r w:rsidRPr="009C7E48">
              <w:rPr>
                <w:rFonts w:cs="Arial"/>
                <w:szCs w:val="18"/>
                <w:lang w:eastAsia="uk-UA"/>
              </w:rPr>
              <w:t xml:space="preserve"> </w:t>
            </w:r>
            <w:proofErr w:type="spellStart"/>
            <w:r w:rsidRPr="009C7E48">
              <w:rPr>
                <w:rFonts w:cs="Arial"/>
                <w:szCs w:val="18"/>
                <w:lang w:eastAsia="uk-UA"/>
              </w:rPr>
              <w:t>на</w:t>
            </w:r>
            <w:proofErr w:type="spellEnd"/>
            <w:r w:rsidRPr="009C7E48">
              <w:rPr>
                <w:rFonts w:cs="Arial"/>
                <w:szCs w:val="18"/>
                <w:lang w:eastAsia="uk-UA"/>
              </w:rPr>
              <w:t xml:space="preserve"> </w:t>
            </w:r>
            <w:proofErr w:type="spellStart"/>
            <w:r w:rsidRPr="009C7E48">
              <w:rPr>
                <w:rFonts w:cs="Arial"/>
                <w:szCs w:val="18"/>
                <w:lang w:eastAsia="uk-UA"/>
              </w:rPr>
              <w:t>робочому</w:t>
            </w:r>
            <w:proofErr w:type="spellEnd"/>
            <w:r w:rsidRPr="009C7E48">
              <w:rPr>
                <w:rFonts w:cs="Arial"/>
                <w:szCs w:val="18"/>
                <w:lang w:eastAsia="uk-UA"/>
              </w:rPr>
              <w:t xml:space="preserve"> </w:t>
            </w:r>
            <w:proofErr w:type="spellStart"/>
            <w:r w:rsidRPr="009C7E48">
              <w:rPr>
                <w:rFonts w:cs="Arial"/>
                <w:szCs w:val="18"/>
                <w:lang w:eastAsia="uk-UA"/>
              </w:rPr>
              <w:t>місці</w:t>
            </w:r>
            <w:proofErr w:type="spellEnd"/>
            <w:r w:rsidRPr="009C7E48">
              <w:rPr>
                <w:rFonts w:cs="Arial"/>
                <w:szCs w:val="18"/>
                <w:lang w:eastAsia="uk-UA"/>
              </w:rPr>
              <w:t>.</w:t>
            </w:r>
          </w:p>
        </w:tc>
        <w:tc>
          <w:tcPr>
            <w:tcW w:w="1134" w:type="dxa"/>
          </w:tcPr>
          <w:p w14:paraId="5100994C" w14:textId="0AA2E0E4" w:rsidR="002B45C8"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1F05DA3E" w14:textId="6AF3A3DF" w:rsidR="002B45C8"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2B45C8" w:rsidRPr="0022120A" w14:paraId="688F158A" w14:textId="77777777" w:rsidTr="3EA0DB1B">
        <w:tc>
          <w:tcPr>
            <w:tcW w:w="674" w:type="dxa"/>
          </w:tcPr>
          <w:p w14:paraId="0D2DB4CD" w14:textId="11FA843D" w:rsidR="002B45C8" w:rsidRPr="0022120A" w:rsidRDefault="2AAC9F18" w:rsidP="3EA0DB1B">
            <w:pPr>
              <w:pStyle w:val="Tableheadingblue"/>
              <w:rPr>
                <w:color w:val="auto"/>
                <w:szCs w:val="18"/>
                <w:lang w:val="uk-UA" w:eastAsia="uk-UA"/>
              </w:rPr>
            </w:pPr>
            <w:r w:rsidRPr="34FB1F80">
              <w:rPr>
                <w:color w:val="auto"/>
                <w:szCs w:val="18"/>
                <w:lang w:val="uk-UA" w:eastAsia="uk-UA"/>
              </w:rPr>
              <w:t>B.</w:t>
            </w:r>
            <w:r w:rsidR="5E0031CB" w:rsidRPr="34FB1F80">
              <w:rPr>
                <w:color w:val="auto"/>
                <w:szCs w:val="18"/>
                <w:lang w:val="uk-UA" w:eastAsia="uk-UA"/>
              </w:rPr>
              <w:t>7</w:t>
            </w:r>
          </w:p>
        </w:tc>
        <w:tc>
          <w:tcPr>
            <w:tcW w:w="5984" w:type="dxa"/>
          </w:tcPr>
          <w:p w14:paraId="2D7DC4EF" w14:textId="311D6793" w:rsidR="002B45C8" w:rsidRPr="0022120A" w:rsidRDefault="009C7E48" w:rsidP="3EA0DB1B">
            <w:pPr>
              <w:pStyle w:val="Tabletextleft"/>
              <w:rPr>
                <w:rFonts w:cs="Arial"/>
                <w:szCs w:val="18"/>
                <w:lang w:val="uk-UA" w:eastAsia="uk-UA"/>
              </w:rPr>
            </w:pPr>
            <w:proofErr w:type="spellStart"/>
            <w:r w:rsidRPr="009C7E48">
              <w:rPr>
                <w:rFonts w:cs="Arial"/>
                <w:szCs w:val="18"/>
                <w:lang w:eastAsia="uk-UA"/>
              </w:rPr>
              <w:t>Наша</w:t>
            </w:r>
            <w:proofErr w:type="spellEnd"/>
            <w:r w:rsidRPr="009C7E48">
              <w:rPr>
                <w:rFonts w:cs="Arial"/>
                <w:szCs w:val="18"/>
                <w:lang w:eastAsia="uk-UA"/>
              </w:rPr>
              <w:t xml:space="preserve"> </w:t>
            </w:r>
            <w:proofErr w:type="spellStart"/>
            <w:r w:rsidRPr="009C7E48">
              <w:rPr>
                <w:rFonts w:cs="Arial"/>
                <w:szCs w:val="18"/>
                <w:lang w:eastAsia="uk-UA"/>
              </w:rPr>
              <w:t>компанія</w:t>
            </w:r>
            <w:proofErr w:type="spellEnd"/>
            <w:r w:rsidRPr="009C7E48">
              <w:rPr>
                <w:rFonts w:cs="Arial"/>
                <w:szCs w:val="18"/>
                <w:lang w:eastAsia="uk-UA"/>
              </w:rPr>
              <w:t xml:space="preserve"> </w:t>
            </w:r>
            <w:proofErr w:type="spellStart"/>
            <w:r w:rsidRPr="009C7E48">
              <w:rPr>
                <w:rFonts w:cs="Arial"/>
                <w:szCs w:val="18"/>
                <w:lang w:eastAsia="uk-UA"/>
              </w:rPr>
              <w:t>забезпечує</w:t>
            </w:r>
            <w:proofErr w:type="spellEnd"/>
            <w:r w:rsidRPr="009C7E48">
              <w:rPr>
                <w:rFonts w:cs="Arial"/>
                <w:szCs w:val="18"/>
                <w:lang w:eastAsia="uk-UA"/>
              </w:rPr>
              <w:t xml:space="preserve"> </w:t>
            </w:r>
            <w:proofErr w:type="spellStart"/>
            <w:r w:rsidRPr="009C7E48">
              <w:rPr>
                <w:rFonts w:cs="Arial"/>
                <w:szCs w:val="18"/>
                <w:lang w:eastAsia="uk-UA"/>
              </w:rPr>
              <w:t>безпечні</w:t>
            </w:r>
            <w:proofErr w:type="spellEnd"/>
            <w:r w:rsidRPr="009C7E48">
              <w:rPr>
                <w:rFonts w:cs="Arial"/>
                <w:szCs w:val="18"/>
                <w:lang w:eastAsia="uk-UA"/>
              </w:rPr>
              <w:t xml:space="preserve"> </w:t>
            </w:r>
            <w:proofErr w:type="spellStart"/>
            <w:r w:rsidRPr="009C7E48">
              <w:rPr>
                <w:rFonts w:cs="Arial"/>
                <w:szCs w:val="18"/>
                <w:lang w:eastAsia="uk-UA"/>
              </w:rPr>
              <w:t>та</w:t>
            </w:r>
            <w:proofErr w:type="spellEnd"/>
            <w:r w:rsidRPr="009C7E48">
              <w:rPr>
                <w:rFonts w:cs="Arial"/>
                <w:szCs w:val="18"/>
                <w:lang w:eastAsia="uk-UA"/>
              </w:rPr>
              <w:t xml:space="preserve"> </w:t>
            </w:r>
            <w:proofErr w:type="spellStart"/>
            <w:r w:rsidRPr="009C7E48">
              <w:rPr>
                <w:rFonts w:cs="Arial"/>
                <w:szCs w:val="18"/>
                <w:lang w:eastAsia="uk-UA"/>
              </w:rPr>
              <w:t>здорові</w:t>
            </w:r>
            <w:proofErr w:type="spellEnd"/>
            <w:r w:rsidRPr="009C7E48">
              <w:rPr>
                <w:rFonts w:cs="Arial"/>
                <w:szCs w:val="18"/>
                <w:lang w:eastAsia="uk-UA"/>
              </w:rPr>
              <w:t xml:space="preserve"> </w:t>
            </w:r>
            <w:proofErr w:type="spellStart"/>
            <w:r w:rsidRPr="009C7E48">
              <w:rPr>
                <w:rFonts w:cs="Arial"/>
                <w:szCs w:val="18"/>
                <w:lang w:eastAsia="uk-UA"/>
              </w:rPr>
              <w:t>умови</w:t>
            </w:r>
            <w:proofErr w:type="spellEnd"/>
            <w:r w:rsidRPr="009C7E48">
              <w:rPr>
                <w:rFonts w:cs="Arial"/>
                <w:szCs w:val="18"/>
                <w:lang w:eastAsia="uk-UA"/>
              </w:rPr>
              <w:t xml:space="preserve"> </w:t>
            </w:r>
            <w:proofErr w:type="spellStart"/>
            <w:r w:rsidRPr="009C7E48">
              <w:rPr>
                <w:rFonts w:cs="Arial"/>
                <w:szCs w:val="18"/>
                <w:lang w:eastAsia="uk-UA"/>
              </w:rPr>
              <w:t>для</w:t>
            </w:r>
            <w:proofErr w:type="spellEnd"/>
            <w:r w:rsidRPr="009C7E48">
              <w:rPr>
                <w:rFonts w:cs="Arial"/>
                <w:szCs w:val="18"/>
                <w:lang w:eastAsia="uk-UA"/>
              </w:rPr>
              <w:t xml:space="preserve"> </w:t>
            </w:r>
            <w:proofErr w:type="spellStart"/>
            <w:r w:rsidRPr="009C7E48">
              <w:rPr>
                <w:rFonts w:cs="Arial"/>
                <w:szCs w:val="18"/>
                <w:lang w:eastAsia="uk-UA"/>
              </w:rPr>
              <w:t>своїх</w:t>
            </w:r>
            <w:proofErr w:type="spellEnd"/>
            <w:r w:rsidRPr="009C7E48">
              <w:rPr>
                <w:rFonts w:cs="Arial"/>
                <w:szCs w:val="18"/>
                <w:lang w:eastAsia="uk-UA"/>
              </w:rPr>
              <w:t xml:space="preserve"> </w:t>
            </w:r>
            <w:proofErr w:type="spellStart"/>
            <w:r w:rsidRPr="009C7E48">
              <w:rPr>
                <w:rFonts w:cs="Arial"/>
                <w:szCs w:val="18"/>
                <w:lang w:eastAsia="uk-UA"/>
              </w:rPr>
              <w:t>працівників</w:t>
            </w:r>
            <w:proofErr w:type="spellEnd"/>
            <w:r w:rsidRPr="009C7E48">
              <w:rPr>
                <w:rFonts w:cs="Arial"/>
                <w:szCs w:val="18"/>
                <w:lang w:eastAsia="uk-UA"/>
              </w:rPr>
              <w:t xml:space="preserve">, а </w:t>
            </w:r>
            <w:proofErr w:type="spellStart"/>
            <w:r w:rsidRPr="009C7E48">
              <w:rPr>
                <w:rFonts w:cs="Arial"/>
                <w:szCs w:val="18"/>
                <w:lang w:eastAsia="uk-UA"/>
              </w:rPr>
              <w:t>також</w:t>
            </w:r>
            <w:proofErr w:type="spellEnd"/>
            <w:r w:rsidRPr="009C7E48">
              <w:rPr>
                <w:rFonts w:cs="Arial"/>
                <w:szCs w:val="18"/>
                <w:lang w:eastAsia="uk-UA"/>
              </w:rPr>
              <w:t xml:space="preserve"> </w:t>
            </w:r>
            <w:proofErr w:type="spellStart"/>
            <w:r w:rsidRPr="009C7E48">
              <w:rPr>
                <w:rFonts w:cs="Arial"/>
                <w:szCs w:val="18"/>
                <w:lang w:eastAsia="uk-UA"/>
              </w:rPr>
              <w:t>дотримується</w:t>
            </w:r>
            <w:proofErr w:type="spellEnd"/>
            <w:r w:rsidRPr="009C7E48">
              <w:rPr>
                <w:rFonts w:cs="Arial"/>
                <w:szCs w:val="18"/>
                <w:lang w:eastAsia="uk-UA"/>
              </w:rPr>
              <w:t xml:space="preserve"> </w:t>
            </w:r>
            <w:proofErr w:type="spellStart"/>
            <w:r w:rsidRPr="009C7E48">
              <w:rPr>
                <w:rFonts w:cs="Arial"/>
                <w:szCs w:val="18"/>
                <w:lang w:eastAsia="uk-UA"/>
              </w:rPr>
              <w:t>всіх</w:t>
            </w:r>
            <w:proofErr w:type="spellEnd"/>
            <w:r w:rsidRPr="009C7E48">
              <w:rPr>
                <w:rFonts w:cs="Arial"/>
                <w:szCs w:val="18"/>
                <w:lang w:eastAsia="uk-UA"/>
              </w:rPr>
              <w:t xml:space="preserve"> </w:t>
            </w:r>
            <w:proofErr w:type="spellStart"/>
            <w:r w:rsidRPr="009C7E48">
              <w:rPr>
                <w:rFonts w:cs="Arial"/>
                <w:szCs w:val="18"/>
                <w:lang w:eastAsia="uk-UA"/>
              </w:rPr>
              <w:t>вимог</w:t>
            </w:r>
            <w:proofErr w:type="spellEnd"/>
            <w:r w:rsidRPr="009C7E48">
              <w:rPr>
                <w:rFonts w:cs="Arial"/>
                <w:szCs w:val="18"/>
                <w:lang w:eastAsia="uk-UA"/>
              </w:rPr>
              <w:t xml:space="preserve"> </w:t>
            </w:r>
            <w:proofErr w:type="spellStart"/>
            <w:r w:rsidRPr="009C7E48">
              <w:rPr>
                <w:rFonts w:cs="Arial"/>
                <w:szCs w:val="18"/>
                <w:lang w:eastAsia="uk-UA"/>
              </w:rPr>
              <w:t>щодо</w:t>
            </w:r>
            <w:proofErr w:type="spellEnd"/>
            <w:r w:rsidRPr="009C7E48">
              <w:rPr>
                <w:rFonts w:cs="Arial"/>
                <w:szCs w:val="18"/>
                <w:lang w:eastAsia="uk-UA"/>
              </w:rPr>
              <w:t xml:space="preserve"> </w:t>
            </w:r>
            <w:proofErr w:type="spellStart"/>
            <w:r w:rsidRPr="009C7E48">
              <w:rPr>
                <w:rFonts w:cs="Arial"/>
                <w:szCs w:val="18"/>
                <w:lang w:eastAsia="uk-UA"/>
              </w:rPr>
              <w:t>охорони</w:t>
            </w:r>
            <w:proofErr w:type="spellEnd"/>
            <w:r w:rsidRPr="009C7E48">
              <w:rPr>
                <w:rFonts w:cs="Arial"/>
                <w:szCs w:val="18"/>
                <w:lang w:eastAsia="uk-UA"/>
              </w:rPr>
              <w:t xml:space="preserve"> </w:t>
            </w:r>
            <w:proofErr w:type="spellStart"/>
            <w:r w:rsidRPr="009C7E48">
              <w:rPr>
                <w:rFonts w:cs="Arial"/>
                <w:szCs w:val="18"/>
                <w:lang w:eastAsia="uk-UA"/>
              </w:rPr>
              <w:t>праці</w:t>
            </w:r>
            <w:proofErr w:type="spellEnd"/>
            <w:r w:rsidRPr="009C7E48">
              <w:rPr>
                <w:rFonts w:cs="Arial"/>
                <w:szCs w:val="18"/>
                <w:lang w:eastAsia="uk-UA"/>
              </w:rPr>
              <w:t xml:space="preserve"> </w:t>
            </w:r>
            <w:proofErr w:type="spellStart"/>
            <w:r w:rsidRPr="009C7E48">
              <w:rPr>
                <w:rFonts w:cs="Arial"/>
                <w:szCs w:val="18"/>
                <w:lang w:eastAsia="uk-UA"/>
              </w:rPr>
              <w:t>та</w:t>
            </w:r>
            <w:proofErr w:type="spellEnd"/>
            <w:r w:rsidRPr="009C7E48">
              <w:rPr>
                <w:rFonts w:cs="Arial"/>
                <w:szCs w:val="18"/>
                <w:lang w:eastAsia="uk-UA"/>
              </w:rPr>
              <w:t xml:space="preserve"> </w:t>
            </w:r>
            <w:proofErr w:type="spellStart"/>
            <w:r w:rsidRPr="009C7E48">
              <w:rPr>
                <w:rFonts w:cs="Arial"/>
                <w:szCs w:val="18"/>
                <w:lang w:eastAsia="uk-UA"/>
              </w:rPr>
              <w:t>безпеки</w:t>
            </w:r>
            <w:proofErr w:type="spellEnd"/>
            <w:r w:rsidRPr="009C7E48">
              <w:rPr>
                <w:rFonts w:cs="Arial"/>
                <w:szCs w:val="18"/>
                <w:lang w:eastAsia="uk-UA"/>
              </w:rPr>
              <w:t xml:space="preserve">, </w:t>
            </w:r>
            <w:proofErr w:type="spellStart"/>
            <w:r w:rsidRPr="009C7E48">
              <w:rPr>
                <w:rFonts w:cs="Arial"/>
                <w:szCs w:val="18"/>
                <w:lang w:eastAsia="uk-UA"/>
              </w:rPr>
              <w:t>передбачених</w:t>
            </w:r>
            <w:proofErr w:type="spellEnd"/>
            <w:r w:rsidRPr="009C7E48">
              <w:rPr>
                <w:rFonts w:cs="Arial"/>
                <w:szCs w:val="18"/>
                <w:lang w:eastAsia="uk-UA"/>
              </w:rPr>
              <w:t xml:space="preserve"> </w:t>
            </w:r>
            <w:proofErr w:type="spellStart"/>
            <w:r w:rsidRPr="009C7E48">
              <w:rPr>
                <w:rFonts w:cs="Arial"/>
                <w:szCs w:val="18"/>
                <w:lang w:eastAsia="uk-UA"/>
              </w:rPr>
              <w:t>чинним</w:t>
            </w:r>
            <w:proofErr w:type="spellEnd"/>
            <w:r w:rsidRPr="009C7E48">
              <w:rPr>
                <w:rFonts w:cs="Arial"/>
                <w:szCs w:val="18"/>
                <w:lang w:eastAsia="uk-UA"/>
              </w:rPr>
              <w:t xml:space="preserve"> </w:t>
            </w:r>
            <w:proofErr w:type="spellStart"/>
            <w:r w:rsidRPr="009C7E48">
              <w:rPr>
                <w:rFonts w:cs="Arial"/>
                <w:szCs w:val="18"/>
                <w:lang w:eastAsia="uk-UA"/>
              </w:rPr>
              <w:t>законодавством</w:t>
            </w:r>
            <w:proofErr w:type="spellEnd"/>
            <w:r w:rsidRPr="009C7E48">
              <w:rPr>
                <w:rFonts w:cs="Arial"/>
                <w:szCs w:val="18"/>
                <w:lang w:eastAsia="uk-UA"/>
              </w:rPr>
              <w:t xml:space="preserve">, </w:t>
            </w:r>
            <w:proofErr w:type="spellStart"/>
            <w:r w:rsidRPr="009C7E48">
              <w:rPr>
                <w:rFonts w:cs="Arial"/>
                <w:szCs w:val="18"/>
                <w:lang w:eastAsia="uk-UA"/>
              </w:rPr>
              <w:t>відповідно</w:t>
            </w:r>
            <w:proofErr w:type="spellEnd"/>
            <w:r w:rsidRPr="009C7E48">
              <w:rPr>
                <w:rFonts w:cs="Arial"/>
                <w:szCs w:val="18"/>
                <w:lang w:eastAsia="uk-UA"/>
              </w:rPr>
              <w:t xml:space="preserve"> </w:t>
            </w:r>
            <w:proofErr w:type="spellStart"/>
            <w:r w:rsidRPr="009C7E48">
              <w:rPr>
                <w:rFonts w:cs="Arial"/>
                <w:szCs w:val="18"/>
                <w:lang w:eastAsia="uk-UA"/>
              </w:rPr>
              <w:t>до</w:t>
            </w:r>
            <w:proofErr w:type="spellEnd"/>
            <w:r w:rsidRPr="009C7E48">
              <w:rPr>
                <w:rFonts w:cs="Arial"/>
                <w:szCs w:val="18"/>
                <w:lang w:eastAsia="uk-UA"/>
              </w:rPr>
              <w:t xml:space="preserve"> </w:t>
            </w:r>
            <w:proofErr w:type="spellStart"/>
            <w:r w:rsidRPr="009C7E48">
              <w:rPr>
                <w:rFonts w:cs="Arial"/>
                <w:szCs w:val="18"/>
                <w:lang w:eastAsia="uk-UA"/>
              </w:rPr>
              <w:t>ризиків</w:t>
            </w:r>
            <w:proofErr w:type="spellEnd"/>
            <w:r w:rsidRPr="009C7E48">
              <w:rPr>
                <w:rFonts w:cs="Arial"/>
                <w:szCs w:val="18"/>
                <w:lang w:eastAsia="uk-UA"/>
              </w:rPr>
              <w:t xml:space="preserve"> </w:t>
            </w:r>
            <w:proofErr w:type="spellStart"/>
            <w:r w:rsidRPr="009C7E48">
              <w:rPr>
                <w:rFonts w:cs="Arial"/>
                <w:szCs w:val="18"/>
                <w:lang w:eastAsia="uk-UA"/>
              </w:rPr>
              <w:t>для</w:t>
            </w:r>
            <w:proofErr w:type="spellEnd"/>
            <w:r w:rsidRPr="009C7E48">
              <w:rPr>
                <w:rFonts w:cs="Arial"/>
                <w:szCs w:val="18"/>
                <w:lang w:eastAsia="uk-UA"/>
              </w:rPr>
              <w:t xml:space="preserve"> </w:t>
            </w:r>
            <w:proofErr w:type="spellStart"/>
            <w:r w:rsidRPr="009C7E48">
              <w:rPr>
                <w:rFonts w:cs="Arial"/>
                <w:szCs w:val="18"/>
                <w:lang w:eastAsia="uk-UA"/>
              </w:rPr>
              <w:t>охорони</w:t>
            </w:r>
            <w:proofErr w:type="spellEnd"/>
            <w:r w:rsidRPr="009C7E48">
              <w:rPr>
                <w:rFonts w:cs="Arial"/>
                <w:szCs w:val="18"/>
                <w:lang w:eastAsia="uk-UA"/>
              </w:rPr>
              <w:t xml:space="preserve"> </w:t>
            </w:r>
            <w:proofErr w:type="spellStart"/>
            <w:r w:rsidRPr="009C7E48">
              <w:rPr>
                <w:rFonts w:cs="Arial"/>
                <w:szCs w:val="18"/>
                <w:lang w:eastAsia="uk-UA"/>
              </w:rPr>
              <w:t>праці</w:t>
            </w:r>
            <w:proofErr w:type="spellEnd"/>
            <w:r w:rsidRPr="009C7E48">
              <w:rPr>
                <w:rFonts w:cs="Arial"/>
                <w:szCs w:val="18"/>
                <w:lang w:eastAsia="uk-UA"/>
              </w:rPr>
              <w:t xml:space="preserve"> </w:t>
            </w:r>
            <w:proofErr w:type="spellStart"/>
            <w:r w:rsidRPr="009C7E48">
              <w:rPr>
                <w:rFonts w:cs="Arial"/>
                <w:szCs w:val="18"/>
                <w:lang w:eastAsia="uk-UA"/>
              </w:rPr>
              <w:t>та</w:t>
            </w:r>
            <w:proofErr w:type="spellEnd"/>
            <w:r w:rsidRPr="009C7E48">
              <w:rPr>
                <w:rFonts w:cs="Arial"/>
                <w:szCs w:val="18"/>
                <w:lang w:eastAsia="uk-UA"/>
              </w:rPr>
              <w:t xml:space="preserve"> </w:t>
            </w:r>
            <w:proofErr w:type="spellStart"/>
            <w:r w:rsidRPr="009C7E48">
              <w:rPr>
                <w:rFonts w:cs="Arial"/>
                <w:szCs w:val="18"/>
                <w:lang w:eastAsia="uk-UA"/>
              </w:rPr>
              <w:t>безпеки</w:t>
            </w:r>
            <w:proofErr w:type="spellEnd"/>
            <w:r w:rsidRPr="009C7E48">
              <w:rPr>
                <w:rFonts w:cs="Arial"/>
                <w:szCs w:val="18"/>
                <w:lang w:eastAsia="uk-UA"/>
              </w:rPr>
              <w:t xml:space="preserve"> </w:t>
            </w:r>
            <w:proofErr w:type="spellStart"/>
            <w:r w:rsidRPr="009C7E48">
              <w:rPr>
                <w:rFonts w:cs="Arial"/>
                <w:szCs w:val="18"/>
                <w:lang w:eastAsia="uk-UA"/>
              </w:rPr>
              <w:t>та</w:t>
            </w:r>
            <w:proofErr w:type="spellEnd"/>
            <w:r w:rsidRPr="009C7E48">
              <w:rPr>
                <w:rFonts w:cs="Arial"/>
                <w:szCs w:val="18"/>
                <w:lang w:eastAsia="uk-UA"/>
              </w:rPr>
              <w:t xml:space="preserve"> </w:t>
            </w:r>
            <w:proofErr w:type="spellStart"/>
            <w:r w:rsidRPr="009C7E48">
              <w:rPr>
                <w:rFonts w:cs="Arial"/>
                <w:szCs w:val="18"/>
                <w:lang w:eastAsia="uk-UA"/>
              </w:rPr>
              <w:t>військових</w:t>
            </w:r>
            <w:proofErr w:type="spellEnd"/>
            <w:r w:rsidRPr="009C7E48">
              <w:rPr>
                <w:rFonts w:cs="Arial"/>
                <w:szCs w:val="18"/>
                <w:lang w:eastAsia="uk-UA"/>
              </w:rPr>
              <w:t xml:space="preserve"> </w:t>
            </w:r>
            <w:proofErr w:type="spellStart"/>
            <w:r w:rsidRPr="009C7E48">
              <w:rPr>
                <w:rFonts w:cs="Arial"/>
                <w:szCs w:val="18"/>
                <w:lang w:eastAsia="uk-UA"/>
              </w:rPr>
              <w:t>ризиків</w:t>
            </w:r>
            <w:proofErr w:type="spellEnd"/>
            <w:r w:rsidRPr="009C7E48">
              <w:rPr>
                <w:rFonts w:cs="Arial"/>
                <w:szCs w:val="18"/>
                <w:lang w:eastAsia="uk-UA"/>
              </w:rPr>
              <w:t xml:space="preserve">, </w:t>
            </w:r>
            <w:proofErr w:type="spellStart"/>
            <w:r w:rsidRPr="009C7E48">
              <w:rPr>
                <w:rFonts w:cs="Arial"/>
                <w:szCs w:val="18"/>
                <w:lang w:eastAsia="uk-UA"/>
              </w:rPr>
              <w:t>пов'язаних</w:t>
            </w:r>
            <w:proofErr w:type="spellEnd"/>
            <w:r w:rsidRPr="009C7E48">
              <w:rPr>
                <w:rFonts w:cs="Arial"/>
                <w:szCs w:val="18"/>
                <w:lang w:eastAsia="uk-UA"/>
              </w:rPr>
              <w:t xml:space="preserve"> </w:t>
            </w:r>
            <w:proofErr w:type="spellStart"/>
            <w:r w:rsidRPr="009C7E48">
              <w:rPr>
                <w:rFonts w:cs="Arial"/>
                <w:szCs w:val="18"/>
                <w:lang w:eastAsia="uk-UA"/>
              </w:rPr>
              <w:t>із</w:t>
            </w:r>
            <w:proofErr w:type="spellEnd"/>
            <w:r w:rsidRPr="009C7E48">
              <w:rPr>
                <w:rFonts w:cs="Arial"/>
                <w:szCs w:val="18"/>
                <w:lang w:eastAsia="uk-UA"/>
              </w:rPr>
              <w:t xml:space="preserve"> </w:t>
            </w:r>
            <w:proofErr w:type="spellStart"/>
            <w:r w:rsidRPr="009C7E48">
              <w:rPr>
                <w:rFonts w:cs="Arial"/>
                <w:szCs w:val="18"/>
                <w:lang w:eastAsia="uk-UA"/>
              </w:rPr>
              <w:t>запропонованою</w:t>
            </w:r>
            <w:proofErr w:type="spellEnd"/>
            <w:r w:rsidRPr="009C7E48">
              <w:rPr>
                <w:rFonts w:cs="Arial"/>
                <w:szCs w:val="18"/>
                <w:lang w:eastAsia="uk-UA"/>
              </w:rPr>
              <w:t xml:space="preserve"> </w:t>
            </w:r>
            <w:proofErr w:type="spellStart"/>
            <w:r w:rsidRPr="009C7E48">
              <w:rPr>
                <w:rFonts w:cs="Arial"/>
                <w:szCs w:val="18"/>
                <w:lang w:eastAsia="uk-UA"/>
              </w:rPr>
              <w:t>господарською</w:t>
            </w:r>
            <w:proofErr w:type="spellEnd"/>
            <w:r w:rsidRPr="009C7E48">
              <w:rPr>
                <w:rFonts w:cs="Arial"/>
                <w:szCs w:val="18"/>
                <w:lang w:eastAsia="uk-UA"/>
              </w:rPr>
              <w:t xml:space="preserve"> </w:t>
            </w:r>
            <w:proofErr w:type="spellStart"/>
            <w:r w:rsidRPr="009C7E48">
              <w:rPr>
                <w:rFonts w:cs="Arial"/>
                <w:szCs w:val="18"/>
                <w:lang w:eastAsia="uk-UA"/>
              </w:rPr>
              <w:t>діяльністю</w:t>
            </w:r>
            <w:proofErr w:type="spellEnd"/>
            <w:r w:rsidRPr="009C7E48">
              <w:rPr>
                <w:rFonts w:cs="Arial"/>
                <w:szCs w:val="18"/>
                <w:lang w:eastAsia="uk-UA"/>
              </w:rPr>
              <w:t>.</w:t>
            </w:r>
          </w:p>
        </w:tc>
        <w:tc>
          <w:tcPr>
            <w:tcW w:w="1134" w:type="dxa"/>
          </w:tcPr>
          <w:p w14:paraId="4CF8E1F6" w14:textId="259A4247" w:rsidR="002B45C8"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03016BBE" w14:textId="32A47A46" w:rsidR="002B45C8" w:rsidRPr="0022120A" w:rsidRDefault="001A665B" w:rsidP="3EA0DB1B">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4C6A3FBF" w14:paraId="7A4B59B1" w14:textId="77777777" w:rsidTr="009772A5">
        <w:trPr>
          <w:trHeight w:val="300"/>
        </w:trPr>
        <w:tc>
          <w:tcPr>
            <w:tcW w:w="674" w:type="dxa"/>
          </w:tcPr>
          <w:p w14:paraId="4898EDAC" w14:textId="2A483467" w:rsidR="6EA79DB6" w:rsidRDefault="2158BDE2" w:rsidP="34FB1F80">
            <w:pPr>
              <w:pStyle w:val="Tableheadingblue"/>
              <w:rPr>
                <w:color w:val="auto"/>
                <w:szCs w:val="18"/>
                <w:lang w:val="uk-UA" w:eastAsia="uk-UA"/>
              </w:rPr>
            </w:pPr>
            <w:r w:rsidRPr="34FB1F80">
              <w:rPr>
                <w:color w:val="auto"/>
                <w:szCs w:val="18"/>
                <w:lang w:val="uk-UA" w:eastAsia="uk-UA"/>
              </w:rPr>
              <w:t>B.8</w:t>
            </w:r>
          </w:p>
        </w:tc>
        <w:tc>
          <w:tcPr>
            <w:tcW w:w="5984" w:type="dxa"/>
            <w:shd w:val="clear" w:color="auto" w:fill="D9D9D9" w:themeFill="background1" w:themeFillShade="D9"/>
          </w:tcPr>
          <w:p w14:paraId="16ACCB2E" w14:textId="501B2D5F" w:rsidR="4132DEF0" w:rsidRDefault="001C438E" w:rsidP="34FB1F80">
            <w:pPr>
              <w:pStyle w:val="Tabletextleft"/>
              <w:rPr>
                <w:rFonts w:cs="Arial"/>
                <w:szCs w:val="18"/>
                <w:lang w:eastAsia="uk-UA"/>
              </w:rPr>
            </w:pPr>
            <w:r w:rsidRPr="001C438E">
              <w:rPr>
                <w:rFonts w:cs="Arial"/>
                <w:szCs w:val="18"/>
                <w:lang w:eastAsia="uk-UA"/>
              </w:rPr>
              <w:t xml:space="preserve">Я </w:t>
            </w:r>
            <w:proofErr w:type="spellStart"/>
            <w:r w:rsidRPr="001C438E">
              <w:rPr>
                <w:rFonts w:cs="Arial"/>
                <w:szCs w:val="18"/>
                <w:lang w:eastAsia="uk-UA"/>
              </w:rPr>
              <w:t>не</w:t>
            </w:r>
            <w:proofErr w:type="spellEnd"/>
            <w:r w:rsidRPr="001C438E">
              <w:rPr>
                <w:rFonts w:cs="Arial"/>
                <w:szCs w:val="18"/>
                <w:lang w:eastAsia="uk-UA"/>
              </w:rPr>
              <w:t xml:space="preserve"> </w:t>
            </w:r>
            <w:proofErr w:type="spellStart"/>
            <w:r w:rsidRPr="001C438E">
              <w:rPr>
                <w:rFonts w:cs="Arial"/>
                <w:szCs w:val="18"/>
                <w:lang w:eastAsia="uk-UA"/>
              </w:rPr>
              <w:t>зазнавав</w:t>
            </w:r>
            <w:proofErr w:type="spellEnd"/>
            <w:r w:rsidRPr="001C438E">
              <w:rPr>
                <w:rFonts w:cs="Arial"/>
                <w:szCs w:val="18"/>
                <w:lang w:eastAsia="uk-UA"/>
              </w:rPr>
              <w:t xml:space="preserve"> </w:t>
            </w:r>
            <w:proofErr w:type="spellStart"/>
            <w:r w:rsidRPr="001C438E">
              <w:rPr>
                <w:rFonts w:cs="Arial"/>
                <w:szCs w:val="18"/>
                <w:lang w:eastAsia="uk-UA"/>
              </w:rPr>
              <w:t>жодних</w:t>
            </w:r>
            <w:proofErr w:type="spellEnd"/>
            <w:r w:rsidRPr="001C438E">
              <w:rPr>
                <w:rFonts w:cs="Arial"/>
                <w:szCs w:val="18"/>
                <w:lang w:eastAsia="uk-UA"/>
              </w:rPr>
              <w:t xml:space="preserve"> </w:t>
            </w:r>
            <w:proofErr w:type="spellStart"/>
            <w:r w:rsidRPr="001C438E">
              <w:rPr>
                <w:rFonts w:cs="Arial"/>
                <w:szCs w:val="18"/>
                <w:lang w:eastAsia="uk-UA"/>
              </w:rPr>
              <w:t>штрафів</w:t>
            </w:r>
            <w:proofErr w:type="spellEnd"/>
            <w:r w:rsidRPr="001C438E">
              <w:rPr>
                <w:rFonts w:cs="Arial"/>
                <w:szCs w:val="18"/>
                <w:lang w:eastAsia="uk-UA"/>
              </w:rPr>
              <w:t xml:space="preserve"> </w:t>
            </w:r>
            <w:proofErr w:type="spellStart"/>
            <w:r w:rsidRPr="001C438E">
              <w:rPr>
                <w:rFonts w:cs="Arial"/>
                <w:szCs w:val="18"/>
                <w:lang w:eastAsia="uk-UA"/>
              </w:rPr>
              <w:t>чи</w:t>
            </w:r>
            <w:proofErr w:type="spellEnd"/>
            <w:r w:rsidRPr="001C438E">
              <w:rPr>
                <w:rFonts w:cs="Arial"/>
                <w:szCs w:val="18"/>
                <w:lang w:eastAsia="uk-UA"/>
              </w:rPr>
              <w:t xml:space="preserve"> </w:t>
            </w:r>
            <w:proofErr w:type="spellStart"/>
            <w:r w:rsidRPr="001C438E">
              <w:rPr>
                <w:rFonts w:cs="Arial"/>
                <w:szCs w:val="18"/>
                <w:lang w:eastAsia="uk-UA"/>
              </w:rPr>
              <w:t>інших</w:t>
            </w:r>
            <w:proofErr w:type="spellEnd"/>
            <w:r w:rsidRPr="001C438E">
              <w:rPr>
                <w:rFonts w:cs="Arial"/>
                <w:szCs w:val="18"/>
                <w:lang w:eastAsia="uk-UA"/>
              </w:rPr>
              <w:t xml:space="preserve"> </w:t>
            </w:r>
            <w:proofErr w:type="spellStart"/>
            <w:r w:rsidRPr="001C438E">
              <w:rPr>
                <w:rFonts w:cs="Arial"/>
                <w:szCs w:val="18"/>
                <w:lang w:eastAsia="uk-UA"/>
              </w:rPr>
              <w:t>санкцій</w:t>
            </w:r>
            <w:proofErr w:type="spellEnd"/>
            <w:r w:rsidRPr="001C438E">
              <w:rPr>
                <w:rFonts w:cs="Arial"/>
                <w:szCs w:val="18"/>
                <w:lang w:eastAsia="uk-UA"/>
              </w:rPr>
              <w:t xml:space="preserve"> у </w:t>
            </w:r>
            <w:proofErr w:type="spellStart"/>
            <w:r w:rsidRPr="001C438E">
              <w:rPr>
                <w:rFonts w:cs="Arial"/>
                <w:szCs w:val="18"/>
                <w:lang w:eastAsia="uk-UA"/>
              </w:rPr>
              <w:t>ході</w:t>
            </w:r>
            <w:proofErr w:type="spellEnd"/>
            <w:r w:rsidRPr="001C438E">
              <w:rPr>
                <w:rFonts w:cs="Arial"/>
                <w:szCs w:val="18"/>
                <w:lang w:eastAsia="uk-UA"/>
              </w:rPr>
              <w:t xml:space="preserve"> </w:t>
            </w:r>
            <w:proofErr w:type="spellStart"/>
            <w:r w:rsidRPr="001C438E">
              <w:rPr>
                <w:rFonts w:cs="Arial"/>
                <w:szCs w:val="18"/>
                <w:lang w:eastAsia="uk-UA"/>
              </w:rPr>
              <w:t>своєї</w:t>
            </w:r>
            <w:proofErr w:type="spellEnd"/>
            <w:r w:rsidRPr="001C438E">
              <w:rPr>
                <w:rFonts w:cs="Arial"/>
                <w:szCs w:val="18"/>
                <w:lang w:eastAsia="uk-UA"/>
              </w:rPr>
              <w:t xml:space="preserve"> </w:t>
            </w:r>
            <w:proofErr w:type="spellStart"/>
            <w:r w:rsidRPr="001C438E">
              <w:rPr>
                <w:rFonts w:cs="Arial"/>
                <w:szCs w:val="18"/>
                <w:lang w:eastAsia="uk-UA"/>
              </w:rPr>
              <w:t>господарської</w:t>
            </w:r>
            <w:proofErr w:type="spellEnd"/>
            <w:r w:rsidRPr="001C438E">
              <w:rPr>
                <w:rFonts w:cs="Arial"/>
                <w:szCs w:val="18"/>
                <w:lang w:eastAsia="uk-UA"/>
              </w:rPr>
              <w:t xml:space="preserve"> </w:t>
            </w:r>
            <w:proofErr w:type="spellStart"/>
            <w:r w:rsidRPr="001C438E">
              <w:rPr>
                <w:rFonts w:cs="Arial"/>
                <w:szCs w:val="18"/>
                <w:lang w:eastAsia="uk-UA"/>
              </w:rPr>
              <w:t>діяльності</w:t>
            </w:r>
            <w:proofErr w:type="spellEnd"/>
            <w:r w:rsidRPr="001C438E">
              <w:rPr>
                <w:rFonts w:cs="Arial"/>
                <w:szCs w:val="18"/>
                <w:lang w:eastAsia="uk-UA"/>
              </w:rPr>
              <w:t xml:space="preserve"> </w:t>
            </w:r>
            <w:proofErr w:type="spellStart"/>
            <w:r w:rsidRPr="001C438E">
              <w:rPr>
                <w:rFonts w:cs="Arial"/>
                <w:szCs w:val="18"/>
                <w:lang w:eastAsia="uk-UA"/>
              </w:rPr>
              <w:t>за</w:t>
            </w:r>
            <w:proofErr w:type="spellEnd"/>
            <w:r w:rsidRPr="001C438E">
              <w:rPr>
                <w:rFonts w:cs="Arial"/>
                <w:szCs w:val="18"/>
                <w:lang w:eastAsia="uk-UA"/>
              </w:rPr>
              <w:t xml:space="preserve"> </w:t>
            </w:r>
            <w:proofErr w:type="spellStart"/>
            <w:r w:rsidRPr="001C438E">
              <w:rPr>
                <w:rFonts w:cs="Arial"/>
                <w:szCs w:val="18"/>
                <w:lang w:eastAsia="uk-UA"/>
              </w:rPr>
              <w:t>порушення</w:t>
            </w:r>
            <w:proofErr w:type="spellEnd"/>
            <w:r w:rsidRPr="001C438E">
              <w:rPr>
                <w:rFonts w:cs="Arial"/>
                <w:szCs w:val="18"/>
                <w:lang w:eastAsia="uk-UA"/>
              </w:rPr>
              <w:t xml:space="preserve"> </w:t>
            </w:r>
            <w:proofErr w:type="spellStart"/>
            <w:r w:rsidRPr="001C438E">
              <w:rPr>
                <w:rFonts w:cs="Arial"/>
                <w:szCs w:val="18"/>
                <w:lang w:eastAsia="uk-UA"/>
              </w:rPr>
              <w:t>законодавства</w:t>
            </w:r>
            <w:proofErr w:type="spellEnd"/>
            <w:r w:rsidRPr="001C438E">
              <w:rPr>
                <w:rFonts w:cs="Arial"/>
                <w:szCs w:val="18"/>
                <w:lang w:eastAsia="uk-UA"/>
              </w:rPr>
              <w:t xml:space="preserve"> </w:t>
            </w:r>
            <w:proofErr w:type="spellStart"/>
            <w:r w:rsidRPr="001C438E">
              <w:rPr>
                <w:rFonts w:cs="Arial"/>
                <w:szCs w:val="18"/>
                <w:lang w:eastAsia="uk-UA"/>
              </w:rPr>
              <w:t>про</w:t>
            </w:r>
            <w:proofErr w:type="spellEnd"/>
            <w:r w:rsidRPr="001C438E">
              <w:rPr>
                <w:rFonts w:cs="Arial"/>
                <w:szCs w:val="18"/>
                <w:lang w:eastAsia="uk-UA"/>
              </w:rPr>
              <w:t xml:space="preserve"> </w:t>
            </w:r>
            <w:proofErr w:type="spellStart"/>
            <w:r w:rsidRPr="001C438E">
              <w:rPr>
                <w:rFonts w:cs="Arial"/>
                <w:szCs w:val="18"/>
                <w:lang w:eastAsia="uk-UA"/>
              </w:rPr>
              <w:t>охорону</w:t>
            </w:r>
            <w:proofErr w:type="spellEnd"/>
            <w:r w:rsidRPr="001C438E">
              <w:rPr>
                <w:rFonts w:cs="Arial"/>
                <w:szCs w:val="18"/>
                <w:lang w:eastAsia="uk-UA"/>
              </w:rPr>
              <w:t xml:space="preserve"> </w:t>
            </w:r>
            <w:proofErr w:type="spellStart"/>
            <w:r w:rsidRPr="001C438E">
              <w:rPr>
                <w:rFonts w:cs="Arial"/>
                <w:szCs w:val="18"/>
                <w:lang w:eastAsia="uk-UA"/>
              </w:rPr>
              <w:t>навколишнього</w:t>
            </w:r>
            <w:proofErr w:type="spellEnd"/>
            <w:r w:rsidRPr="001C438E">
              <w:rPr>
                <w:rFonts w:cs="Arial"/>
                <w:szCs w:val="18"/>
                <w:lang w:eastAsia="uk-UA"/>
              </w:rPr>
              <w:t xml:space="preserve"> </w:t>
            </w:r>
            <w:proofErr w:type="spellStart"/>
            <w:r w:rsidRPr="001C438E">
              <w:rPr>
                <w:rFonts w:cs="Arial"/>
                <w:szCs w:val="18"/>
                <w:lang w:eastAsia="uk-UA"/>
              </w:rPr>
              <w:t>середовища</w:t>
            </w:r>
            <w:proofErr w:type="spellEnd"/>
            <w:r w:rsidRPr="001C438E">
              <w:rPr>
                <w:rFonts w:cs="Arial"/>
                <w:szCs w:val="18"/>
                <w:lang w:eastAsia="uk-UA"/>
              </w:rPr>
              <w:t xml:space="preserve">, </w:t>
            </w:r>
            <w:proofErr w:type="spellStart"/>
            <w:r w:rsidRPr="001C438E">
              <w:rPr>
                <w:rFonts w:cs="Arial"/>
                <w:szCs w:val="18"/>
                <w:lang w:eastAsia="uk-UA"/>
              </w:rPr>
              <w:t>законодавства</w:t>
            </w:r>
            <w:proofErr w:type="spellEnd"/>
            <w:r w:rsidRPr="001C438E">
              <w:rPr>
                <w:rFonts w:cs="Arial"/>
                <w:szCs w:val="18"/>
                <w:lang w:eastAsia="uk-UA"/>
              </w:rPr>
              <w:t xml:space="preserve"> </w:t>
            </w:r>
            <w:proofErr w:type="spellStart"/>
            <w:r w:rsidRPr="001C438E">
              <w:rPr>
                <w:rFonts w:cs="Arial"/>
                <w:szCs w:val="18"/>
                <w:lang w:eastAsia="uk-UA"/>
              </w:rPr>
              <w:t>Європейського</w:t>
            </w:r>
            <w:proofErr w:type="spellEnd"/>
            <w:r w:rsidRPr="001C438E">
              <w:rPr>
                <w:rFonts w:cs="Arial"/>
                <w:szCs w:val="18"/>
                <w:lang w:eastAsia="uk-UA"/>
              </w:rPr>
              <w:t xml:space="preserve"> </w:t>
            </w:r>
            <w:proofErr w:type="spellStart"/>
            <w:r w:rsidRPr="001C438E">
              <w:rPr>
                <w:rFonts w:cs="Arial"/>
                <w:szCs w:val="18"/>
                <w:lang w:eastAsia="uk-UA"/>
              </w:rPr>
              <w:t>Союзу</w:t>
            </w:r>
            <w:proofErr w:type="spellEnd"/>
            <w:r w:rsidRPr="001C438E">
              <w:rPr>
                <w:rFonts w:cs="Arial"/>
                <w:szCs w:val="18"/>
                <w:lang w:eastAsia="uk-UA"/>
              </w:rPr>
              <w:t xml:space="preserve"> </w:t>
            </w:r>
            <w:proofErr w:type="spellStart"/>
            <w:r w:rsidRPr="001C438E">
              <w:rPr>
                <w:rFonts w:cs="Arial"/>
                <w:szCs w:val="18"/>
                <w:lang w:eastAsia="uk-UA"/>
              </w:rPr>
              <w:t>та</w:t>
            </w:r>
            <w:proofErr w:type="spellEnd"/>
            <w:r w:rsidRPr="001C438E">
              <w:rPr>
                <w:rFonts w:cs="Arial"/>
                <w:szCs w:val="18"/>
                <w:lang w:eastAsia="uk-UA"/>
              </w:rPr>
              <w:t>/</w:t>
            </w:r>
            <w:proofErr w:type="spellStart"/>
            <w:r w:rsidRPr="001C438E">
              <w:rPr>
                <w:rFonts w:cs="Arial"/>
                <w:szCs w:val="18"/>
                <w:lang w:eastAsia="uk-UA"/>
              </w:rPr>
              <w:t>або</w:t>
            </w:r>
            <w:proofErr w:type="spellEnd"/>
            <w:r w:rsidRPr="001C438E">
              <w:rPr>
                <w:rFonts w:cs="Arial"/>
                <w:szCs w:val="18"/>
                <w:lang w:eastAsia="uk-UA"/>
              </w:rPr>
              <w:t xml:space="preserve"> </w:t>
            </w:r>
            <w:proofErr w:type="spellStart"/>
            <w:r w:rsidRPr="001C438E">
              <w:rPr>
                <w:rFonts w:cs="Arial"/>
                <w:szCs w:val="18"/>
                <w:lang w:eastAsia="uk-UA"/>
              </w:rPr>
              <w:t>законодавства</w:t>
            </w:r>
            <w:proofErr w:type="spellEnd"/>
            <w:r w:rsidRPr="001C438E">
              <w:rPr>
                <w:rFonts w:cs="Arial"/>
                <w:szCs w:val="18"/>
                <w:lang w:eastAsia="uk-UA"/>
              </w:rPr>
              <w:t xml:space="preserve"> </w:t>
            </w:r>
            <w:proofErr w:type="spellStart"/>
            <w:r w:rsidRPr="001C438E">
              <w:rPr>
                <w:rFonts w:cs="Arial"/>
                <w:szCs w:val="18"/>
                <w:lang w:eastAsia="uk-UA"/>
              </w:rPr>
              <w:t>про</w:t>
            </w:r>
            <w:proofErr w:type="spellEnd"/>
            <w:r w:rsidRPr="001C438E">
              <w:rPr>
                <w:rFonts w:cs="Arial"/>
                <w:szCs w:val="18"/>
                <w:lang w:eastAsia="uk-UA"/>
              </w:rPr>
              <w:t xml:space="preserve"> </w:t>
            </w:r>
            <w:proofErr w:type="spellStart"/>
            <w:r w:rsidRPr="001C438E">
              <w:rPr>
                <w:rFonts w:cs="Arial"/>
                <w:szCs w:val="18"/>
                <w:lang w:eastAsia="uk-UA"/>
              </w:rPr>
              <w:t>охорону</w:t>
            </w:r>
            <w:proofErr w:type="spellEnd"/>
            <w:r w:rsidRPr="001C438E">
              <w:rPr>
                <w:rFonts w:cs="Arial"/>
                <w:szCs w:val="18"/>
                <w:lang w:eastAsia="uk-UA"/>
              </w:rPr>
              <w:t xml:space="preserve"> </w:t>
            </w:r>
            <w:proofErr w:type="spellStart"/>
            <w:r w:rsidRPr="001C438E">
              <w:rPr>
                <w:rFonts w:cs="Arial"/>
                <w:szCs w:val="18"/>
                <w:lang w:eastAsia="uk-UA"/>
              </w:rPr>
              <w:t>праці</w:t>
            </w:r>
            <w:proofErr w:type="spellEnd"/>
            <w:r w:rsidRPr="001C438E">
              <w:rPr>
                <w:rFonts w:cs="Arial"/>
                <w:szCs w:val="18"/>
                <w:lang w:eastAsia="uk-UA"/>
              </w:rPr>
              <w:t xml:space="preserve"> </w:t>
            </w:r>
            <w:proofErr w:type="spellStart"/>
            <w:r w:rsidRPr="001C438E">
              <w:rPr>
                <w:rFonts w:cs="Arial"/>
                <w:szCs w:val="18"/>
                <w:lang w:eastAsia="uk-UA"/>
              </w:rPr>
              <w:t>та</w:t>
            </w:r>
            <w:proofErr w:type="spellEnd"/>
            <w:r w:rsidRPr="001C438E">
              <w:rPr>
                <w:rFonts w:cs="Arial"/>
                <w:szCs w:val="18"/>
                <w:lang w:eastAsia="uk-UA"/>
              </w:rPr>
              <w:t xml:space="preserve"> </w:t>
            </w:r>
            <w:proofErr w:type="spellStart"/>
            <w:r w:rsidRPr="001C438E">
              <w:rPr>
                <w:rFonts w:cs="Arial"/>
                <w:szCs w:val="18"/>
                <w:lang w:eastAsia="uk-UA"/>
              </w:rPr>
              <w:t>здоров'я</w:t>
            </w:r>
            <w:proofErr w:type="spellEnd"/>
            <w:r w:rsidRPr="001C438E">
              <w:rPr>
                <w:rFonts w:cs="Arial"/>
                <w:szCs w:val="18"/>
                <w:lang w:eastAsia="uk-UA"/>
              </w:rPr>
              <w:t xml:space="preserve">, </w:t>
            </w:r>
            <w:proofErr w:type="spellStart"/>
            <w:r w:rsidRPr="001C438E">
              <w:rPr>
                <w:rFonts w:cs="Arial"/>
                <w:szCs w:val="18"/>
                <w:lang w:eastAsia="uk-UA"/>
              </w:rPr>
              <w:t>та</w:t>
            </w:r>
            <w:proofErr w:type="spellEnd"/>
            <w:r w:rsidRPr="001C438E">
              <w:rPr>
                <w:rFonts w:cs="Arial"/>
                <w:szCs w:val="18"/>
                <w:lang w:eastAsia="uk-UA"/>
              </w:rPr>
              <w:t>/</w:t>
            </w:r>
            <w:proofErr w:type="spellStart"/>
            <w:r w:rsidRPr="001C438E">
              <w:rPr>
                <w:rFonts w:cs="Arial"/>
                <w:szCs w:val="18"/>
                <w:lang w:eastAsia="uk-UA"/>
              </w:rPr>
              <w:t>або</w:t>
            </w:r>
            <w:proofErr w:type="spellEnd"/>
            <w:r w:rsidRPr="001C438E">
              <w:rPr>
                <w:rFonts w:cs="Arial"/>
                <w:szCs w:val="18"/>
                <w:lang w:eastAsia="uk-UA"/>
              </w:rPr>
              <w:t xml:space="preserve"> </w:t>
            </w:r>
            <w:proofErr w:type="spellStart"/>
            <w:r w:rsidRPr="001C438E">
              <w:rPr>
                <w:rFonts w:cs="Arial"/>
                <w:szCs w:val="18"/>
                <w:lang w:eastAsia="uk-UA"/>
              </w:rPr>
              <w:t>трудового</w:t>
            </w:r>
            <w:proofErr w:type="spellEnd"/>
            <w:r w:rsidRPr="001C438E">
              <w:rPr>
                <w:rFonts w:cs="Arial"/>
                <w:szCs w:val="18"/>
                <w:lang w:eastAsia="uk-UA"/>
              </w:rPr>
              <w:t xml:space="preserve"> </w:t>
            </w:r>
            <w:proofErr w:type="spellStart"/>
            <w:r w:rsidRPr="001C438E">
              <w:rPr>
                <w:rFonts w:cs="Arial"/>
                <w:szCs w:val="18"/>
                <w:lang w:eastAsia="uk-UA"/>
              </w:rPr>
              <w:t>законодавства</w:t>
            </w:r>
            <w:proofErr w:type="spellEnd"/>
            <w:r w:rsidRPr="001C438E">
              <w:rPr>
                <w:rFonts w:cs="Arial"/>
                <w:szCs w:val="18"/>
                <w:lang w:eastAsia="uk-UA"/>
              </w:rPr>
              <w:t>/</w:t>
            </w:r>
            <w:proofErr w:type="spellStart"/>
            <w:r w:rsidRPr="001C438E">
              <w:rPr>
                <w:rFonts w:cs="Arial"/>
                <w:szCs w:val="18"/>
                <w:lang w:eastAsia="uk-UA"/>
              </w:rPr>
              <w:t>нормативних</w:t>
            </w:r>
            <w:proofErr w:type="spellEnd"/>
            <w:r w:rsidRPr="001C438E">
              <w:rPr>
                <w:rFonts w:cs="Arial"/>
                <w:szCs w:val="18"/>
                <w:lang w:eastAsia="uk-UA"/>
              </w:rPr>
              <w:t xml:space="preserve"> </w:t>
            </w:r>
            <w:proofErr w:type="spellStart"/>
            <w:r w:rsidRPr="001C438E">
              <w:rPr>
                <w:rFonts w:cs="Arial"/>
                <w:szCs w:val="18"/>
                <w:lang w:eastAsia="uk-UA"/>
              </w:rPr>
              <w:t>актів</w:t>
            </w:r>
            <w:proofErr w:type="spellEnd"/>
            <w:r w:rsidRPr="001C438E">
              <w:rPr>
                <w:rFonts w:cs="Arial"/>
                <w:szCs w:val="18"/>
                <w:lang w:eastAsia="uk-UA"/>
              </w:rPr>
              <w:t xml:space="preserve">, </w:t>
            </w:r>
            <w:proofErr w:type="spellStart"/>
            <w:r w:rsidRPr="001C438E">
              <w:rPr>
                <w:rFonts w:cs="Arial"/>
                <w:szCs w:val="18"/>
                <w:lang w:eastAsia="uk-UA"/>
              </w:rPr>
              <w:t>за</w:t>
            </w:r>
            <w:proofErr w:type="spellEnd"/>
            <w:r w:rsidRPr="001C438E">
              <w:rPr>
                <w:rFonts w:cs="Arial"/>
                <w:szCs w:val="18"/>
                <w:lang w:eastAsia="uk-UA"/>
              </w:rPr>
              <w:t xml:space="preserve"> </w:t>
            </w:r>
            <w:proofErr w:type="spellStart"/>
            <w:r w:rsidRPr="001C438E">
              <w:rPr>
                <w:rFonts w:cs="Arial"/>
                <w:szCs w:val="18"/>
                <w:lang w:eastAsia="uk-UA"/>
              </w:rPr>
              <w:t>винятком</w:t>
            </w:r>
            <w:proofErr w:type="spellEnd"/>
            <w:r w:rsidRPr="001C438E">
              <w:rPr>
                <w:rFonts w:cs="Arial"/>
                <w:szCs w:val="18"/>
                <w:lang w:eastAsia="uk-UA"/>
              </w:rPr>
              <w:t xml:space="preserve"> </w:t>
            </w:r>
            <w:proofErr w:type="spellStart"/>
            <w:r w:rsidRPr="001C438E">
              <w:rPr>
                <w:rFonts w:cs="Arial"/>
                <w:szCs w:val="18"/>
                <w:lang w:eastAsia="uk-UA"/>
              </w:rPr>
              <w:t>випадків</w:t>
            </w:r>
            <w:proofErr w:type="spellEnd"/>
            <w:r w:rsidRPr="001C438E">
              <w:rPr>
                <w:rFonts w:cs="Arial"/>
                <w:szCs w:val="18"/>
                <w:lang w:eastAsia="uk-UA"/>
              </w:rPr>
              <w:t xml:space="preserve">, </w:t>
            </w:r>
            <w:proofErr w:type="spellStart"/>
            <w:r w:rsidRPr="001C438E">
              <w:rPr>
                <w:rFonts w:cs="Arial"/>
                <w:szCs w:val="18"/>
                <w:lang w:eastAsia="uk-UA"/>
              </w:rPr>
              <w:t>коли</w:t>
            </w:r>
            <w:proofErr w:type="spellEnd"/>
            <w:r w:rsidRPr="001C438E">
              <w:rPr>
                <w:rFonts w:cs="Arial"/>
                <w:szCs w:val="18"/>
                <w:lang w:eastAsia="uk-UA"/>
              </w:rPr>
              <w:t xml:space="preserve"> </w:t>
            </w:r>
            <w:proofErr w:type="spellStart"/>
            <w:r w:rsidRPr="001C438E">
              <w:rPr>
                <w:rFonts w:cs="Arial"/>
                <w:szCs w:val="18"/>
                <w:lang w:eastAsia="uk-UA"/>
              </w:rPr>
              <w:t>такі</w:t>
            </w:r>
            <w:proofErr w:type="spellEnd"/>
            <w:r w:rsidRPr="001C438E">
              <w:rPr>
                <w:rFonts w:cs="Arial"/>
                <w:szCs w:val="18"/>
                <w:lang w:eastAsia="uk-UA"/>
              </w:rPr>
              <w:t xml:space="preserve"> </w:t>
            </w:r>
            <w:proofErr w:type="spellStart"/>
            <w:r w:rsidRPr="001C438E">
              <w:rPr>
                <w:rFonts w:cs="Arial"/>
                <w:szCs w:val="18"/>
                <w:lang w:eastAsia="uk-UA"/>
              </w:rPr>
              <w:t>санкції</w:t>
            </w:r>
            <w:proofErr w:type="spellEnd"/>
            <w:r w:rsidRPr="001C438E">
              <w:rPr>
                <w:rFonts w:cs="Arial"/>
                <w:szCs w:val="18"/>
                <w:lang w:eastAsia="uk-UA"/>
              </w:rPr>
              <w:t xml:space="preserve"> </w:t>
            </w:r>
            <w:proofErr w:type="spellStart"/>
            <w:r w:rsidRPr="001C438E">
              <w:rPr>
                <w:rFonts w:cs="Arial"/>
                <w:szCs w:val="18"/>
                <w:lang w:eastAsia="uk-UA"/>
              </w:rPr>
              <w:t>були</w:t>
            </w:r>
            <w:proofErr w:type="spellEnd"/>
            <w:r w:rsidRPr="001C438E">
              <w:rPr>
                <w:rFonts w:cs="Arial"/>
                <w:szCs w:val="18"/>
                <w:lang w:eastAsia="uk-UA"/>
              </w:rPr>
              <w:t xml:space="preserve"> </w:t>
            </w:r>
            <w:proofErr w:type="spellStart"/>
            <w:r w:rsidRPr="001C438E">
              <w:rPr>
                <w:rFonts w:cs="Arial"/>
                <w:szCs w:val="18"/>
                <w:lang w:eastAsia="uk-UA"/>
              </w:rPr>
              <w:t>оскаржені</w:t>
            </w:r>
            <w:proofErr w:type="spellEnd"/>
            <w:r w:rsidRPr="001C438E">
              <w:rPr>
                <w:rFonts w:cs="Arial"/>
                <w:szCs w:val="18"/>
                <w:lang w:eastAsia="uk-UA"/>
              </w:rPr>
              <w:t xml:space="preserve"> </w:t>
            </w:r>
            <w:proofErr w:type="spellStart"/>
            <w:r w:rsidRPr="001C438E">
              <w:rPr>
                <w:rFonts w:cs="Arial"/>
                <w:szCs w:val="18"/>
                <w:lang w:eastAsia="uk-UA"/>
              </w:rPr>
              <w:t>та</w:t>
            </w:r>
            <w:proofErr w:type="spellEnd"/>
            <w:r w:rsidRPr="001C438E">
              <w:rPr>
                <w:rFonts w:cs="Arial"/>
                <w:szCs w:val="18"/>
                <w:lang w:eastAsia="uk-UA"/>
              </w:rPr>
              <w:t xml:space="preserve"> </w:t>
            </w:r>
            <w:proofErr w:type="spellStart"/>
            <w:r w:rsidRPr="001C438E">
              <w:rPr>
                <w:rFonts w:cs="Arial"/>
                <w:szCs w:val="18"/>
                <w:lang w:eastAsia="uk-UA"/>
              </w:rPr>
              <w:t>скасовані</w:t>
            </w:r>
            <w:proofErr w:type="spellEnd"/>
            <w:r w:rsidRPr="001C438E">
              <w:rPr>
                <w:rFonts w:cs="Arial"/>
                <w:szCs w:val="18"/>
                <w:lang w:eastAsia="uk-UA"/>
              </w:rPr>
              <w:t xml:space="preserve"> </w:t>
            </w:r>
            <w:proofErr w:type="spellStart"/>
            <w:r w:rsidRPr="001C438E">
              <w:rPr>
                <w:rFonts w:cs="Arial"/>
                <w:szCs w:val="18"/>
                <w:lang w:eastAsia="uk-UA"/>
              </w:rPr>
              <w:t>відповідно</w:t>
            </w:r>
            <w:proofErr w:type="spellEnd"/>
            <w:r w:rsidRPr="001C438E">
              <w:rPr>
                <w:rFonts w:cs="Arial"/>
                <w:szCs w:val="18"/>
                <w:lang w:eastAsia="uk-UA"/>
              </w:rPr>
              <w:t xml:space="preserve"> </w:t>
            </w:r>
            <w:proofErr w:type="spellStart"/>
            <w:r w:rsidRPr="001C438E">
              <w:rPr>
                <w:rFonts w:cs="Arial"/>
                <w:szCs w:val="18"/>
                <w:lang w:eastAsia="uk-UA"/>
              </w:rPr>
              <w:t>до</w:t>
            </w:r>
            <w:proofErr w:type="spellEnd"/>
            <w:r w:rsidRPr="001C438E">
              <w:rPr>
                <w:rFonts w:cs="Arial"/>
                <w:szCs w:val="18"/>
                <w:lang w:eastAsia="uk-UA"/>
              </w:rPr>
              <w:t xml:space="preserve"> </w:t>
            </w:r>
            <w:proofErr w:type="spellStart"/>
            <w:r w:rsidRPr="001C438E">
              <w:rPr>
                <w:rFonts w:cs="Arial"/>
                <w:szCs w:val="18"/>
                <w:lang w:eastAsia="uk-UA"/>
              </w:rPr>
              <w:t>встановленої</w:t>
            </w:r>
            <w:proofErr w:type="spellEnd"/>
            <w:r w:rsidRPr="001C438E">
              <w:rPr>
                <w:rFonts w:cs="Arial"/>
                <w:szCs w:val="18"/>
                <w:lang w:eastAsia="uk-UA"/>
              </w:rPr>
              <w:t xml:space="preserve"> </w:t>
            </w:r>
            <w:proofErr w:type="spellStart"/>
            <w:r w:rsidRPr="001C438E">
              <w:rPr>
                <w:rFonts w:cs="Arial"/>
                <w:szCs w:val="18"/>
                <w:lang w:eastAsia="uk-UA"/>
              </w:rPr>
              <w:t>законом</w:t>
            </w:r>
            <w:proofErr w:type="spellEnd"/>
            <w:r w:rsidRPr="001C438E">
              <w:rPr>
                <w:rFonts w:cs="Arial"/>
                <w:szCs w:val="18"/>
                <w:lang w:eastAsia="uk-UA"/>
              </w:rPr>
              <w:t xml:space="preserve"> </w:t>
            </w:r>
            <w:proofErr w:type="spellStart"/>
            <w:r w:rsidRPr="001C438E">
              <w:rPr>
                <w:rFonts w:cs="Arial"/>
                <w:szCs w:val="18"/>
                <w:lang w:eastAsia="uk-UA"/>
              </w:rPr>
              <w:t>процедури</w:t>
            </w:r>
            <w:proofErr w:type="spellEnd"/>
            <w:r w:rsidRPr="001C438E">
              <w:rPr>
                <w:rFonts w:cs="Arial"/>
                <w:szCs w:val="18"/>
                <w:lang w:eastAsia="uk-UA"/>
              </w:rPr>
              <w:t>.</w:t>
            </w:r>
            <w:r w:rsidRPr="001C438E">
              <w:rPr>
                <w:rFonts w:cs="Arial"/>
                <w:szCs w:val="18"/>
                <w:lang w:eastAsia="uk-UA"/>
              </w:rPr>
              <w:tab/>
            </w:r>
            <w:r w:rsidRPr="001C438E">
              <w:rPr>
                <w:rFonts w:cs="Arial"/>
                <w:szCs w:val="18"/>
                <w:lang w:eastAsia="uk-UA"/>
              </w:rPr>
              <w:tab/>
            </w:r>
          </w:p>
        </w:tc>
        <w:tc>
          <w:tcPr>
            <w:tcW w:w="1134" w:type="dxa"/>
          </w:tcPr>
          <w:p w14:paraId="7E1878BA" w14:textId="07202552" w:rsidR="4C6A3FBF" w:rsidRPr="009772A5" w:rsidRDefault="4C6A3FBF" w:rsidP="34FB1F80">
            <w:pPr>
              <w:pStyle w:val="Tabletextcentred"/>
              <w:rPr>
                <w:rFonts w:eastAsia="Arial"/>
                <w:lang w:val="uk-UA"/>
              </w:rPr>
            </w:pPr>
          </w:p>
        </w:tc>
        <w:tc>
          <w:tcPr>
            <w:tcW w:w="1280" w:type="dxa"/>
          </w:tcPr>
          <w:p w14:paraId="46A48379" w14:textId="38BF9336" w:rsidR="4C6A3FBF" w:rsidRPr="009772A5" w:rsidRDefault="4C6A3FBF" w:rsidP="34FB1F80">
            <w:pPr>
              <w:pStyle w:val="Tabletextcentred"/>
              <w:rPr>
                <w:rFonts w:eastAsia="Arial"/>
                <w:lang w:val="uk-UA"/>
              </w:rPr>
            </w:pPr>
          </w:p>
        </w:tc>
      </w:tr>
      <w:tr w:rsidR="4C6A3FBF" w14:paraId="197541D0" w14:textId="77777777" w:rsidTr="009772A5">
        <w:trPr>
          <w:trHeight w:val="300"/>
        </w:trPr>
        <w:tc>
          <w:tcPr>
            <w:tcW w:w="674" w:type="dxa"/>
          </w:tcPr>
          <w:p w14:paraId="180369EA" w14:textId="4A74F9F9" w:rsidR="4AFD6E96" w:rsidRDefault="48EB3FE3" w:rsidP="3EA0DB1B">
            <w:pPr>
              <w:pStyle w:val="Tableheadingblue"/>
              <w:rPr>
                <w:color w:val="auto"/>
                <w:szCs w:val="18"/>
                <w:lang w:val="uk-UA" w:eastAsia="uk-UA"/>
              </w:rPr>
            </w:pPr>
            <w:r w:rsidRPr="34FB1F80">
              <w:rPr>
                <w:color w:val="auto"/>
                <w:szCs w:val="18"/>
                <w:lang w:val="uk-UA" w:eastAsia="uk-UA"/>
              </w:rPr>
              <w:t>B.</w:t>
            </w:r>
            <w:r w:rsidR="76A26C71" w:rsidRPr="34FB1F80">
              <w:rPr>
                <w:color w:val="auto"/>
                <w:szCs w:val="18"/>
                <w:lang w:val="uk-UA" w:eastAsia="uk-UA"/>
              </w:rPr>
              <w:t>9</w:t>
            </w:r>
          </w:p>
          <w:p w14:paraId="487A7B39" w14:textId="386E308A" w:rsidR="4C6A3FBF" w:rsidRDefault="4C6A3FBF" w:rsidP="3EA0DB1B">
            <w:pPr>
              <w:pStyle w:val="Tableheadingblue"/>
              <w:rPr>
                <w:color w:val="auto"/>
                <w:szCs w:val="18"/>
                <w:lang w:val="uk-UA" w:eastAsia="uk-UA"/>
              </w:rPr>
            </w:pPr>
          </w:p>
        </w:tc>
        <w:tc>
          <w:tcPr>
            <w:tcW w:w="5984" w:type="dxa"/>
            <w:shd w:val="clear" w:color="auto" w:fill="D9D9D9" w:themeFill="background1" w:themeFillShade="D9"/>
          </w:tcPr>
          <w:p w14:paraId="457A4AF1" w14:textId="2FB1FB2B" w:rsidR="4132DEF0" w:rsidRDefault="00F00500" w:rsidP="34FB1F80">
            <w:pPr>
              <w:pStyle w:val="Tabletextleft"/>
              <w:rPr>
                <w:rFonts w:cs="Arial"/>
                <w:szCs w:val="18"/>
                <w:lang w:eastAsia="uk-UA"/>
              </w:rPr>
            </w:pPr>
            <w:proofErr w:type="spellStart"/>
            <w:r w:rsidRPr="00F00500">
              <w:rPr>
                <w:rFonts w:cs="Arial"/>
                <w:szCs w:val="18"/>
                <w:lang w:eastAsia="uk-UA"/>
              </w:rPr>
              <w:t>Моя</w:t>
            </w:r>
            <w:proofErr w:type="spellEnd"/>
            <w:r w:rsidRPr="00F00500">
              <w:rPr>
                <w:rFonts w:cs="Arial"/>
                <w:szCs w:val="18"/>
                <w:lang w:eastAsia="uk-UA"/>
              </w:rPr>
              <w:t xml:space="preserve"> </w:t>
            </w:r>
            <w:proofErr w:type="spellStart"/>
            <w:r w:rsidRPr="00F00500">
              <w:rPr>
                <w:rFonts w:cs="Arial"/>
                <w:szCs w:val="18"/>
                <w:lang w:eastAsia="uk-UA"/>
              </w:rPr>
              <w:t>господарська</w:t>
            </w:r>
            <w:proofErr w:type="spellEnd"/>
            <w:r w:rsidRPr="00F00500">
              <w:rPr>
                <w:rFonts w:cs="Arial"/>
                <w:szCs w:val="18"/>
                <w:lang w:eastAsia="uk-UA"/>
              </w:rPr>
              <w:t xml:space="preserve"> </w:t>
            </w:r>
            <w:proofErr w:type="spellStart"/>
            <w:r w:rsidRPr="00F00500">
              <w:rPr>
                <w:rFonts w:cs="Arial"/>
                <w:szCs w:val="18"/>
                <w:lang w:eastAsia="uk-UA"/>
              </w:rPr>
              <w:t>діяльність</w:t>
            </w:r>
            <w:proofErr w:type="spellEnd"/>
            <w:r w:rsidRPr="00F00500">
              <w:rPr>
                <w:rFonts w:cs="Arial"/>
                <w:szCs w:val="18"/>
                <w:lang w:eastAsia="uk-UA"/>
              </w:rPr>
              <w:t xml:space="preserve"> </w:t>
            </w:r>
            <w:proofErr w:type="spellStart"/>
            <w:r w:rsidRPr="00F00500">
              <w:rPr>
                <w:rFonts w:cs="Arial"/>
                <w:szCs w:val="18"/>
                <w:lang w:eastAsia="uk-UA"/>
              </w:rPr>
              <w:t>не</w:t>
            </w:r>
            <w:proofErr w:type="spellEnd"/>
            <w:r w:rsidRPr="00F00500">
              <w:rPr>
                <w:rFonts w:cs="Arial"/>
                <w:szCs w:val="18"/>
                <w:lang w:eastAsia="uk-UA"/>
              </w:rPr>
              <w:t xml:space="preserve"> </w:t>
            </w:r>
            <w:proofErr w:type="spellStart"/>
            <w:r w:rsidRPr="00F00500">
              <w:rPr>
                <w:rFonts w:cs="Arial"/>
                <w:szCs w:val="18"/>
                <w:lang w:eastAsia="uk-UA"/>
              </w:rPr>
              <w:t>включає</w:t>
            </w:r>
            <w:proofErr w:type="spellEnd"/>
            <w:r w:rsidRPr="00F00500">
              <w:rPr>
                <w:rFonts w:cs="Arial"/>
                <w:szCs w:val="18"/>
                <w:lang w:eastAsia="uk-UA"/>
              </w:rPr>
              <w:t xml:space="preserve"> </w:t>
            </w:r>
            <w:proofErr w:type="spellStart"/>
            <w:r w:rsidRPr="00F00500">
              <w:rPr>
                <w:rFonts w:cs="Arial"/>
                <w:szCs w:val="18"/>
                <w:lang w:eastAsia="uk-UA"/>
              </w:rPr>
              <w:t>жодного</w:t>
            </w:r>
            <w:proofErr w:type="spellEnd"/>
            <w:r w:rsidRPr="00F00500">
              <w:rPr>
                <w:rFonts w:cs="Arial"/>
                <w:szCs w:val="18"/>
                <w:lang w:eastAsia="uk-UA"/>
              </w:rPr>
              <w:t xml:space="preserve"> з </w:t>
            </w:r>
            <w:proofErr w:type="spellStart"/>
            <w:r w:rsidRPr="00F00500">
              <w:rPr>
                <w:rFonts w:cs="Arial"/>
                <w:szCs w:val="18"/>
                <w:lang w:eastAsia="uk-UA"/>
              </w:rPr>
              <w:t>пунктів</w:t>
            </w:r>
            <w:proofErr w:type="spellEnd"/>
            <w:r w:rsidRPr="00F00500">
              <w:rPr>
                <w:rFonts w:cs="Arial"/>
                <w:szCs w:val="18"/>
                <w:lang w:eastAsia="uk-UA"/>
              </w:rPr>
              <w:t xml:space="preserve">, </w:t>
            </w:r>
            <w:proofErr w:type="spellStart"/>
            <w:r w:rsidRPr="00F00500">
              <w:rPr>
                <w:rFonts w:cs="Arial"/>
                <w:szCs w:val="18"/>
                <w:lang w:eastAsia="uk-UA"/>
              </w:rPr>
              <w:t>перелічених</w:t>
            </w:r>
            <w:proofErr w:type="spellEnd"/>
            <w:r w:rsidRPr="00F00500">
              <w:rPr>
                <w:rFonts w:cs="Arial"/>
                <w:szCs w:val="18"/>
                <w:lang w:eastAsia="uk-UA"/>
              </w:rPr>
              <w:t xml:space="preserve"> у </w:t>
            </w:r>
            <w:proofErr w:type="spellStart"/>
            <w:r w:rsidRPr="00F00500">
              <w:rPr>
                <w:rFonts w:cs="Arial"/>
                <w:szCs w:val="18"/>
                <w:lang w:eastAsia="uk-UA"/>
              </w:rPr>
              <w:t>Додатку</w:t>
            </w:r>
            <w:proofErr w:type="spellEnd"/>
            <w:r w:rsidRPr="00F00500">
              <w:rPr>
                <w:rFonts w:cs="Arial"/>
                <w:szCs w:val="18"/>
                <w:lang w:eastAsia="uk-UA"/>
              </w:rPr>
              <w:t xml:space="preserve"> 2, і </w:t>
            </w:r>
            <w:proofErr w:type="spellStart"/>
            <w:r w:rsidRPr="00F00500">
              <w:rPr>
                <w:rFonts w:cs="Arial"/>
                <w:szCs w:val="18"/>
                <w:lang w:eastAsia="uk-UA"/>
              </w:rPr>
              <w:t>не</w:t>
            </w:r>
            <w:proofErr w:type="spellEnd"/>
            <w:r w:rsidRPr="00F00500">
              <w:rPr>
                <w:rFonts w:cs="Arial"/>
                <w:szCs w:val="18"/>
                <w:lang w:eastAsia="uk-UA"/>
              </w:rPr>
              <w:t xml:space="preserve"> </w:t>
            </w:r>
            <w:proofErr w:type="spellStart"/>
            <w:r w:rsidRPr="00F00500">
              <w:rPr>
                <w:rFonts w:cs="Arial"/>
                <w:szCs w:val="18"/>
                <w:lang w:eastAsia="uk-UA"/>
              </w:rPr>
              <w:t>підпадає</w:t>
            </w:r>
            <w:proofErr w:type="spellEnd"/>
            <w:r w:rsidRPr="00F00500">
              <w:rPr>
                <w:rFonts w:cs="Arial"/>
                <w:szCs w:val="18"/>
                <w:lang w:eastAsia="uk-UA"/>
              </w:rPr>
              <w:t xml:space="preserve"> </w:t>
            </w:r>
            <w:proofErr w:type="spellStart"/>
            <w:r w:rsidRPr="00F00500">
              <w:rPr>
                <w:rFonts w:cs="Arial"/>
                <w:szCs w:val="18"/>
                <w:lang w:eastAsia="uk-UA"/>
              </w:rPr>
              <w:t>під</w:t>
            </w:r>
            <w:proofErr w:type="spellEnd"/>
            <w:r w:rsidRPr="00F00500">
              <w:rPr>
                <w:rFonts w:cs="Arial"/>
                <w:szCs w:val="18"/>
                <w:lang w:eastAsia="uk-UA"/>
              </w:rPr>
              <w:t xml:space="preserve"> </w:t>
            </w:r>
            <w:proofErr w:type="spellStart"/>
            <w:r w:rsidRPr="00F00500">
              <w:rPr>
                <w:rFonts w:cs="Arial"/>
                <w:szCs w:val="18"/>
                <w:lang w:eastAsia="uk-UA"/>
              </w:rPr>
              <w:t>категорії</w:t>
            </w:r>
            <w:proofErr w:type="spellEnd"/>
            <w:r w:rsidRPr="00F00500">
              <w:rPr>
                <w:rFonts w:cs="Arial"/>
                <w:szCs w:val="18"/>
                <w:lang w:eastAsia="uk-UA"/>
              </w:rPr>
              <w:t xml:space="preserve"> </w:t>
            </w:r>
            <w:proofErr w:type="spellStart"/>
            <w:r w:rsidRPr="00F00500">
              <w:rPr>
                <w:rFonts w:cs="Arial"/>
                <w:szCs w:val="18"/>
                <w:lang w:eastAsia="uk-UA"/>
              </w:rPr>
              <w:t>запланованої</w:t>
            </w:r>
            <w:proofErr w:type="spellEnd"/>
            <w:r w:rsidRPr="00F00500">
              <w:rPr>
                <w:rFonts w:cs="Arial"/>
                <w:szCs w:val="18"/>
                <w:lang w:eastAsia="uk-UA"/>
              </w:rPr>
              <w:t xml:space="preserve"> </w:t>
            </w:r>
            <w:proofErr w:type="spellStart"/>
            <w:r w:rsidRPr="00F00500">
              <w:rPr>
                <w:rFonts w:cs="Arial"/>
                <w:szCs w:val="18"/>
                <w:lang w:eastAsia="uk-UA"/>
              </w:rPr>
              <w:t>господарської</w:t>
            </w:r>
            <w:proofErr w:type="spellEnd"/>
            <w:r w:rsidRPr="00F00500">
              <w:rPr>
                <w:rFonts w:cs="Arial"/>
                <w:szCs w:val="18"/>
                <w:lang w:eastAsia="uk-UA"/>
              </w:rPr>
              <w:t xml:space="preserve"> </w:t>
            </w:r>
            <w:proofErr w:type="spellStart"/>
            <w:r w:rsidRPr="00F00500">
              <w:rPr>
                <w:rFonts w:cs="Arial"/>
                <w:szCs w:val="18"/>
                <w:lang w:eastAsia="uk-UA"/>
              </w:rPr>
              <w:t>діяльності</w:t>
            </w:r>
            <w:proofErr w:type="spellEnd"/>
            <w:r w:rsidRPr="00F00500">
              <w:rPr>
                <w:rFonts w:cs="Arial"/>
                <w:szCs w:val="18"/>
                <w:lang w:eastAsia="uk-UA"/>
              </w:rPr>
              <w:t xml:space="preserve">, </w:t>
            </w:r>
            <w:proofErr w:type="spellStart"/>
            <w:r w:rsidRPr="00F00500">
              <w:rPr>
                <w:rFonts w:cs="Arial"/>
                <w:szCs w:val="18"/>
                <w:lang w:eastAsia="uk-UA"/>
              </w:rPr>
              <w:t>визначені</w:t>
            </w:r>
            <w:proofErr w:type="spellEnd"/>
            <w:r w:rsidRPr="00F00500">
              <w:rPr>
                <w:rFonts w:cs="Arial"/>
                <w:szCs w:val="18"/>
                <w:lang w:eastAsia="uk-UA"/>
              </w:rPr>
              <w:t xml:space="preserve"> </w:t>
            </w:r>
            <w:proofErr w:type="spellStart"/>
            <w:r w:rsidRPr="00F00500">
              <w:rPr>
                <w:rFonts w:cs="Arial"/>
                <w:szCs w:val="18"/>
                <w:lang w:eastAsia="uk-UA"/>
              </w:rPr>
              <w:t>Законом</w:t>
            </w:r>
            <w:proofErr w:type="spellEnd"/>
            <w:r w:rsidRPr="00F00500">
              <w:rPr>
                <w:rFonts w:cs="Arial"/>
                <w:szCs w:val="18"/>
                <w:lang w:eastAsia="uk-UA"/>
              </w:rPr>
              <w:t xml:space="preserve"> </w:t>
            </w:r>
            <w:proofErr w:type="spellStart"/>
            <w:r w:rsidRPr="00F00500">
              <w:rPr>
                <w:rFonts w:cs="Arial"/>
                <w:szCs w:val="18"/>
                <w:lang w:eastAsia="uk-UA"/>
              </w:rPr>
              <w:t>України</w:t>
            </w:r>
            <w:proofErr w:type="spellEnd"/>
            <w:r w:rsidRPr="00F00500">
              <w:rPr>
                <w:rFonts w:cs="Arial"/>
                <w:szCs w:val="18"/>
                <w:lang w:eastAsia="uk-UA"/>
              </w:rPr>
              <w:t xml:space="preserve"> «</w:t>
            </w:r>
            <w:proofErr w:type="spellStart"/>
            <w:r w:rsidRPr="00F00500">
              <w:rPr>
                <w:rFonts w:cs="Arial"/>
                <w:szCs w:val="18"/>
                <w:lang w:eastAsia="uk-UA"/>
              </w:rPr>
              <w:t>Про</w:t>
            </w:r>
            <w:proofErr w:type="spellEnd"/>
            <w:r w:rsidRPr="00F00500">
              <w:rPr>
                <w:rFonts w:cs="Arial"/>
                <w:szCs w:val="18"/>
                <w:lang w:eastAsia="uk-UA"/>
              </w:rPr>
              <w:t xml:space="preserve"> </w:t>
            </w:r>
            <w:proofErr w:type="spellStart"/>
            <w:r w:rsidRPr="00F00500">
              <w:rPr>
                <w:rFonts w:cs="Arial"/>
                <w:szCs w:val="18"/>
                <w:lang w:eastAsia="uk-UA"/>
              </w:rPr>
              <w:t>оцінку</w:t>
            </w:r>
            <w:proofErr w:type="spellEnd"/>
            <w:r w:rsidRPr="00F00500">
              <w:rPr>
                <w:rFonts w:cs="Arial"/>
                <w:szCs w:val="18"/>
                <w:lang w:eastAsia="uk-UA"/>
              </w:rPr>
              <w:t xml:space="preserve"> </w:t>
            </w:r>
            <w:proofErr w:type="spellStart"/>
            <w:r w:rsidRPr="00F00500">
              <w:rPr>
                <w:rFonts w:cs="Arial"/>
                <w:szCs w:val="18"/>
                <w:lang w:eastAsia="uk-UA"/>
              </w:rPr>
              <w:t>впливу</w:t>
            </w:r>
            <w:proofErr w:type="spellEnd"/>
            <w:r w:rsidRPr="00F00500">
              <w:rPr>
                <w:rFonts w:cs="Arial"/>
                <w:szCs w:val="18"/>
                <w:lang w:eastAsia="uk-UA"/>
              </w:rPr>
              <w:t xml:space="preserve"> </w:t>
            </w:r>
            <w:proofErr w:type="spellStart"/>
            <w:r w:rsidRPr="00F00500">
              <w:rPr>
                <w:rFonts w:cs="Arial"/>
                <w:szCs w:val="18"/>
                <w:lang w:eastAsia="uk-UA"/>
              </w:rPr>
              <w:t>на</w:t>
            </w:r>
            <w:proofErr w:type="spellEnd"/>
            <w:r w:rsidRPr="00F00500">
              <w:rPr>
                <w:rFonts w:cs="Arial"/>
                <w:szCs w:val="18"/>
                <w:lang w:eastAsia="uk-UA"/>
              </w:rPr>
              <w:t xml:space="preserve"> </w:t>
            </w:r>
            <w:r w:rsidR="00BA7570">
              <w:rPr>
                <w:rFonts w:cs="Arial"/>
                <w:szCs w:val="18"/>
                <w:lang w:val="uk-UA" w:eastAsia="uk-UA"/>
              </w:rPr>
              <w:t>довкілля</w:t>
            </w:r>
            <w:r w:rsidRPr="00F00500">
              <w:rPr>
                <w:rFonts w:cs="Arial"/>
                <w:szCs w:val="18"/>
                <w:lang w:eastAsia="uk-UA"/>
              </w:rPr>
              <w:t>».</w:t>
            </w:r>
          </w:p>
        </w:tc>
        <w:tc>
          <w:tcPr>
            <w:tcW w:w="1134" w:type="dxa"/>
          </w:tcPr>
          <w:p w14:paraId="2C59F16E" w14:textId="65954565" w:rsidR="4C6A3FBF" w:rsidRPr="009772A5" w:rsidRDefault="4C6A3FBF" w:rsidP="34FB1F80">
            <w:pPr>
              <w:pStyle w:val="Tabletextcentred"/>
              <w:rPr>
                <w:rFonts w:eastAsia="Arial"/>
                <w:lang w:val="uk-UA"/>
              </w:rPr>
            </w:pPr>
          </w:p>
        </w:tc>
        <w:tc>
          <w:tcPr>
            <w:tcW w:w="1280" w:type="dxa"/>
          </w:tcPr>
          <w:p w14:paraId="7AA435AF" w14:textId="0DB25F28" w:rsidR="4C6A3FBF" w:rsidRPr="009772A5" w:rsidRDefault="4C6A3FBF" w:rsidP="34FB1F80">
            <w:pPr>
              <w:pStyle w:val="Tabletextcentred"/>
              <w:rPr>
                <w:rFonts w:eastAsia="Arial"/>
                <w:lang w:val="uk-UA"/>
              </w:rPr>
            </w:pPr>
          </w:p>
        </w:tc>
      </w:tr>
      <w:tr w:rsidR="4C6A3FBF" w14:paraId="3FD9A7C2" w14:textId="77777777" w:rsidTr="009772A5">
        <w:trPr>
          <w:trHeight w:val="300"/>
        </w:trPr>
        <w:tc>
          <w:tcPr>
            <w:tcW w:w="674" w:type="dxa"/>
          </w:tcPr>
          <w:p w14:paraId="5EF17369" w14:textId="28D4B9EE" w:rsidR="6CFA668C" w:rsidRDefault="4026ACB7" w:rsidP="3EA0DB1B">
            <w:pPr>
              <w:pStyle w:val="Tableheadingblue"/>
              <w:rPr>
                <w:color w:val="auto"/>
                <w:szCs w:val="18"/>
                <w:lang w:val="uk-UA" w:eastAsia="uk-UA"/>
              </w:rPr>
            </w:pPr>
            <w:r w:rsidRPr="34FB1F80">
              <w:rPr>
                <w:color w:val="auto"/>
                <w:szCs w:val="18"/>
                <w:lang w:val="uk-UA" w:eastAsia="uk-UA"/>
              </w:rPr>
              <w:t>B.</w:t>
            </w:r>
            <w:r w:rsidR="5C9B7713" w:rsidRPr="34FB1F80">
              <w:rPr>
                <w:color w:val="auto"/>
                <w:szCs w:val="18"/>
                <w:lang w:val="uk-UA" w:eastAsia="uk-UA"/>
              </w:rPr>
              <w:t>10</w:t>
            </w:r>
          </w:p>
          <w:p w14:paraId="10476793" w14:textId="03810262" w:rsidR="4C6A3FBF" w:rsidRDefault="4C6A3FBF" w:rsidP="3EA0DB1B">
            <w:pPr>
              <w:pStyle w:val="Tableheadingblue"/>
              <w:rPr>
                <w:color w:val="auto"/>
                <w:szCs w:val="18"/>
                <w:lang w:val="uk-UA" w:eastAsia="uk-UA"/>
              </w:rPr>
            </w:pPr>
          </w:p>
        </w:tc>
        <w:tc>
          <w:tcPr>
            <w:tcW w:w="5984" w:type="dxa"/>
            <w:shd w:val="clear" w:color="auto" w:fill="D9D9D9" w:themeFill="background1" w:themeFillShade="D9"/>
          </w:tcPr>
          <w:p w14:paraId="14D6F3C0" w14:textId="017CC49B" w:rsidR="4132DEF0" w:rsidRDefault="00F00500" w:rsidP="34FB1F80">
            <w:pPr>
              <w:pStyle w:val="Tabletextleft"/>
              <w:rPr>
                <w:rFonts w:cs="Arial"/>
                <w:szCs w:val="18"/>
                <w:lang w:eastAsia="uk-UA"/>
              </w:rPr>
            </w:pPr>
            <w:proofErr w:type="spellStart"/>
            <w:r w:rsidRPr="00F00500">
              <w:rPr>
                <w:rFonts w:cs="Arial"/>
                <w:szCs w:val="18"/>
                <w:lang w:eastAsia="uk-UA"/>
              </w:rPr>
              <w:t>Моя</w:t>
            </w:r>
            <w:proofErr w:type="spellEnd"/>
            <w:r w:rsidRPr="00F00500">
              <w:rPr>
                <w:rFonts w:cs="Arial"/>
                <w:szCs w:val="18"/>
                <w:lang w:eastAsia="uk-UA"/>
              </w:rPr>
              <w:t xml:space="preserve"> </w:t>
            </w:r>
            <w:proofErr w:type="spellStart"/>
            <w:r w:rsidRPr="00F00500">
              <w:rPr>
                <w:rFonts w:cs="Arial"/>
                <w:szCs w:val="18"/>
                <w:lang w:eastAsia="uk-UA"/>
              </w:rPr>
              <w:t>запланована</w:t>
            </w:r>
            <w:proofErr w:type="spellEnd"/>
            <w:r w:rsidRPr="00F00500">
              <w:rPr>
                <w:rFonts w:cs="Arial"/>
                <w:szCs w:val="18"/>
                <w:lang w:eastAsia="uk-UA"/>
              </w:rPr>
              <w:t xml:space="preserve"> </w:t>
            </w:r>
            <w:proofErr w:type="spellStart"/>
            <w:r w:rsidRPr="00F00500">
              <w:rPr>
                <w:rFonts w:cs="Arial"/>
                <w:szCs w:val="18"/>
                <w:lang w:eastAsia="uk-UA"/>
              </w:rPr>
              <w:t>господарська</w:t>
            </w:r>
            <w:proofErr w:type="spellEnd"/>
            <w:r w:rsidRPr="00F00500">
              <w:rPr>
                <w:rFonts w:cs="Arial"/>
                <w:szCs w:val="18"/>
                <w:lang w:eastAsia="uk-UA"/>
              </w:rPr>
              <w:t xml:space="preserve"> </w:t>
            </w:r>
            <w:proofErr w:type="spellStart"/>
            <w:r w:rsidRPr="00F00500">
              <w:rPr>
                <w:rFonts w:cs="Arial"/>
                <w:szCs w:val="18"/>
                <w:lang w:eastAsia="uk-UA"/>
              </w:rPr>
              <w:t>діяльність</w:t>
            </w:r>
            <w:proofErr w:type="spellEnd"/>
            <w:r w:rsidRPr="00F00500">
              <w:rPr>
                <w:rFonts w:cs="Arial"/>
                <w:szCs w:val="18"/>
                <w:lang w:eastAsia="uk-UA"/>
              </w:rPr>
              <w:t xml:space="preserve"> </w:t>
            </w:r>
            <w:proofErr w:type="spellStart"/>
            <w:r w:rsidRPr="00F00500">
              <w:rPr>
                <w:rFonts w:cs="Arial"/>
                <w:szCs w:val="18"/>
                <w:lang w:eastAsia="uk-UA"/>
              </w:rPr>
              <w:t>не</w:t>
            </w:r>
            <w:proofErr w:type="spellEnd"/>
            <w:r w:rsidRPr="00F00500">
              <w:rPr>
                <w:rFonts w:cs="Arial"/>
                <w:szCs w:val="18"/>
                <w:lang w:eastAsia="uk-UA"/>
              </w:rPr>
              <w:t xml:space="preserve"> </w:t>
            </w:r>
            <w:proofErr w:type="spellStart"/>
            <w:r w:rsidRPr="00F00500">
              <w:rPr>
                <w:rFonts w:cs="Arial"/>
                <w:szCs w:val="18"/>
                <w:lang w:eastAsia="uk-UA"/>
              </w:rPr>
              <w:t>здійснюється</w:t>
            </w:r>
            <w:proofErr w:type="spellEnd"/>
            <w:r w:rsidRPr="00F00500">
              <w:rPr>
                <w:rFonts w:cs="Arial"/>
                <w:szCs w:val="18"/>
                <w:lang w:eastAsia="uk-UA"/>
              </w:rPr>
              <w:t xml:space="preserve"> в </w:t>
            </w:r>
            <w:proofErr w:type="spellStart"/>
            <w:r w:rsidRPr="00F00500">
              <w:rPr>
                <w:rFonts w:cs="Arial"/>
                <w:szCs w:val="18"/>
                <w:lang w:eastAsia="uk-UA"/>
              </w:rPr>
              <w:t>районах</w:t>
            </w:r>
            <w:proofErr w:type="spellEnd"/>
            <w:r w:rsidRPr="00F00500">
              <w:rPr>
                <w:rFonts w:cs="Arial"/>
                <w:szCs w:val="18"/>
                <w:lang w:eastAsia="uk-UA"/>
              </w:rPr>
              <w:t xml:space="preserve">, </w:t>
            </w:r>
            <w:proofErr w:type="spellStart"/>
            <w:r w:rsidRPr="00F00500">
              <w:rPr>
                <w:rFonts w:cs="Arial"/>
                <w:szCs w:val="18"/>
                <w:lang w:eastAsia="uk-UA"/>
              </w:rPr>
              <w:t>які</w:t>
            </w:r>
            <w:proofErr w:type="spellEnd"/>
            <w:r w:rsidRPr="00F00500">
              <w:rPr>
                <w:rFonts w:cs="Arial"/>
                <w:szCs w:val="18"/>
                <w:lang w:eastAsia="uk-UA"/>
              </w:rPr>
              <w:t xml:space="preserve"> </w:t>
            </w:r>
            <w:proofErr w:type="spellStart"/>
            <w:r w:rsidRPr="00F00500">
              <w:rPr>
                <w:rFonts w:cs="Arial"/>
                <w:szCs w:val="18"/>
                <w:lang w:eastAsia="uk-UA"/>
              </w:rPr>
              <w:t>можуть</w:t>
            </w:r>
            <w:proofErr w:type="spellEnd"/>
            <w:r w:rsidRPr="00F00500">
              <w:rPr>
                <w:rFonts w:cs="Arial"/>
                <w:szCs w:val="18"/>
                <w:lang w:eastAsia="uk-UA"/>
              </w:rPr>
              <w:t xml:space="preserve"> </w:t>
            </w:r>
            <w:proofErr w:type="spellStart"/>
            <w:r w:rsidRPr="00F00500">
              <w:rPr>
                <w:rFonts w:cs="Arial"/>
                <w:szCs w:val="18"/>
                <w:lang w:eastAsia="uk-UA"/>
              </w:rPr>
              <w:t>містити</w:t>
            </w:r>
            <w:proofErr w:type="spellEnd"/>
            <w:r w:rsidRPr="00F00500">
              <w:rPr>
                <w:rFonts w:cs="Arial"/>
                <w:szCs w:val="18"/>
                <w:lang w:eastAsia="uk-UA"/>
              </w:rPr>
              <w:t xml:space="preserve"> </w:t>
            </w:r>
            <w:proofErr w:type="spellStart"/>
            <w:r w:rsidRPr="00F00500">
              <w:rPr>
                <w:rFonts w:cs="Arial"/>
                <w:szCs w:val="18"/>
                <w:lang w:eastAsia="uk-UA"/>
              </w:rPr>
              <w:t>вибухонебезпечні</w:t>
            </w:r>
            <w:proofErr w:type="spellEnd"/>
            <w:r w:rsidRPr="00F00500">
              <w:rPr>
                <w:rFonts w:cs="Arial"/>
                <w:szCs w:val="18"/>
                <w:lang w:eastAsia="uk-UA"/>
              </w:rPr>
              <w:t xml:space="preserve"> </w:t>
            </w:r>
            <w:proofErr w:type="spellStart"/>
            <w:r w:rsidRPr="00F00500">
              <w:rPr>
                <w:rFonts w:cs="Arial"/>
                <w:szCs w:val="18"/>
                <w:lang w:eastAsia="uk-UA"/>
              </w:rPr>
              <w:t>залишки</w:t>
            </w:r>
            <w:proofErr w:type="spellEnd"/>
            <w:r w:rsidRPr="00F00500">
              <w:rPr>
                <w:rFonts w:cs="Arial"/>
                <w:szCs w:val="18"/>
                <w:lang w:eastAsia="uk-UA"/>
              </w:rPr>
              <w:t xml:space="preserve"> </w:t>
            </w:r>
            <w:proofErr w:type="spellStart"/>
            <w:r w:rsidRPr="00F00500">
              <w:rPr>
                <w:rFonts w:cs="Arial"/>
                <w:szCs w:val="18"/>
                <w:lang w:eastAsia="uk-UA"/>
              </w:rPr>
              <w:t>війни</w:t>
            </w:r>
            <w:proofErr w:type="spellEnd"/>
            <w:r w:rsidRPr="00F00500">
              <w:rPr>
                <w:rFonts w:cs="Arial"/>
                <w:szCs w:val="18"/>
                <w:lang w:eastAsia="uk-UA"/>
              </w:rPr>
              <w:t xml:space="preserve">, </w:t>
            </w:r>
            <w:proofErr w:type="spellStart"/>
            <w:r w:rsidRPr="00F00500">
              <w:rPr>
                <w:rFonts w:cs="Arial"/>
                <w:szCs w:val="18"/>
                <w:lang w:eastAsia="uk-UA"/>
              </w:rPr>
              <w:t>на</w:t>
            </w:r>
            <w:proofErr w:type="spellEnd"/>
            <w:r w:rsidRPr="00F00500">
              <w:rPr>
                <w:rFonts w:cs="Arial"/>
                <w:szCs w:val="18"/>
                <w:lang w:eastAsia="uk-UA"/>
              </w:rPr>
              <w:t xml:space="preserve"> </w:t>
            </w:r>
            <w:proofErr w:type="spellStart"/>
            <w:r w:rsidRPr="00F00500">
              <w:rPr>
                <w:rFonts w:cs="Arial"/>
                <w:szCs w:val="18"/>
                <w:lang w:eastAsia="uk-UA"/>
              </w:rPr>
              <w:t>тимчасово</w:t>
            </w:r>
            <w:proofErr w:type="spellEnd"/>
            <w:r w:rsidRPr="00F00500">
              <w:rPr>
                <w:rFonts w:cs="Arial"/>
                <w:szCs w:val="18"/>
                <w:lang w:eastAsia="uk-UA"/>
              </w:rPr>
              <w:t xml:space="preserve"> </w:t>
            </w:r>
            <w:proofErr w:type="spellStart"/>
            <w:r w:rsidRPr="00F00500">
              <w:rPr>
                <w:rFonts w:cs="Arial"/>
                <w:szCs w:val="18"/>
                <w:lang w:eastAsia="uk-UA"/>
              </w:rPr>
              <w:t>окупованих</w:t>
            </w:r>
            <w:proofErr w:type="spellEnd"/>
            <w:r w:rsidRPr="00F00500">
              <w:rPr>
                <w:rFonts w:cs="Arial"/>
                <w:szCs w:val="18"/>
                <w:lang w:eastAsia="uk-UA"/>
              </w:rPr>
              <w:t xml:space="preserve"> </w:t>
            </w:r>
            <w:proofErr w:type="spellStart"/>
            <w:r w:rsidRPr="00F00500">
              <w:rPr>
                <w:rFonts w:cs="Arial"/>
                <w:szCs w:val="18"/>
                <w:lang w:eastAsia="uk-UA"/>
              </w:rPr>
              <w:t>територіях</w:t>
            </w:r>
            <w:proofErr w:type="spellEnd"/>
            <w:r w:rsidRPr="00F00500">
              <w:rPr>
                <w:rFonts w:cs="Arial"/>
                <w:szCs w:val="18"/>
                <w:lang w:eastAsia="uk-UA"/>
              </w:rPr>
              <w:t xml:space="preserve">, в </w:t>
            </w:r>
            <w:proofErr w:type="spellStart"/>
            <w:r w:rsidRPr="00F00500">
              <w:rPr>
                <w:rFonts w:cs="Arial"/>
                <w:szCs w:val="18"/>
                <w:lang w:eastAsia="uk-UA"/>
              </w:rPr>
              <w:t>районах</w:t>
            </w:r>
            <w:proofErr w:type="spellEnd"/>
            <w:r w:rsidRPr="00F00500">
              <w:rPr>
                <w:rFonts w:cs="Arial"/>
                <w:szCs w:val="18"/>
                <w:lang w:eastAsia="uk-UA"/>
              </w:rPr>
              <w:t xml:space="preserve"> </w:t>
            </w:r>
            <w:proofErr w:type="spellStart"/>
            <w:r w:rsidRPr="00F00500">
              <w:rPr>
                <w:rFonts w:cs="Arial"/>
                <w:szCs w:val="18"/>
                <w:lang w:eastAsia="uk-UA"/>
              </w:rPr>
              <w:t>активних</w:t>
            </w:r>
            <w:proofErr w:type="spellEnd"/>
            <w:r w:rsidRPr="00F00500">
              <w:rPr>
                <w:rFonts w:cs="Arial"/>
                <w:szCs w:val="18"/>
                <w:lang w:eastAsia="uk-UA"/>
              </w:rPr>
              <w:t xml:space="preserve"> </w:t>
            </w:r>
            <w:proofErr w:type="spellStart"/>
            <w:r w:rsidRPr="00F00500">
              <w:rPr>
                <w:rFonts w:cs="Arial"/>
                <w:szCs w:val="18"/>
                <w:lang w:eastAsia="uk-UA"/>
              </w:rPr>
              <w:t>бойових</w:t>
            </w:r>
            <w:proofErr w:type="spellEnd"/>
            <w:r w:rsidRPr="00F00500">
              <w:rPr>
                <w:rFonts w:cs="Arial"/>
                <w:szCs w:val="18"/>
                <w:lang w:eastAsia="uk-UA"/>
              </w:rPr>
              <w:t xml:space="preserve"> </w:t>
            </w:r>
            <w:proofErr w:type="spellStart"/>
            <w:r w:rsidRPr="00F00500">
              <w:rPr>
                <w:rFonts w:cs="Arial"/>
                <w:szCs w:val="18"/>
                <w:lang w:eastAsia="uk-UA"/>
              </w:rPr>
              <w:t>дій</w:t>
            </w:r>
            <w:proofErr w:type="spellEnd"/>
            <w:r w:rsidRPr="00F00500">
              <w:rPr>
                <w:rFonts w:cs="Arial"/>
                <w:szCs w:val="18"/>
                <w:lang w:eastAsia="uk-UA"/>
              </w:rPr>
              <w:t xml:space="preserve"> </w:t>
            </w:r>
            <w:proofErr w:type="spellStart"/>
            <w:r w:rsidRPr="00F00500">
              <w:rPr>
                <w:rFonts w:cs="Arial"/>
                <w:szCs w:val="18"/>
                <w:lang w:eastAsia="uk-UA"/>
              </w:rPr>
              <w:t>або</w:t>
            </w:r>
            <w:proofErr w:type="spellEnd"/>
            <w:r w:rsidRPr="00F00500">
              <w:rPr>
                <w:rFonts w:cs="Arial"/>
                <w:szCs w:val="18"/>
                <w:lang w:eastAsia="uk-UA"/>
              </w:rPr>
              <w:t xml:space="preserve"> в </w:t>
            </w:r>
            <w:proofErr w:type="spellStart"/>
            <w:r w:rsidRPr="00F00500">
              <w:rPr>
                <w:rFonts w:cs="Arial"/>
                <w:szCs w:val="18"/>
                <w:lang w:eastAsia="uk-UA"/>
              </w:rPr>
              <w:t>районах</w:t>
            </w:r>
            <w:proofErr w:type="spellEnd"/>
            <w:r w:rsidRPr="00F00500">
              <w:rPr>
                <w:rFonts w:cs="Arial"/>
                <w:szCs w:val="18"/>
                <w:lang w:eastAsia="uk-UA"/>
              </w:rPr>
              <w:t xml:space="preserve"> </w:t>
            </w:r>
            <w:proofErr w:type="spellStart"/>
            <w:r w:rsidRPr="00F00500">
              <w:rPr>
                <w:rFonts w:cs="Arial"/>
                <w:szCs w:val="18"/>
                <w:lang w:eastAsia="uk-UA"/>
              </w:rPr>
              <w:t>на</w:t>
            </w:r>
            <w:proofErr w:type="spellEnd"/>
            <w:r w:rsidRPr="00F00500">
              <w:rPr>
                <w:rFonts w:cs="Arial"/>
                <w:szCs w:val="18"/>
                <w:lang w:eastAsia="uk-UA"/>
              </w:rPr>
              <w:t xml:space="preserve"> </w:t>
            </w:r>
            <w:proofErr w:type="spellStart"/>
            <w:r w:rsidRPr="00F00500">
              <w:rPr>
                <w:rFonts w:cs="Arial"/>
                <w:szCs w:val="18"/>
                <w:lang w:eastAsia="uk-UA"/>
              </w:rPr>
              <w:t>відстані</w:t>
            </w:r>
            <w:proofErr w:type="spellEnd"/>
            <w:r w:rsidRPr="00F00500">
              <w:rPr>
                <w:rFonts w:cs="Arial"/>
                <w:szCs w:val="18"/>
                <w:lang w:eastAsia="uk-UA"/>
              </w:rPr>
              <w:t xml:space="preserve"> </w:t>
            </w:r>
            <w:proofErr w:type="spellStart"/>
            <w:r w:rsidRPr="00F00500">
              <w:rPr>
                <w:rFonts w:cs="Arial"/>
                <w:szCs w:val="18"/>
                <w:lang w:eastAsia="uk-UA"/>
              </w:rPr>
              <w:t>менше</w:t>
            </w:r>
            <w:proofErr w:type="spellEnd"/>
            <w:r w:rsidRPr="00F00500">
              <w:rPr>
                <w:rFonts w:cs="Arial"/>
                <w:szCs w:val="18"/>
                <w:lang w:eastAsia="uk-UA"/>
              </w:rPr>
              <w:t xml:space="preserve"> 50 </w:t>
            </w:r>
            <w:proofErr w:type="spellStart"/>
            <w:r w:rsidRPr="00F00500">
              <w:rPr>
                <w:rFonts w:cs="Arial"/>
                <w:szCs w:val="18"/>
                <w:lang w:eastAsia="uk-UA"/>
              </w:rPr>
              <w:t>км</w:t>
            </w:r>
            <w:proofErr w:type="spellEnd"/>
            <w:r w:rsidRPr="00F00500">
              <w:rPr>
                <w:rFonts w:cs="Arial"/>
                <w:szCs w:val="18"/>
                <w:lang w:eastAsia="uk-UA"/>
              </w:rPr>
              <w:t xml:space="preserve"> </w:t>
            </w:r>
            <w:proofErr w:type="spellStart"/>
            <w:r w:rsidRPr="00F00500">
              <w:rPr>
                <w:rFonts w:cs="Arial"/>
                <w:szCs w:val="18"/>
                <w:lang w:eastAsia="uk-UA"/>
              </w:rPr>
              <w:t>від</w:t>
            </w:r>
            <w:proofErr w:type="spellEnd"/>
            <w:r w:rsidRPr="00F00500">
              <w:rPr>
                <w:rFonts w:cs="Arial"/>
                <w:szCs w:val="18"/>
                <w:lang w:eastAsia="uk-UA"/>
              </w:rPr>
              <w:t xml:space="preserve"> </w:t>
            </w:r>
            <w:proofErr w:type="spellStart"/>
            <w:r w:rsidRPr="00F00500">
              <w:rPr>
                <w:rFonts w:cs="Arial"/>
                <w:szCs w:val="18"/>
                <w:lang w:eastAsia="uk-UA"/>
              </w:rPr>
              <w:t>лінії</w:t>
            </w:r>
            <w:proofErr w:type="spellEnd"/>
            <w:r w:rsidRPr="00F00500">
              <w:rPr>
                <w:rFonts w:cs="Arial"/>
                <w:szCs w:val="18"/>
                <w:lang w:eastAsia="uk-UA"/>
              </w:rPr>
              <w:t xml:space="preserve"> </w:t>
            </w:r>
            <w:proofErr w:type="spellStart"/>
            <w:r w:rsidRPr="00F00500">
              <w:rPr>
                <w:rFonts w:cs="Arial"/>
                <w:szCs w:val="18"/>
                <w:lang w:eastAsia="uk-UA"/>
              </w:rPr>
              <w:t>фронту</w:t>
            </w:r>
            <w:proofErr w:type="spellEnd"/>
            <w:r w:rsidRPr="00F00500">
              <w:rPr>
                <w:rFonts w:cs="Arial"/>
                <w:szCs w:val="18"/>
                <w:lang w:eastAsia="uk-UA"/>
              </w:rPr>
              <w:t>.</w:t>
            </w:r>
          </w:p>
        </w:tc>
        <w:tc>
          <w:tcPr>
            <w:tcW w:w="1134" w:type="dxa"/>
          </w:tcPr>
          <w:p w14:paraId="500B264D" w14:textId="4FCEBD9F" w:rsidR="4C6A3FBF" w:rsidRPr="009772A5" w:rsidRDefault="4C6A3FBF" w:rsidP="34FB1F80">
            <w:pPr>
              <w:pStyle w:val="Tabletextcentred"/>
              <w:rPr>
                <w:rFonts w:eastAsia="Arial"/>
                <w:lang w:val="uk-UA"/>
              </w:rPr>
            </w:pPr>
          </w:p>
        </w:tc>
        <w:tc>
          <w:tcPr>
            <w:tcW w:w="1280" w:type="dxa"/>
          </w:tcPr>
          <w:p w14:paraId="7991A245" w14:textId="1E6EB813" w:rsidR="4C6A3FBF" w:rsidRPr="009772A5" w:rsidRDefault="4C6A3FBF" w:rsidP="34FB1F80">
            <w:pPr>
              <w:pStyle w:val="Tabletextcentred"/>
              <w:rPr>
                <w:rFonts w:eastAsia="Arial"/>
                <w:lang w:val="uk-UA"/>
              </w:rPr>
            </w:pPr>
          </w:p>
        </w:tc>
      </w:tr>
      <w:tr w:rsidR="4C6A3FBF" w14:paraId="1158782A" w14:textId="77777777" w:rsidTr="009772A5">
        <w:trPr>
          <w:trHeight w:val="300"/>
        </w:trPr>
        <w:tc>
          <w:tcPr>
            <w:tcW w:w="674" w:type="dxa"/>
          </w:tcPr>
          <w:p w14:paraId="633A0157" w14:textId="28994C68" w:rsidR="5DA90489" w:rsidRDefault="7F31BBD5" w:rsidP="3EA0DB1B">
            <w:pPr>
              <w:pStyle w:val="Tableheadingblue"/>
              <w:rPr>
                <w:color w:val="auto"/>
                <w:szCs w:val="18"/>
                <w:lang w:val="uk-UA" w:eastAsia="uk-UA"/>
              </w:rPr>
            </w:pPr>
            <w:r w:rsidRPr="34FB1F80">
              <w:rPr>
                <w:color w:val="auto"/>
                <w:szCs w:val="18"/>
                <w:lang w:val="uk-UA" w:eastAsia="uk-UA"/>
              </w:rPr>
              <w:t>B.</w:t>
            </w:r>
            <w:r w:rsidR="77F5FA61" w:rsidRPr="34FB1F80">
              <w:rPr>
                <w:color w:val="auto"/>
                <w:szCs w:val="18"/>
                <w:lang w:val="uk-UA" w:eastAsia="uk-UA"/>
              </w:rPr>
              <w:t>11</w:t>
            </w:r>
          </w:p>
          <w:p w14:paraId="163A2F04" w14:textId="7B2F5F87" w:rsidR="4C6A3FBF" w:rsidRDefault="4C6A3FBF" w:rsidP="3EA0DB1B">
            <w:pPr>
              <w:pStyle w:val="Tableheadingblue"/>
              <w:rPr>
                <w:color w:val="auto"/>
                <w:szCs w:val="18"/>
                <w:lang w:val="uk-UA" w:eastAsia="uk-UA"/>
              </w:rPr>
            </w:pPr>
          </w:p>
        </w:tc>
        <w:tc>
          <w:tcPr>
            <w:tcW w:w="5984" w:type="dxa"/>
            <w:shd w:val="clear" w:color="auto" w:fill="D9D9D9" w:themeFill="background1" w:themeFillShade="D9"/>
          </w:tcPr>
          <w:p w14:paraId="1B72C204" w14:textId="2A8F1546" w:rsidR="4132DEF0" w:rsidRDefault="00BF6019" w:rsidP="34FB1F80">
            <w:pPr>
              <w:pStyle w:val="Tabletextleft"/>
              <w:rPr>
                <w:rFonts w:cs="Arial"/>
                <w:szCs w:val="18"/>
                <w:lang w:eastAsia="uk-UA"/>
              </w:rPr>
            </w:pPr>
            <w:proofErr w:type="spellStart"/>
            <w:r w:rsidRPr="00BF6019">
              <w:rPr>
                <w:rFonts w:cs="Arial"/>
                <w:szCs w:val="18"/>
                <w:lang w:eastAsia="uk-UA"/>
              </w:rPr>
              <w:t>Запропонована</w:t>
            </w:r>
            <w:proofErr w:type="spellEnd"/>
            <w:r w:rsidRPr="00BF6019">
              <w:rPr>
                <w:rFonts w:cs="Arial"/>
                <w:szCs w:val="18"/>
                <w:lang w:eastAsia="uk-UA"/>
              </w:rPr>
              <w:t xml:space="preserve"> </w:t>
            </w:r>
            <w:proofErr w:type="spellStart"/>
            <w:r w:rsidRPr="00BF6019">
              <w:rPr>
                <w:rFonts w:cs="Arial"/>
                <w:szCs w:val="18"/>
                <w:lang w:eastAsia="uk-UA"/>
              </w:rPr>
              <w:t>господарська</w:t>
            </w:r>
            <w:proofErr w:type="spellEnd"/>
            <w:r w:rsidRPr="00BF6019">
              <w:rPr>
                <w:rFonts w:cs="Arial"/>
                <w:szCs w:val="18"/>
                <w:lang w:eastAsia="uk-UA"/>
              </w:rPr>
              <w:t xml:space="preserve"> </w:t>
            </w:r>
            <w:proofErr w:type="spellStart"/>
            <w:r w:rsidRPr="00BF6019">
              <w:rPr>
                <w:rFonts w:cs="Arial"/>
                <w:szCs w:val="18"/>
                <w:lang w:eastAsia="uk-UA"/>
              </w:rPr>
              <w:t>діяльність</w:t>
            </w:r>
            <w:proofErr w:type="spellEnd"/>
            <w:r w:rsidRPr="00BF6019">
              <w:rPr>
                <w:rFonts w:cs="Arial"/>
                <w:szCs w:val="18"/>
                <w:lang w:eastAsia="uk-UA"/>
              </w:rPr>
              <w:t xml:space="preserve"> </w:t>
            </w:r>
            <w:proofErr w:type="spellStart"/>
            <w:r w:rsidRPr="00BF6019">
              <w:rPr>
                <w:rFonts w:cs="Arial"/>
                <w:szCs w:val="18"/>
                <w:lang w:eastAsia="uk-UA"/>
              </w:rPr>
              <w:t>не</w:t>
            </w:r>
            <w:proofErr w:type="spellEnd"/>
            <w:r w:rsidRPr="00BF6019">
              <w:rPr>
                <w:rFonts w:cs="Arial"/>
                <w:szCs w:val="18"/>
                <w:lang w:eastAsia="uk-UA"/>
              </w:rPr>
              <w:t xml:space="preserve"> </w:t>
            </w:r>
            <w:proofErr w:type="spellStart"/>
            <w:r w:rsidRPr="00BF6019">
              <w:rPr>
                <w:rFonts w:cs="Arial"/>
                <w:szCs w:val="18"/>
                <w:lang w:eastAsia="uk-UA"/>
              </w:rPr>
              <w:t>передбачає</w:t>
            </w:r>
            <w:proofErr w:type="spellEnd"/>
            <w:r w:rsidRPr="00BF6019">
              <w:rPr>
                <w:rFonts w:cs="Arial"/>
                <w:szCs w:val="18"/>
                <w:lang w:eastAsia="uk-UA"/>
              </w:rPr>
              <w:t xml:space="preserve"> </w:t>
            </w:r>
            <w:proofErr w:type="spellStart"/>
            <w:r w:rsidRPr="00BF6019">
              <w:rPr>
                <w:rFonts w:cs="Arial"/>
                <w:szCs w:val="18"/>
                <w:lang w:eastAsia="uk-UA"/>
              </w:rPr>
              <w:t>будівельних</w:t>
            </w:r>
            <w:proofErr w:type="spellEnd"/>
            <w:r w:rsidRPr="00BF6019">
              <w:rPr>
                <w:rFonts w:cs="Arial"/>
                <w:szCs w:val="18"/>
                <w:lang w:eastAsia="uk-UA"/>
              </w:rPr>
              <w:t xml:space="preserve"> </w:t>
            </w:r>
            <w:proofErr w:type="spellStart"/>
            <w:r w:rsidRPr="00BF6019">
              <w:rPr>
                <w:rFonts w:cs="Arial"/>
                <w:szCs w:val="18"/>
                <w:lang w:eastAsia="uk-UA"/>
              </w:rPr>
              <w:t>робіт</w:t>
            </w:r>
            <w:proofErr w:type="spellEnd"/>
            <w:r w:rsidRPr="00BF6019">
              <w:rPr>
                <w:rFonts w:cs="Arial"/>
                <w:szCs w:val="18"/>
                <w:lang w:eastAsia="uk-UA"/>
              </w:rPr>
              <w:t xml:space="preserve">, </w:t>
            </w:r>
            <w:proofErr w:type="spellStart"/>
            <w:r w:rsidRPr="00BF6019">
              <w:rPr>
                <w:rFonts w:cs="Arial"/>
                <w:szCs w:val="18"/>
                <w:lang w:eastAsia="uk-UA"/>
              </w:rPr>
              <w:t>включаючи</w:t>
            </w:r>
            <w:proofErr w:type="spellEnd"/>
            <w:r w:rsidRPr="00BF6019">
              <w:rPr>
                <w:rFonts w:cs="Arial"/>
                <w:szCs w:val="18"/>
                <w:lang w:eastAsia="uk-UA"/>
              </w:rPr>
              <w:t xml:space="preserve"> </w:t>
            </w:r>
            <w:proofErr w:type="spellStart"/>
            <w:r w:rsidRPr="00BF6019">
              <w:rPr>
                <w:rFonts w:cs="Arial"/>
                <w:szCs w:val="18"/>
                <w:lang w:eastAsia="uk-UA"/>
              </w:rPr>
              <w:t>будівництво</w:t>
            </w:r>
            <w:proofErr w:type="spellEnd"/>
            <w:r w:rsidRPr="00BF6019">
              <w:rPr>
                <w:rFonts w:cs="Arial"/>
                <w:szCs w:val="18"/>
                <w:lang w:eastAsia="uk-UA"/>
              </w:rPr>
              <w:t xml:space="preserve">, </w:t>
            </w:r>
            <w:proofErr w:type="spellStart"/>
            <w:r w:rsidRPr="00BF6019">
              <w:rPr>
                <w:rFonts w:cs="Arial"/>
                <w:szCs w:val="18"/>
                <w:lang w:eastAsia="uk-UA"/>
              </w:rPr>
              <w:t>розширення</w:t>
            </w:r>
            <w:proofErr w:type="spellEnd"/>
            <w:r w:rsidRPr="00BF6019">
              <w:rPr>
                <w:rFonts w:cs="Arial"/>
                <w:szCs w:val="18"/>
                <w:lang w:eastAsia="uk-UA"/>
              </w:rPr>
              <w:t xml:space="preserve">, </w:t>
            </w:r>
            <w:proofErr w:type="spellStart"/>
            <w:r w:rsidRPr="00BF6019">
              <w:rPr>
                <w:rFonts w:cs="Arial"/>
                <w:szCs w:val="18"/>
                <w:lang w:eastAsia="uk-UA"/>
              </w:rPr>
              <w:t>реконструкцію</w:t>
            </w:r>
            <w:proofErr w:type="spellEnd"/>
            <w:r w:rsidRPr="00BF6019">
              <w:rPr>
                <w:rFonts w:cs="Arial"/>
                <w:szCs w:val="18"/>
                <w:lang w:eastAsia="uk-UA"/>
              </w:rPr>
              <w:t xml:space="preserve">, </w:t>
            </w:r>
            <w:proofErr w:type="spellStart"/>
            <w:r w:rsidRPr="00BF6019">
              <w:rPr>
                <w:rFonts w:cs="Arial"/>
                <w:szCs w:val="18"/>
                <w:lang w:eastAsia="uk-UA"/>
              </w:rPr>
              <w:t>модернізацію</w:t>
            </w:r>
            <w:proofErr w:type="spellEnd"/>
            <w:r w:rsidRPr="00BF6019">
              <w:rPr>
                <w:rFonts w:cs="Arial"/>
                <w:szCs w:val="18"/>
                <w:lang w:eastAsia="uk-UA"/>
              </w:rPr>
              <w:t xml:space="preserve"> </w:t>
            </w:r>
            <w:proofErr w:type="spellStart"/>
            <w:r w:rsidRPr="00BF6019">
              <w:rPr>
                <w:rFonts w:cs="Arial"/>
                <w:szCs w:val="18"/>
                <w:lang w:eastAsia="uk-UA"/>
              </w:rPr>
              <w:t>або</w:t>
            </w:r>
            <w:proofErr w:type="spellEnd"/>
            <w:r w:rsidRPr="00BF6019">
              <w:rPr>
                <w:rFonts w:cs="Arial"/>
                <w:szCs w:val="18"/>
                <w:lang w:eastAsia="uk-UA"/>
              </w:rPr>
              <w:t xml:space="preserve"> </w:t>
            </w:r>
            <w:proofErr w:type="spellStart"/>
            <w:r w:rsidRPr="00BF6019">
              <w:rPr>
                <w:rFonts w:cs="Arial"/>
                <w:szCs w:val="18"/>
                <w:lang w:eastAsia="uk-UA"/>
              </w:rPr>
              <w:t>відновлення</w:t>
            </w:r>
            <w:proofErr w:type="spellEnd"/>
            <w:r w:rsidRPr="00BF6019">
              <w:rPr>
                <w:rFonts w:cs="Arial"/>
                <w:szCs w:val="18"/>
                <w:lang w:eastAsia="uk-UA"/>
              </w:rPr>
              <w:t xml:space="preserve"> </w:t>
            </w:r>
            <w:proofErr w:type="spellStart"/>
            <w:proofErr w:type="gramStart"/>
            <w:r w:rsidRPr="00BF6019">
              <w:rPr>
                <w:rFonts w:cs="Arial"/>
                <w:szCs w:val="18"/>
                <w:lang w:eastAsia="uk-UA"/>
              </w:rPr>
              <w:t>об'єктів</w:t>
            </w:r>
            <w:proofErr w:type="spellEnd"/>
            <w:r w:rsidRPr="00BF6019">
              <w:rPr>
                <w:rFonts w:cs="Arial"/>
                <w:szCs w:val="18"/>
                <w:lang w:eastAsia="uk-UA"/>
              </w:rPr>
              <w:t>.</w:t>
            </w:r>
            <w:r w:rsidR="6CD25E29" w:rsidRPr="34FB1F80">
              <w:rPr>
                <w:rFonts w:cs="Arial"/>
                <w:szCs w:val="18"/>
                <w:lang w:eastAsia="uk-UA"/>
              </w:rPr>
              <w:t>.</w:t>
            </w:r>
            <w:proofErr w:type="gramEnd"/>
          </w:p>
        </w:tc>
        <w:tc>
          <w:tcPr>
            <w:tcW w:w="1134" w:type="dxa"/>
          </w:tcPr>
          <w:p w14:paraId="0465DE02" w14:textId="0A220123" w:rsidR="4C6A3FBF" w:rsidRPr="009772A5" w:rsidRDefault="4C6A3FBF" w:rsidP="34FB1F80">
            <w:pPr>
              <w:pStyle w:val="Tabletextcentred"/>
              <w:rPr>
                <w:rFonts w:eastAsia="Arial"/>
                <w:lang w:val="uk-UA"/>
              </w:rPr>
            </w:pPr>
          </w:p>
        </w:tc>
        <w:tc>
          <w:tcPr>
            <w:tcW w:w="1280" w:type="dxa"/>
          </w:tcPr>
          <w:p w14:paraId="6B1195B3" w14:textId="386A77F1" w:rsidR="4C6A3FBF" w:rsidRPr="009772A5" w:rsidRDefault="4C6A3FBF" w:rsidP="34FB1F80">
            <w:pPr>
              <w:pStyle w:val="Tabletextcentred"/>
              <w:rPr>
                <w:rFonts w:eastAsia="Arial"/>
                <w:lang w:val="uk-UA"/>
              </w:rPr>
            </w:pPr>
          </w:p>
        </w:tc>
      </w:tr>
      <w:tr w:rsidR="4C6A3FBF" w14:paraId="154E0368" w14:textId="77777777" w:rsidTr="009772A5">
        <w:trPr>
          <w:trHeight w:val="300"/>
        </w:trPr>
        <w:tc>
          <w:tcPr>
            <w:tcW w:w="674" w:type="dxa"/>
          </w:tcPr>
          <w:p w14:paraId="057D394D" w14:textId="2A4FD6FE" w:rsidR="1F4F6C75" w:rsidRDefault="773DED36" w:rsidP="3EA0DB1B">
            <w:pPr>
              <w:pStyle w:val="Tableheadingblue"/>
              <w:rPr>
                <w:color w:val="auto"/>
                <w:szCs w:val="18"/>
                <w:lang w:val="uk-UA" w:eastAsia="uk-UA"/>
              </w:rPr>
            </w:pPr>
            <w:r w:rsidRPr="34FB1F80">
              <w:rPr>
                <w:color w:val="auto"/>
                <w:szCs w:val="18"/>
                <w:lang w:val="uk-UA" w:eastAsia="uk-UA"/>
              </w:rPr>
              <w:t>B.</w:t>
            </w:r>
            <w:r w:rsidR="629DFA85" w:rsidRPr="34FB1F80">
              <w:rPr>
                <w:color w:val="auto"/>
                <w:szCs w:val="18"/>
                <w:lang w:val="uk-UA" w:eastAsia="uk-UA"/>
              </w:rPr>
              <w:t>12</w:t>
            </w:r>
          </w:p>
          <w:p w14:paraId="3C79CFEC" w14:textId="5FB25573" w:rsidR="4C6A3FBF" w:rsidRDefault="4C6A3FBF" w:rsidP="3EA0DB1B">
            <w:pPr>
              <w:pStyle w:val="Tableheadingblue"/>
              <w:rPr>
                <w:color w:val="auto"/>
                <w:szCs w:val="18"/>
                <w:lang w:val="uk-UA" w:eastAsia="uk-UA"/>
              </w:rPr>
            </w:pPr>
          </w:p>
        </w:tc>
        <w:tc>
          <w:tcPr>
            <w:tcW w:w="5984" w:type="dxa"/>
            <w:shd w:val="clear" w:color="auto" w:fill="D9D9D9" w:themeFill="background1" w:themeFillShade="D9"/>
          </w:tcPr>
          <w:p w14:paraId="1AEB713A" w14:textId="0761DE32" w:rsidR="0530F146" w:rsidRDefault="00BF6019" w:rsidP="3EA0DB1B">
            <w:pPr>
              <w:pStyle w:val="Tabletextleft"/>
              <w:rPr>
                <w:rFonts w:cs="Arial"/>
                <w:szCs w:val="18"/>
                <w:lang w:val="uk-UA" w:eastAsia="uk-UA"/>
              </w:rPr>
            </w:pPr>
            <w:proofErr w:type="spellStart"/>
            <w:r w:rsidRPr="00BF6019">
              <w:rPr>
                <w:rFonts w:cs="Arial"/>
                <w:szCs w:val="18"/>
                <w:lang w:eastAsia="uk-UA"/>
              </w:rPr>
              <w:t>Моя</w:t>
            </w:r>
            <w:proofErr w:type="spellEnd"/>
            <w:r w:rsidRPr="00BF6019">
              <w:rPr>
                <w:rFonts w:cs="Arial"/>
                <w:szCs w:val="18"/>
                <w:lang w:eastAsia="uk-UA"/>
              </w:rPr>
              <w:t xml:space="preserve"> </w:t>
            </w:r>
            <w:proofErr w:type="spellStart"/>
            <w:r w:rsidRPr="00BF6019">
              <w:rPr>
                <w:rFonts w:cs="Arial"/>
                <w:szCs w:val="18"/>
                <w:lang w:eastAsia="uk-UA"/>
              </w:rPr>
              <w:t>господарська</w:t>
            </w:r>
            <w:proofErr w:type="spellEnd"/>
            <w:r w:rsidRPr="00BF6019">
              <w:rPr>
                <w:rFonts w:cs="Arial"/>
                <w:szCs w:val="18"/>
                <w:lang w:eastAsia="uk-UA"/>
              </w:rPr>
              <w:t xml:space="preserve"> </w:t>
            </w:r>
            <w:proofErr w:type="spellStart"/>
            <w:r w:rsidRPr="00BF6019">
              <w:rPr>
                <w:rFonts w:cs="Arial"/>
                <w:szCs w:val="18"/>
                <w:lang w:eastAsia="uk-UA"/>
              </w:rPr>
              <w:t>діяльність</w:t>
            </w:r>
            <w:proofErr w:type="spellEnd"/>
            <w:r w:rsidRPr="00BF6019">
              <w:rPr>
                <w:rFonts w:cs="Arial"/>
                <w:szCs w:val="18"/>
                <w:lang w:eastAsia="uk-UA"/>
              </w:rPr>
              <w:t xml:space="preserve"> </w:t>
            </w:r>
            <w:proofErr w:type="spellStart"/>
            <w:r w:rsidRPr="00BF6019">
              <w:rPr>
                <w:rFonts w:cs="Arial"/>
                <w:szCs w:val="18"/>
                <w:lang w:eastAsia="uk-UA"/>
              </w:rPr>
              <w:t>має</w:t>
            </w:r>
            <w:proofErr w:type="spellEnd"/>
            <w:r w:rsidRPr="00BF6019">
              <w:rPr>
                <w:rFonts w:cs="Arial"/>
                <w:szCs w:val="18"/>
                <w:lang w:eastAsia="uk-UA"/>
              </w:rPr>
              <w:t xml:space="preserve"> </w:t>
            </w:r>
            <w:proofErr w:type="spellStart"/>
            <w:r w:rsidRPr="00BF6019">
              <w:rPr>
                <w:rFonts w:cs="Arial"/>
                <w:szCs w:val="18"/>
                <w:lang w:eastAsia="uk-UA"/>
              </w:rPr>
              <w:t>необхідні</w:t>
            </w:r>
            <w:proofErr w:type="spellEnd"/>
            <w:r w:rsidRPr="00BF6019">
              <w:rPr>
                <w:rFonts w:cs="Arial"/>
                <w:szCs w:val="18"/>
                <w:lang w:eastAsia="uk-UA"/>
              </w:rPr>
              <w:t xml:space="preserve"> </w:t>
            </w:r>
            <w:proofErr w:type="spellStart"/>
            <w:r w:rsidRPr="00BF6019">
              <w:rPr>
                <w:rFonts w:cs="Arial"/>
                <w:szCs w:val="18"/>
                <w:lang w:eastAsia="uk-UA"/>
              </w:rPr>
              <w:t>екологічні</w:t>
            </w:r>
            <w:proofErr w:type="spellEnd"/>
            <w:r w:rsidRPr="00BF6019">
              <w:rPr>
                <w:rFonts w:cs="Arial"/>
                <w:szCs w:val="18"/>
                <w:lang w:eastAsia="uk-UA"/>
              </w:rPr>
              <w:t xml:space="preserve"> </w:t>
            </w:r>
            <w:proofErr w:type="spellStart"/>
            <w:r w:rsidRPr="00BF6019">
              <w:rPr>
                <w:rFonts w:cs="Arial"/>
                <w:szCs w:val="18"/>
                <w:lang w:eastAsia="uk-UA"/>
              </w:rPr>
              <w:t>дозволи</w:t>
            </w:r>
            <w:proofErr w:type="spellEnd"/>
            <w:r w:rsidRPr="00BF6019">
              <w:rPr>
                <w:rFonts w:cs="Arial"/>
                <w:szCs w:val="18"/>
                <w:lang w:eastAsia="uk-UA"/>
              </w:rPr>
              <w:t xml:space="preserve"> </w:t>
            </w:r>
            <w:proofErr w:type="spellStart"/>
            <w:r w:rsidRPr="00BF6019">
              <w:rPr>
                <w:rFonts w:cs="Arial"/>
                <w:szCs w:val="18"/>
                <w:lang w:eastAsia="uk-UA"/>
              </w:rPr>
              <w:t>та</w:t>
            </w:r>
            <w:proofErr w:type="spellEnd"/>
            <w:r w:rsidRPr="00BF6019">
              <w:rPr>
                <w:rFonts w:cs="Arial"/>
                <w:szCs w:val="18"/>
                <w:lang w:eastAsia="uk-UA"/>
              </w:rPr>
              <w:t xml:space="preserve"> </w:t>
            </w:r>
            <w:proofErr w:type="spellStart"/>
            <w:r w:rsidRPr="00BF6019">
              <w:rPr>
                <w:rFonts w:cs="Arial"/>
                <w:szCs w:val="18"/>
                <w:lang w:eastAsia="uk-UA"/>
              </w:rPr>
              <w:t>відповідні</w:t>
            </w:r>
            <w:proofErr w:type="spellEnd"/>
            <w:r w:rsidRPr="00BF6019">
              <w:rPr>
                <w:rFonts w:cs="Arial"/>
                <w:szCs w:val="18"/>
                <w:lang w:eastAsia="uk-UA"/>
              </w:rPr>
              <w:t xml:space="preserve"> </w:t>
            </w:r>
            <w:proofErr w:type="spellStart"/>
            <w:r w:rsidRPr="00BF6019">
              <w:rPr>
                <w:rFonts w:cs="Arial"/>
                <w:szCs w:val="18"/>
                <w:lang w:eastAsia="uk-UA"/>
              </w:rPr>
              <w:t>ліцензії</w:t>
            </w:r>
            <w:proofErr w:type="spellEnd"/>
            <w:r w:rsidRPr="00BF6019">
              <w:rPr>
                <w:rFonts w:cs="Arial"/>
                <w:szCs w:val="18"/>
                <w:lang w:eastAsia="uk-UA"/>
              </w:rPr>
              <w:t xml:space="preserve">, </w:t>
            </w:r>
            <w:proofErr w:type="spellStart"/>
            <w:r w:rsidRPr="00BF6019">
              <w:rPr>
                <w:rFonts w:cs="Arial"/>
                <w:szCs w:val="18"/>
                <w:lang w:eastAsia="uk-UA"/>
              </w:rPr>
              <w:t>які</w:t>
            </w:r>
            <w:proofErr w:type="spellEnd"/>
            <w:r w:rsidRPr="00BF6019">
              <w:rPr>
                <w:rFonts w:cs="Arial"/>
                <w:szCs w:val="18"/>
                <w:lang w:eastAsia="uk-UA"/>
              </w:rPr>
              <w:t xml:space="preserve"> </w:t>
            </w:r>
            <w:proofErr w:type="spellStart"/>
            <w:r w:rsidRPr="00BF6019">
              <w:rPr>
                <w:rFonts w:cs="Arial"/>
                <w:szCs w:val="18"/>
                <w:lang w:eastAsia="uk-UA"/>
              </w:rPr>
              <w:t>вимагаються</w:t>
            </w:r>
            <w:proofErr w:type="spellEnd"/>
            <w:r w:rsidRPr="00BF6019">
              <w:rPr>
                <w:rFonts w:cs="Arial"/>
                <w:szCs w:val="18"/>
                <w:lang w:eastAsia="uk-UA"/>
              </w:rPr>
              <w:t xml:space="preserve"> </w:t>
            </w:r>
            <w:proofErr w:type="spellStart"/>
            <w:r w:rsidRPr="00BF6019">
              <w:rPr>
                <w:rFonts w:cs="Arial"/>
                <w:szCs w:val="18"/>
                <w:lang w:eastAsia="uk-UA"/>
              </w:rPr>
              <w:t>чинним</w:t>
            </w:r>
            <w:proofErr w:type="spellEnd"/>
            <w:r w:rsidRPr="00BF6019">
              <w:rPr>
                <w:rFonts w:cs="Arial"/>
                <w:szCs w:val="18"/>
                <w:lang w:eastAsia="uk-UA"/>
              </w:rPr>
              <w:t xml:space="preserve"> </w:t>
            </w:r>
            <w:proofErr w:type="spellStart"/>
            <w:r w:rsidRPr="00BF6019">
              <w:rPr>
                <w:rFonts w:cs="Arial"/>
                <w:szCs w:val="18"/>
                <w:lang w:eastAsia="uk-UA"/>
              </w:rPr>
              <w:t>законодавством</w:t>
            </w:r>
            <w:proofErr w:type="spellEnd"/>
            <w:r w:rsidRPr="00BF6019">
              <w:rPr>
                <w:rFonts w:cs="Arial"/>
                <w:szCs w:val="18"/>
                <w:lang w:eastAsia="uk-UA"/>
              </w:rPr>
              <w:t xml:space="preserve"> </w:t>
            </w:r>
            <w:proofErr w:type="spellStart"/>
            <w:r w:rsidRPr="00BF6019">
              <w:rPr>
                <w:rFonts w:cs="Arial"/>
                <w:szCs w:val="18"/>
                <w:lang w:eastAsia="uk-UA"/>
              </w:rPr>
              <w:t>для</w:t>
            </w:r>
            <w:proofErr w:type="spellEnd"/>
            <w:r w:rsidRPr="00BF6019">
              <w:rPr>
                <w:rFonts w:cs="Arial"/>
                <w:szCs w:val="18"/>
                <w:lang w:eastAsia="uk-UA"/>
              </w:rPr>
              <w:t xml:space="preserve"> </w:t>
            </w:r>
            <w:proofErr w:type="spellStart"/>
            <w:r w:rsidRPr="00BF6019">
              <w:rPr>
                <w:rFonts w:cs="Arial"/>
                <w:szCs w:val="18"/>
                <w:lang w:eastAsia="uk-UA"/>
              </w:rPr>
              <w:t>здійснення</w:t>
            </w:r>
            <w:proofErr w:type="spellEnd"/>
            <w:r w:rsidRPr="00BF6019">
              <w:rPr>
                <w:rFonts w:cs="Arial"/>
                <w:szCs w:val="18"/>
                <w:lang w:eastAsia="uk-UA"/>
              </w:rPr>
              <w:t xml:space="preserve"> </w:t>
            </w:r>
            <w:proofErr w:type="spellStart"/>
            <w:r w:rsidRPr="00BF6019">
              <w:rPr>
                <w:rFonts w:cs="Arial"/>
                <w:szCs w:val="18"/>
                <w:lang w:eastAsia="uk-UA"/>
              </w:rPr>
              <w:t>господарської</w:t>
            </w:r>
            <w:proofErr w:type="spellEnd"/>
            <w:r w:rsidRPr="00BF6019">
              <w:rPr>
                <w:rFonts w:cs="Arial"/>
                <w:szCs w:val="18"/>
                <w:lang w:eastAsia="uk-UA"/>
              </w:rPr>
              <w:t xml:space="preserve"> </w:t>
            </w:r>
            <w:proofErr w:type="spellStart"/>
            <w:r w:rsidRPr="00BF6019">
              <w:rPr>
                <w:rFonts w:cs="Arial"/>
                <w:szCs w:val="18"/>
                <w:lang w:eastAsia="uk-UA"/>
              </w:rPr>
              <w:t>діяльності</w:t>
            </w:r>
            <w:proofErr w:type="spellEnd"/>
            <w:r w:rsidRPr="00BF6019">
              <w:rPr>
                <w:rFonts w:cs="Arial"/>
                <w:szCs w:val="18"/>
                <w:lang w:eastAsia="uk-UA"/>
              </w:rPr>
              <w:t>.</w:t>
            </w:r>
          </w:p>
        </w:tc>
        <w:tc>
          <w:tcPr>
            <w:tcW w:w="1134" w:type="dxa"/>
          </w:tcPr>
          <w:p w14:paraId="05161CBE" w14:textId="2666F083" w:rsidR="4C6A3FBF" w:rsidRPr="009772A5" w:rsidRDefault="4C6A3FBF" w:rsidP="34FB1F80">
            <w:pPr>
              <w:pStyle w:val="Tabletextcentred"/>
              <w:rPr>
                <w:rFonts w:eastAsia="Arial"/>
                <w:lang w:val="uk-UA"/>
              </w:rPr>
            </w:pPr>
          </w:p>
        </w:tc>
        <w:tc>
          <w:tcPr>
            <w:tcW w:w="1280" w:type="dxa"/>
          </w:tcPr>
          <w:p w14:paraId="14CEB8BB" w14:textId="46D11627" w:rsidR="4C6A3FBF" w:rsidRPr="009772A5" w:rsidRDefault="4C6A3FBF" w:rsidP="34FB1F80">
            <w:pPr>
              <w:pStyle w:val="Tabletextcentred"/>
              <w:rPr>
                <w:rFonts w:eastAsia="Arial"/>
                <w:lang w:val="uk-UA"/>
              </w:rPr>
            </w:pPr>
          </w:p>
        </w:tc>
      </w:tr>
      <w:tr w:rsidR="00BF6019" w:rsidRPr="0022120A" w14:paraId="715EEA13" w14:textId="77777777" w:rsidTr="0016506E">
        <w:tc>
          <w:tcPr>
            <w:tcW w:w="0" w:type="dxa"/>
            <w:gridSpan w:val="2"/>
            <w:vAlign w:val="top"/>
          </w:tcPr>
          <w:p w14:paraId="543A2DD8" w14:textId="5095C9DA" w:rsidR="00BF6019" w:rsidRPr="0022120A" w:rsidRDefault="00BF6019" w:rsidP="00BF6019">
            <w:pPr>
              <w:pStyle w:val="Tabletextleft"/>
              <w:rPr>
                <w:rFonts w:cs="Arial"/>
                <w:szCs w:val="18"/>
                <w:lang w:val="uk-UA" w:eastAsia="uk-UA"/>
              </w:rPr>
            </w:pPr>
            <w:proofErr w:type="spellStart"/>
            <w:r w:rsidRPr="000207AE">
              <w:t>Заявляю</w:t>
            </w:r>
            <w:proofErr w:type="spellEnd"/>
            <w:r w:rsidRPr="000207AE">
              <w:t xml:space="preserve">, </w:t>
            </w:r>
            <w:proofErr w:type="spellStart"/>
            <w:r w:rsidRPr="000207AE">
              <w:t>що</w:t>
            </w:r>
            <w:proofErr w:type="spellEnd"/>
            <w:r w:rsidRPr="000207AE">
              <w:t xml:space="preserve"> </w:t>
            </w:r>
            <w:proofErr w:type="spellStart"/>
            <w:r w:rsidRPr="000207AE">
              <w:t>відповіді</w:t>
            </w:r>
            <w:proofErr w:type="spellEnd"/>
            <w:r w:rsidRPr="000207AE">
              <w:t xml:space="preserve">, </w:t>
            </w:r>
            <w:proofErr w:type="spellStart"/>
            <w:r w:rsidRPr="000207AE">
              <w:t>записані</w:t>
            </w:r>
            <w:proofErr w:type="spellEnd"/>
            <w:r w:rsidRPr="000207AE">
              <w:t xml:space="preserve"> з </w:t>
            </w:r>
            <w:proofErr w:type="spellStart"/>
            <w:r w:rsidRPr="000207AE">
              <w:t>моїх</w:t>
            </w:r>
            <w:proofErr w:type="spellEnd"/>
            <w:r w:rsidRPr="000207AE">
              <w:t xml:space="preserve"> </w:t>
            </w:r>
            <w:proofErr w:type="spellStart"/>
            <w:r w:rsidRPr="000207AE">
              <w:t>слів</w:t>
            </w:r>
            <w:proofErr w:type="spellEnd"/>
            <w:r w:rsidRPr="000207AE">
              <w:t xml:space="preserve">, є </w:t>
            </w:r>
            <w:proofErr w:type="spellStart"/>
            <w:r w:rsidRPr="000207AE">
              <w:t>правильними</w:t>
            </w:r>
            <w:proofErr w:type="spellEnd"/>
            <w:r w:rsidRPr="000207AE">
              <w:t xml:space="preserve"> і </w:t>
            </w:r>
            <w:proofErr w:type="spellStart"/>
            <w:r w:rsidRPr="000207AE">
              <w:t>правдивими</w:t>
            </w:r>
            <w:proofErr w:type="spellEnd"/>
            <w:r w:rsidRPr="000207AE">
              <w:t xml:space="preserve"> в </w:t>
            </w:r>
            <w:proofErr w:type="spellStart"/>
            <w:r w:rsidRPr="000207AE">
              <w:t>межах</w:t>
            </w:r>
            <w:proofErr w:type="spellEnd"/>
            <w:r w:rsidRPr="000207AE">
              <w:t xml:space="preserve"> </w:t>
            </w:r>
            <w:proofErr w:type="spellStart"/>
            <w:r w:rsidRPr="000207AE">
              <w:t>відомої</w:t>
            </w:r>
            <w:proofErr w:type="spellEnd"/>
            <w:r w:rsidRPr="000207AE">
              <w:t xml:space="preserve"> </w:t>
            </w:r>
            <w:proofErr w:type="spellStart"/>
            <w:r w:rsidRPr="000207AE">
              <w:t>мені</w:t>
            </w:r>
            <w:proofErr w:type="spellEnd"/>
            <w:r w:rsidRPr="000207AE">
              <w:t xml:space="preserve"> </w:t>
            </w:r>
            <w:proofErr w:type="spellStart"/>
            <w:r w:rsidRPr="000207AE">
              <w:t>на</w:t>
            </w:r>
            <w:proofErr w:type="spellEnd"/>
            <w:r w:rsidRPr="000207AE">
              <w:t xml:space="preserve"> </w:t>
            </w:r>
            <w:proofErr w:type="spellStart"/>
            <w:r w:rsidRPr="000207AE">
              <w:t>дату</w:t>
            </w:r>
            <w:proofErr w:type="spellEnd"/>
            <w:r w:rsidRPr="000207AE">
              <w:t xml:space="preserve"> </w:t>
            </w:r>
            <w:proofErr w:type="spellStart"/>
            <w:r w:rsidRPr="000207AE">
              <w:t>заповнення</w:t>
            </w:r>
            <w:proofErr w:type="spellEnd"/>
            <w:r w:rsidRPr="000207AE">
              <w:t xml:space="preserve"> </w:t>
            </w:r>
            <w:proofErr w:type="spellStart"/>
            <w:r w:rsidRPr="000207AE">
              <w:t>анкети</w:t>
            </w:r>
            <w:proofErr w:type="spellEnd"/>
            <w:r w:rsidRPr="000207AE">
              <w:t xml:space="preserve"> </w:t>
            </w:r>
            <w:proofErr w:type="spellStart"/>
            <w:r w:rsidRPr="000207AE">
              <w:t>інформації</w:t>
            </w:r>
            <w:proofErr w:type="spellEnd"/>
            <w:r w:rsidRPr="000207AE">
              <w:t xml:space="preserve"> </w:t>
            </w:r>
            <w:proofErr w:type="spellStart"/>
            <w:r w:rsidRPr="000207AE">
              <w:t>про</w:t>
            </w:r>
            <w:proofErr w:type="spellEnd"/>
            <w:r w:rsidRPr="000207AE">
              <w:t xml:space="preserve"> </w:t>
            </w:r>
            <w:proofErr w:type="spellStart"/>
            <w:r w:rsidRPr="000207AE">
              <w:t>мою</w:t>
            </w:r>
            <w:proofErr w:type="spellEnd"/>
            <w:r w:rsidRPr="000207AE">
              <w:t xml:space="preserve"> </w:t>
            </w:r>
            <w:proofErr w:type="spellStart"/>
            <w:r w:rsidRPr="000207AE">
              <w:t>господарську</w:t>
            </w:r>
            <w:proofErr w:type="spellEnd"/>
            <w:r w:rsidRPr="000207AE">
              <w:t xml:space="preserve"> </w:t>
            </w:r>
            <w:proofErr w:type="spellStart"/>
            <w:r w:rsidRPr="000207AE">
              <w:t>діяльність</w:t>
            </w:r>
            <w:proofErr w:type="spellEnd"/>
            <w:r w:rsidRPr="000207AE">
              <w:t xml:space="preserve"> </w:t>
            </w:r>
            <w:proofErr w:type="spellStart"/>
            <w:r w:rsidRPr="000207AE">
              <w:t>та</w:t>
            </w:r>
            <w:proofErr w:type="spellEnd"/>
            <w:r w:rsidRPr="000207AE">
              <w:t xml:space="preserve"> </w:t>
            </w:r>
            <w:proofErr w:type="spellStart"/>
            <w:r w:rsidRPr="000207AE">
              <w:t>плани</w:t>
            </w:r>
            <w:proofErr w:type="spellEnd"/>
            <w:r w:rsidRPr="000207AE">
              <w:t xml:space="preserve"> </w:t>
            </w:r>
            <w:proofErr w:type="spellStart"/>
            <w:r w:rsidRPr="000207AE">
              <w:t>фінансування</w:t>
            </w:r>
            <w:proofErr w:type="spellEnd"/>
          </w:p>
        </w:tc>
        <w:tc>
          <w:tcPr>
            <w:tcW w:w="0" w:type="dxa"/>
          </w:tcPr>
          <w:p w14:paraId="56FD98B9" w14:textId="29ED6128" w:rsidR="00BF6019" w:rsidRPr="0022120A" w:rsidRDefault="00BF6019" w:rsidP="00BF6019">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59D8E891" w14:textId="0D3B2FC6" w:rsidR="00BF6019" w:rsidRPr="0022120A" w:rsidRDefault="00BF6019" w:rsidP="00BF6019">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tr w:rsidR="00BF6019" w:rsidRPr="0022120A" w14:paraId="29FE224B" w14:textId="77777777" w:rsidTr="0016506E">
        <w:tc>
          <w:tcPr>
            <w:tcW w:w="0" w:type="dxa"/>
            <w:gridSpan w:val="2"/>
            <w:vAlign w:val="top"/>
          </w:tcPr>
          <w:p w14:paraId="6146CE37" w14:textId="106ED4C3" w:rsidR="00BF6019" w:rsidRPr="0022120A" w:rsidRDefault="00BF6019" w:rsidP="00BF6019">
            <w:pPr>
              <w:pStyle w:val="Tabletextleft"/>
              <w:rPr>
                <w:rFonts w:cs="Arial"/>
                <w:szCs w:val="18"/>
                <w:lang w:val="uk-UA" w:eastAsia="uk-UA"/>
              </w:rPr>
            </w:pPr>
            <w:proofErr w:type="spellStart"/>
            <w:r w:rsidRPr="000207AE">
              <w:t>Зобов'язуюсь</w:t>
            </w:r>
            <w:proofErr w:type="spellEnd"/>
            <w:r w:rsidRPr="000207AE">
              <w:t xml:space="preserve"> </w:t>
            </w:r>
            <w:proofErr w:type="spellStart"/>
            <w:r w:rsidRPr="000207AE">
              <w:t>під</w:t>
            </w:r>
            <w:proofErr w:type="spellEnd"/>
            <w:r w:rsidRPr="000207AE">
              <w:t xml:space="preserve"> </w:t>
            </w:r>
            <w:proofErr w:type="spellStart"/>
            <w:r w:rsidRPr="000207AE">
              <w:t>час</w:t>
            </w:r>
            <w:proofErr w:type="spellEnd"/>
            <w:r w:rsidRPr="000207AE">
              <w:t xml:space="preserve"> </w:t>
            </w:r>
            <w:proofErr w:type="spellStart"/>
            <w:r w:rsidRPr="000207AE">
              <w:t>здійснення</w:t>
            </w:r>
            <w:proofErr w:type="spellEnd"/>
            <w:r w:rsidRPr="000207AE">
              <w:t xml:space="preserve"> </w:t>
            </w:r>
            <w:proofErr w:type="spellStart"/>
            <w:r w:rsidRPr="000207AE">
              <w:t>господарської</w:t>
            </w:r>
            <w:proofErr w:type="spellEnd"/>
            <w:r w:rsidRPr="000207AE">
              <w:t xml:space="preserve"> </w:t>
            </w:r>
            <w:proofErr w:type="spellStart"/>
            <w:r w:rsidRPr="000207AE">
              <w:t>діяльності</w:t>
            </w:r>
            <w:proofErr w:type="spellEnd"/>
            <w:r w:rsidRPr="000207AE">
              <w:t xml:space="preserve">, </w:t>
            </w:r>
            <w:proofErr w:type="spellStart"/>
            <w:r w:rsidRPr="000207AE">
              <w:t>пов'язаної</w:t>
            </w:r>
            <w:proofErr w:type="spellEnd"/>
            <w:r w:rsidRPr="000207AE">
              <w:t xml:space="preserve"> з </w:t>
            </w:r>
            <w:proofErr w:type="spellStart"/>
            <w:r w:rsidRPr="000207AE">
              <w:t>отриманим</w:t>
            </w:r>
            <w:proofErr w:type="spellEnd"/>
            <w:r w:rsidRPr="000207AE">
              <w:t xml:space="preserve"> </w:t>
            </w:r>
            <w:proofErr w:type="spellStart"/>
            <w:r w:rsidRPr="000207AE">
              <w:t>фінансуванням</w:t>
            </w:r>
            <w:proofErr w:type="spellEnd"/>
            <w:r w:rsidRPr="000207AE">
              <w:t xml:space="preserve">, </w:t>
            </w:r>
            <w:proofErr w:type="spellStart"/>
            <w:r w:rsidRPr="000207AE">
              <w:t>не</w:t>
            </w:r>
            <w:proofErr w:type="spellEnd"/>
            <w:r w:rsidRPr="000207AE">
              <w:t xml:space="preserve"> </w:t>
            </w:r>
            <w:proofErr w:type="spellStart"/>
            <w:r w:rsidRPr="000207AE">
              <w:t>вчиняти</w:t>
            </w:r>
            <w:proofErr w:type="spellEnd"/>
            <w:r w:rsidRPr="000207AE">
              <w:t xml:space="preserve"> </w:t>
            </w:r>
            <w:proofErr w:type="spellStart"/>
            <w:r w:rsidRPr="000207AE">
              <w:t>дій</w:t>
            </w:r>
            <w:proofErr w:type="spellEnd"/>
            <w:r w:rsidRPr="000207AE">
              <w:t xml:space="preserve">, </w:t>
            </w:r>
            <w:proofErr w:type="spellStart"/>
            <w:r w:rsidRPr="000207AE">
              <w:t>що</w:t>
            </w:r>
            <w:proofErr w:type="spellEnd"/>
            <w:r w:rsidRPr="000207AE">
              <w:t xml:space="preserve"> </w:t>
            </w:r>
            <w:proofErr w:type="spellStart"/>
            <w:r w:rsidRPr="000207AE">
              <w:t>суперечать</w:t>
            </w:r>
            <w:proofErr w:type="spellEnd"/>
            <w:r w:rsidRPr="000207AE">
              <w:t xml:space="preserve"> </w:t>
            </w:r>
            <w:proofErr w:type="spellStart"/>
            <w:r w:rsidRPr="000207AE">
              <w:t>чинному</w:t>
            </w:r>
            <w:proofErr w:type="spellEnd"/>
            <w:r w:rsidRPr="000207AE">
              <w:t xml:space="preserve"> </w:t>
            </w:r>
            <w:proofErr w:type="spellStart"/>
            <w:r w:rsidRPr="000207AE">
              <w:t>законодавству</w:t>
            </w:r>
            <w:proofErr w:type="spellEnd"/>
            <w:r w:rsidRPr="000207AE">
              <w:t xml:space="preserve"> з </w:t>
            </w:r>
            <w:proofErr w:type="spellStart"/>
            <w:r w:rsidRPr="000207AE">
              <w:t>питань</w:t>
            </w:r>
            <w:proofErr w:type="spellEnd"/>
            <w:r w:rsidRPr="000207AE">
              <w:t xml:space="preserve"> </w:t>
            </w:r>
            <w:proofErr w:type="spellStart"/>
            <w:r w:rsidRPr="000207AE">
              <w:t>охорони</w:t>
            </w:r>
            <w:proofErr w:type="spellEnd"/>
            <w:r w:rsidRPr="000207AE">
              <w:t xml:space="preserve"> </w:t>
            </w:r>
            <w:proofErr w:type="spellStart"/>
            <w:r w:rsidRPr="000207AE">
              <w:t>навколишнього</w:t>
            </w:r>
            <w:proofErr w:type="spellEnd"/>
            <w:r w:rsidRPr="000207AE">
              <w:t xml:space="preserve"> </w:t>
            </w:r>
            <w:proofErr w:type="spellStart"/>
            <w:r w:rsidRPr="000207AE">
              <w:t>природного</w:t>
            </w:r>
            <w:proofErr w:type="spellEnd"/>
            <w:r w:rsidRPr="000207AE">
              <w:t xml:space="preserve"> </w:t>
            </w:r>
            <w:proofErr w:type="spellStart"/>
            <w:r w:rsidRPr="000207AE">
              <w:t>середовища</w:t>
            </w:r>
            <w:proofErr w:type="spellEnd"/>
            <w:r w:rsidRPr="000207AE">
              <w:t xml:space="preserve">, </w:t>
            </w:r>
            <w:proofErr w:type="spellStart"/>
            <w:r w:rsidRPr="000207AE">
              <w:lastRenderedPageBreak/>
              <w:t>охорони</w:t>
            </w:r>
            <w:proofErr w:type="spellEnd"/>
            <w:r w:rsidRPr="000207AE">
              <w:t xml:space="preserve"> </w:t>
            </w:r>
            <w:proofErr w:type="spellStart"/>
            <w:r w:rsidRPr="000207AE">
              <w:t>праці</w:t>
            </w:r>
            <w:proofErr w:type="spellEnd"/>
            <w:r w:rsidRPr="000207AE">
              <w:t xml:space="preserve">, </w:t>
            </w:r>
            <w:proofErr w:type="spellStart"/>
            <w:r w:rsidRPr="000207AE">
              <w:t>техніки</w:t>
            </w:r>
            <w:proofErr w:type="spellEnd"/>
            <w:r w:rsidRPr="000207AE">
              <w:t xml:space="preserve"> </w:t>
            </w:r>
            <w:proofErr w:type="spellStart"/>
            <w:r w:rsidRPr="000207AE">
              <w:t>безпеки</w:t>
            </w:r>
            <w:proofErr w:type="spellEnd"/>
            <w:r w:rsidRPr="000207AE">
              <w:t xml:space="preserve"> </w:t>
            </w:r>
            <w:proofErr w:type="spellStart"/>
            <w:r w:rsidRPr="000207AE">
              <w:t>та</w:t>
            </w:r>
            <w:proofErr w:type="spellEnd"/>
            <w:r w:rsidRPr="000207AE">
              <w:t xml:space="preserve"> </w:t>
            </w:r>
            <w:proofErr w:type="spellStart"/>
            <w:r w:rsidRPr="000207AE">
              <w:t>інших</w:t>
            </w:r>
            <w:proofErr w:type="spellEnd"/>
            <w:r w:rsidRPr="000207AE">
              <w:t xml:space="preserve"> </w:t>
            </w:r>
            <w:proofErr w:type="spellStart"/>
            <w:r w:rsidRPr="000207AE">
              <w:t>соціальних</w:t>
            </w:r>
            <w:proofErr w:type="spellEnd"/>
            <w:r w:rsidRPr="000207AE">
              <w:t xml:space="preserve"> </w:t>
            </w:r>
            <w:proofErr w:type="spellStart"/>
            <w:r w:rsidRPr="000207AE">
              <w:t>питань</w:t>
            </w:r>
            <w:proofErr w:type="spellEnd"/>
            <w:r w:rsidRPr="000207AE">
              <w:t xml:space="preserve"> </w:t>
            </w:r>
            <w:proofErr w:type="spellStart"/>
            <w:r w:rsidRPr="000207AE">
              <w:t>та</w:t>
            </w:r>
            <w:proofErr w:type="spellEnd"/>
            <w:r w:rsidRPr="000207AE">
              <w:t>/</w:t>
            </w:r>
            <w:proofErr w:type="spellStart"/>
            <w:r w:rsidRPr="000207AE">
              <w:t>або</w:t>
            </w:r>
            <w:proofErr w:type="spellEnd"/>
            <w:r w:rsidRPr="000207AE">
              <w:t xml:space="preserve"> </w:t>
            </w:r>
            <w:proofErr w:type="spellStart"/>
            <w:r w:rsidRPr="000207AE">
              <w:t>можуть</w:t>
            </w:r>
            <w:proofErr w:type="spellEnd"/>
            <w:r w:rsidRPr="000207AE">
              <w:t xml:space="preserve"> </w:t>
            </w:r>
            <w:proofErr w:type="spellStart"/>
            <w:r w:rsidRPr="000207AE">
              <w:t>призвести</w:t>
            </w:r>
            <w:proofErr w:type="spellEnd"/>
            <w:r w:rsidRPr="000207AE">
              <w:t xml:space="preserve"> </w:t>
            </w:r>
            <w:proofErr w:type="spellStart"/>
            <w:r w:rsidRPr="000207AE">
              <w:t>до</w:t>
            </w:r>
            <w:proofErr w:type="spellEnd"/>
            <w:r w:rsidRPr="000207AE">
              <w:t xml:space="preserve"> </w:t>
            </w:r>
            <w:proofErr w:type="spellStart"/>
            <w:r w:rsidRPr="000207AE">
              <w:t>негативного</w:t>
            </w:r>
            <w:proofErr w:type="spellEnd"/>
            <w:r w:rsidRPr="000207AE">
              <w:t xml:space="preserve"> </w:t>
            </w:r>
            <w:proofErr w:type="spellStart"/>
            <w:r w:rsidRPr="000207AE">
              <w:t>впливу</w:t>
            </w:r>
            <w:proofErr w:type="spellEnd"/>
            <w:r w:rsidRPr="000207AE">
              <w:t xml:space="preserve"> </w:t>
            </w:r>
            <w:proofErr w:type="spellStart"/>
            <w:r w:rsidRPr="000207AE">
              <w:t>на</w:t>
            </w:r>
            <w:proofErr w:type="spellEnd"/>
            <w:r w:rsidRPr="000207AE">
              <w:t xml:space="preserve"> </w:t>
            </w:r>
            <w:proofErr w:type="spellStart"/>
            <w:r w:rsidRPr="000207AE">
              <w:t>навколишнє</w:t>
            </w:r>
            <w:proofErr w:type="spellEnd"/>
            <w:r w:rsidRPr="000207AE">
              <w:t xml:space="preserve"> </w:t>
            </w:r>
            <w:proofErr w:type="spellStart"/>
            <w:r w:rsidRPr="000207AE">
              <w:t>природне</w:t>
            </w:r>
            <w:proofErr w:type="spellEnd"/>
            <w:r w:rsidRPr="000207AE">
              <w:t xml:space="preserve"> </w:t>
            </w:r>
            <w:proofErr w:type="spellStart"/>
            <w:r w:rsidRPr="000207AE">
              <w:t>середовище</w:t>
            </w:r>
            <w:proofErr w:type="spellEnd"/>
            <w:r w:rsidRPr="000207AE">
              <w:t xml:space="preserve">, </w:t>
            </w:r>
            <w:proofErr w:type="spellStart"/>
            <w:r w:rsidRPr="000207AE">
              <w:t>завдати</w:t>
            </w:r>
            <w:proofErr w:type="spellEnd"/>
            <w:r w:rsidRPr="000207AE">
              <w:t xml:space="preserve"> </w:t>
            </w:r>
            <w:proofErr w:type="spellStart"/>
            <w:r w:rsidRPr="000207AE">
              <w:t>шкоди</w:t>
            </w:r>
            <w:proofErr w:type="spellEnd"/>
            <w:r w:rsidRPr="000207AE">
              <w:t xml:space="preserve"> </w:t>
            </w:r>
            <w:proofErr w:type="spellStart"/>
            <w:r w:rsidRPr="000207AE">
              <w:t>моєму</w:t>
            </w:r>
            <w:proofErr w:type="spellEnd"/>
            <w:r w:rsidRPr="000207AE">
              <w:t xml:space="preserve"> </w:t>
            </w:r>
            <w:proofErr w:type="spellStart"/>
            <w:r w:rsidRPr="000207AE">
              <w:t>здоров'ю</w:t>
            </w:r>
            <w:proofErr w:type="spellEnd"/>
            <w:r w:rsidRPr="000207AE">
              <w:t xml:space="preserve"> </w:t>
            </w:r>
            <w:proofErr w:type="spellStart"/>
            <w:r w:rsidRPr="000207AE">
              <w:t>та</w:t>
            </w:r>
            <w:proofErr w:type="spellEnd"/>
            <w:r w:rsidRPr="000207AE">
              <w:t xml:space="preserve"> </w:t>
            </w:r>
            <w:proofErr w:type="spellStart"/>
            <w:r w:rsidRPr="000207AE">
              <w:t>здоров'ю</w:t>
            </w:r>
            <w:proofErr w:type="spellEnd"/>
            <w:r w:rsidRPr="000207AE">
              <w:t xml:space="preserve"> </w:t>
            </w:r>
            <w:proofErr w:type="spellStart"/>
            <w:r w:rsidRPr="000207AE">
              <w:t>оточуючих</w:t>
            </w:r>
            <w:proofErr w:type="spellEnd"/>
            <w:r w:rsidRPr="000207AE">
              <w:t xml:space="preserve">, </w:t>
            </w:r>
            <w:proofErr w:type="spellStart"/>
            <w:r w:rsidRPr="000207AE">
              <w:t>обмежити</w:t>
            </w:r>
            <w:proofErr w:type="spellEnd"/>
            <w:r w:rsidRPr="000207AE">
              <w:t xml:space="preserve"> </w:t>
            </w:r>
            <w:proofErr w:type="spellStart"/>
            <w:r w:rsidRPr="000207AE">
              <w:t>соціальні</w:t>
            </w:r>
            <w:proofErr w:type="spellEnd"/>
            <w:r w:rsidRPr="000207AE">
              <w:t xml:space="preserve"> </w:t>
            </w:r>
            <w:proofErr w:type="spellStart"/>
            <w:r w:rsidRPr="000207AE">
              <w:t>права</w:t>
            </w:r>
            <w:proofErr w:type="spellEnd"/>
            <w:r w:rsidRPr="000207AE">
              <w:t xml:space="preserve"> </w:t>
            </w:r>
            <w:proofErr w:type="spellStart"/>
            <w:r w:rsidRPr="000207AE">
              <w:t>інших</w:t>
            </w:r>
            <w:proofErr w:type="spellEnd"/>
            <w:r w:rsidRPr="000207AE">
              <w:t xml:space="preserve"> </w:t>
            </w:r>
            <w:proofErr w:type="spellStart"/>
            <w:r w:rsidRPr="000207AE">
              <w:t>людей</w:t>
            </w:r>
            <w:proofErr w:type="spellEnd"/>
          </w:p>
        </w:tc>
        <w:tc>
          <w:tcPr>
            <w:tcW w:w="0" w:type="dxa"/>
          </w:tcPr>
          <w:p w14:paraId="746202CC" w14:textId="12B4FA53" w:rsidR="00BF6019" w:rsidRPr="0022120A" w:rsidRDefault="00BF6019" w:rsidP="00BF6019">
            <w:pPr>
              <w:pStyle w:val="Tabletextcentred"/>
              <w:rPr>
                <w:rFonts w:eastAsia="Arial"/>
                <w:strike/>
                <w:lang w:val="uk-UA"/>
              </w:rPr>
            </w:pPr>
            <w:r w:rsidRPr="0022120A">
              <w:rPr>
                <w:rFonts w:eastAsia="Arial"/>
                <w:lang w:val="uk-UA"/>
              </w:rPr>
              <w:lastRenderedPageBreak/>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6F123EBF" w14:textId="5BC41A8B" w:rsidR="00BF6019" w:rsidRPr="0022120A" w:rsidRDefault="00BF6019" w:rsidP="00BF6019">
            <w:pPr>
              <w:pStyle w:val="Tabletextcentred"/>
              <w:rPr>
                <w:rFonts w:eastAsia="Arial"/>
                <w:strike/>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r>
      <w:sdt>
        <w:sdtPr>
          <w:rPr>
            <w:rFonts w:eastAsia="MS Mincho" w:cs="Times New Roman"/>
            <w:sz w:val="18"/>
            <w:szCs w:val="22"/>
            <w:lang w:val="uk-UA" w:eastAsia="en-US"/>
          </w:rPr>
          <w:tag w:val="goog_rdk_83"/>
          <w:id w:val="695665957"/>
        </w:sdtPr>
        <w:sdtEndPr/>
        <w:sdtContent>
          <w:tr w:rsidR="002B45C8" w:rsidRPr="0022120A" w14:paraId="42CFD594" w14:textId="77777777" w:rsidTr="00C50336">
            <w:tc>
              <w:tcPr>
                <w:tcW w:w="6658" w:type="dxa"/>
                <w:gridSpan w:val="2"/>
              </w:tcPr>
              <w:p w14:paraId="0B0FC231" w14:textId="77777777" w:rsidR="00573058" w:rsidRPr="00573058" w:rsidRDefault="00573058" w:rsidP="00573058">
                <w:pPr>
                  <w:spacing w:after="0" w:line="240" w:lineRule="auto"/>
                  <w:rPr>
                    <w:rFonts w:eastAsia="MS Mincho" w:cs="Times New Roman"/>
                    <w:sz w:val="18"/>
                    <w:szCs w:val="22"/>
                    <w:lang w:val="uk-UA" w:eastAsia="en-US"/>
                  </w:rPr>
                </w:pPr>
                <w:r w:rsidRPr="00573058">
                  <w:rPr>
                    <w:rFonts w:eastAsia="MS Mincho" w:cs="Times New Roman"/>
                    <w:sz w:val="18"/>
                    <w:szCs w:val="22"/>
                    <w:lang w:val="uk-UA" w:eastAsia="en-US"/>
                  </w:rPr>
                  <w:t>Я зобов'язуюсь інформувати ФУ про наступні випадки протягом терміну дії кредитного договору:</w:t>
                </w:r>
              </w:p>
              <w:p w14:paraId="76997E15" w14:textId="77777777" w:rsidR="00573058" w:rsidRPr="00573058" w:rsidRDefault="00573058" w:rsidP="00573058">
                <w:pPr>
                  <w:spacing w:after="0" w:line="240" w:lineRule="auto"/>
                  <w:rPr>
                    <w:rFonts w:eastAsia="MS Mincho" w:cs="Times New Roman"/>
                    <w:sz w:val="18"/>
                    <w:szCs w:val="22"/>
                    <w:lang w:val="uk-UA" w:eastAsia="en-US"/>
                  </w:rPr>
                </w:pPr>
                <w:r w:rsidRPr="00573058">
                  <w:rPr>
                    <w:rFonts w:eastAsia="MS Mincho" w:cs="Times New Roman"/>
                    <w:sz w:val="18"/>
                    <w:szCs w:val="22"/>
                    <w:lang w:val="uk-UA" w:eastAsia="en-US"/>
                  </w:rPr>
                  <w:t>•    Протягом терміну дії кредитного договору я зобов'язуюсь інформувати ФІ про наступні випадки:</w:t>
                </w:r>
              </w:p>
              <w:p w14:paraId="7986D2E0" w14:textId="77777777" w:rsidR="00573058" w:rsidRPr="00573058" w:rsidRDefault="00573058" w:rsidP="00573058">
                <w:pPr>
                  <w:spacing w:after="0" w:line="240" w:lineRule="auto"/>
                  <w:rPr>
                    <w:rFonts w:eastAsia="MS Mincho" w:cs="Times New Roman"/>
                    <w:sz w:val="18"/>
                    <w:szCs w:val="22"/>
                    <w:lang w:val="uk-UA" w:eastAsia="en-US"/>
                  </w:rPr>
                </w:pPr>
                <w:r w:rsidRPr="00573058">
                  <w:rPr>
                    <w:rFonts w:eastAsia="MS Mincho" w:cs="Times New Roman"/>
                    <w:sz w:val="18"/>
                    <w:szCs w:val="22"/>
                    <w:lang w:val="uk-UA" w:eastAsia="en-US"/>
                  </w:rPr>
                  <w:t>-</w:t>
                </w:r>
                <w:r w:rsidRPr="00573058">
                  <w:rPr>
                    <w:rFonts w:eastAsia="MS Mincho" w:cs="Times New Roman"/>
                    <w:sz w:val="18"/>
                    <w:szCs w:val="22"/>
                    <w:lang w:val="uk-UA" w:eastAsia="en-US"/>
                  </w:rPr>
                  <w:tab/>
                  <w:t>Серйозні інциденти, включаючи аварії, розливи небезпечних речовин, пожежі, вибухи та випадки травмування або загибелі людей на робочому місці, а також випадки сексуальної експлуатації, зловживання або домагань: первинне повідомлення протягом 24 годин та детальний звіт протягом 30 днів...</w:t>
                </w:r>
              </w:p>
              <w:p w14:paraId="4454E744" w14:textId="77777777" w:rsidR="00573058" w:rsidRPr="00573058" w:rsidRDefault="00573058" w:rsidP="00573058">
                <w:pPr>
                  <w:spacing w:after="0" w:line="240" w:lineRule="auto"/>
                  <w:rPr>
                    <w:rFonts w:eastAsia="MS Mincho" w:cs="Times New Roman"/>
                    <w:sz w:val="18"/>
                    <w:szCs w:val="22"/>
                    <w:lang w:val="uk-UA" w:eastAsia="en-US"/>
                  </w:rPr>
                </w:pPr>
                <w:r w:rsidRPr="00573058">
                  <w:rPr>
                    <w:rFonts w:eastAsia="MS Mincho" w:cs="Times New Roman"/>
                    <w:sz w:val="18"/>
                    <w:szCs w:val="22"/>
                    <w:lang w:val="uk-UA" w:eastAsia="en-US"/>
                  </w:rPr>
                  <w:t>-    Інші істотні зміни в діловій діяльності, умовах праці або екологічних та соціальних ризиках – повідомлення протягом 10 робочих днів.</w:t>
                </w:r>
              </w:p>
              <w:p w14:paraId="0838FA57" w14:textId="77777777" w:rsidR="00573058" w:rsidRPr="00573058" w:rsidRDefault="00573058" w:rsidP="00573058">
                <w:pPr>
                  <w:spacing w:after="0" w:line="240" w:lineRule="auto"/>
                  <w:rPr>
                    <w:rFonts w:eastAsia="MS Mincho" w:cs="Times New Roman"/>
                    <w:sz w:val="18"/>
                    <w:szCs w:val="22"/>
                    <w:lang w:val="uk-UA" w:eastAsia="en-US"/>
                  </w:rPr>
                </w:pPr>
                <w:r w:rsidRPr="00573058">
                  <w:rPr>
                    <w:rFonts w:eastAsia="MS Mincho" w:cs="Times New Roman"/>
                    <w:sz w:val="18"/>
                    <w:szCs w:val="22"/>
                    <w:lang w:val="uk-UA" w:eastAsia="en-US"/>
                  </w:rPr>
                  <w:t>-    Я також буду регулярно надавати щорічну інформацію про ключові показники (охорона праці та безпека, екологічні інциденти, взаємодія з громадою).</w:t>
                </w:r>
              </w:p>
              <w:p w14:paraId="0CE89EE5" w14:textId="77777777" w:rsidR="00573058" w:rsidRPr="00573058" w:rsidRDefault="00573058" w:rsidP="00573058">
                <w:pPr>
                  <w:spacing w:after="0" w:line="240" w:lineRule="auto"/>
                  <w:rPr>
                    <w:rFonts w:eastAsia="MS Mincho" w:cs="Times New Roman"/>
                    <w:sz w:val="18"/>
                    <w:szCs w:val="22"/>
                    <w:lang w:val="uk-UA" w:eastAsia="en-US"/>
                  </w:rPr>
                </w:pPr>
                <w:r w:rsidRPr="00573058">
                  <w:rPr>
                    <w:rFonts w:eastAsia="MS Mincho" w:cs="Times New Roman"/>
                    <w:sz w:val="18"/>
                    <w:szCs w:val="22"/>
                    <w:lang w:val="uk-UA" w:eastAsia="en-US"/>
                  </w:rPr>
                  <w:t>-    Я також зобов'язуюсь утримуватися від будь-яких дій, що суперечать чинному законодавству або вимогам Екологічних та соціальних стандартів Світового банку, та вживати відповідних заходів для запобігання шкоді навколишньому середовищу, працівникам та громадам.</w:t>
                </w:r>
              </w:p>
              <w:p w14:paraId="53246F03" w14:textId="77777777" w:rsidR="00573058" w:rsidRPr="00573058" w:rsidRDefault="00573058" w:rsidP="00573058">
                <w:pPr>
                  <w:spacing w:after="0" w:line="240" w:lineRule="auto"/>
                  <w:rPr>
                    <w:rFonts w:eastAsia="MS Mincho" w:cs="Times New Roman"/>
                    <w:sz w:val="18"/>
                    <w:szCs w:val="22"/>
                    <w:lang w:val="uk-UA" w:eastAsia="en-US"/>
                  </w:rPr>
                </w:pPr>
              </w:p>
              <w:p w14:paraId="59F1DD27" w14:textId="3F6A26E6" w:rsidR="002B45C8" w:rsidRPr="003E3B30" w:rsidRDefault="002B45C8" w:rsidP="0016506E">
                <w:pPr>
                  <w:pStyle w:val="Bulletpointsindentedwithbluedashes"/>
                  <w:numPr>
                    <w:ilvl w:val="0"/>
                    <w:numId w:val="0"/>
                  </w:numPr>
                  <w:spacing w:line="240" w:lineRule="auto"/>
                  <w:ind w:left="425"/>
                  <w:rPr>
                    <w:sz w:val="18"/>
                    <w:szCs w:val="18"/>
                    <w:lang w:val="uk-UA"/>
                  </w:rPr>
                </w:pPr>
              </w:p>
            </w:tc>
            <w:tc>
              <w:tcPr>
                <w:tcW w:w="1134" w:type="dxa"/>
              </w:tcPr>
              <w:p w14:paraId="2EBE09FE" w14:textId="3EC3090A" w:rsidR="002B45C8" w:rsidRPr="0022120A" w:rsidRDefault="001A665B"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80" w:type="dxa"/>
              </w:tcPr>
              <w:p w14:paraId="4B923388" w14:textId="74B3554E" w:rsidR="002B45C8" w:rsidRPr="0022120A" w:rsidRDefault="001A665B"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sdt>
                  <w:sdtPr>
                    <w:rPr>
                      <w:lang w:val="uk-UA"/>
                    </w:rPr>
                    <w:tag w:val="goog_rdk_99"/>
                    <w:id w:val="361166271"/>
                  </w:sdtPr>
                  <w:sdtEndPr/>
                  <w:sdtContent>
                    <w:sdt>
                      <w:sdtPr>
                        <w:rPr>
                          <w:lang w:val="uk-UA"/>
                        </w:rPr>
                        <w:tag w:val="goog_rdk_98"/>
                        <w:id w:val="-686134422"/>
                        <w:showingPlcHdr/>
                      </w:sdtPr>
                      <w:sdtEndPr/>
                      <w:sdtContent>
                        <w:r w:rsidR="00FA287C" w:rsidRPr="0022120A">
                          <w:rPr>
                            <w:lang w:val="uk-UA"/>
                          </w:rPr>
                          <w:t xml:space="preserve">     </w:t>
                        </w:r>
                      </w:sdtContent>
                    </w:sdt>
                  </w:sdtContent>
                </w:sdt>
              </w:p>
            </w:tc>
          </w:tr>
        </w:sdtContent>
      </w:sdt>
      <w:tr w:rsidR="002B45C8" w:rsidRPr="0022366C" w14:paraId="40924A7C" w14:textId="77777777" w:rsidTr="3EA0DB1B">
        <w:trPr>
          <w:trHeight w:val="500"/>
        </w:trPr>
        <w:tc>
          <w:tcPr>
            <w:tcW w:w="9072" w:type="dxa"/>
            <w:gridSpan w:val="4"/>
          </w:tcPr>
          <w:p w14:paraId="54D31325" w14:textId="632474AF" w:rsidR="002B45C8" w:rsidRPr="0022366C" w:rsidRDefault="00D41E90" w:rsidP="3EA0DB1B">
            <w:pPr>
              <w:pStyle w:val="Tabletextleft"/>
              <w:rPr>
                <w:rFonts w:eastAsia="Arial" w:cs="Arial"/>
                <w:b/>
                <w:bCs/>
                <w:i/>
                <w:iCs/>
                <w:lang w:val="uk-UA"/>
              </w:rPr>
            </w:pPr>
            <w:r w:rsidRPr="0022366C">
              <w:rPr>
                <w:rFonts w:eastAsia="Arial"/>
                <w:lang w:val="uk-UA"/>
              </w:rPr>
              <w:t>Дата</w:t>
            </w:r>
            <w:r w:rsidR="002B45C8" w:rsidRPr="0022366C">
              <w:rPr>
                <w:rFonts w:eastAsia="Arial"/>
                <w:lang w:val="uk-UA"/>
              </w:rPr>
              <w:t>:</w:t>
            </w:r>
            <w:r w:rsidR="0B32E11A" w:rsidRPr="0022366C">
              <w:rPr>
                <w:rFonts w:eastAsia="Arial"/>
                <w:lang w:val="uk-UA"/>
              </w:rPr>
              <w:t xml:space="preserve"> </w:t>
            </w:r>
            <w:r w:rsidR="001A665B" w:rsidRPr="0022366C">
              <w:rPr>
                <w:rFonts w:eastAsia="Arial"/>
                <w:lang w:val="uk-UA"/>
              </w:rPr>
              <w:fldChar w:fldCharType="begin">
                <w:ffData>
                  <w:name w:val="Text10"/>
                  <w:enabled/>
                  <w:calcOnExit w:val="0"/>
                  <w:textInput/>
                </w:ffData>
              </w:fldChar>
            </w:r>
            <w:bookmarkStart w:id="13" w:name="Text10"/>
            <w:r w:rsidR="001A665B" w:rsidRPr="0022366C">
              <w:rPr>
                <w:rFonts w:eastAsia="Arial"/>
                <w:lang w:val="uk-UA"/>
              </w:rPr>
              <w:instrText xml:space="preserve"> FORMTEXT </w:instrText>
            </w:r>
            <w:r w:rsidR="001A665B" w:rsidRPr="0022366C">
              <w:rPr>
                <w:rFonts w:eastAsia="Arial"/>
                <w:lang w:val="uk-UA"/>
              </w:rPr>
            </w:r>
            <w:r w:rsidR="001A665B" w:rsidRPr="0022366C">
              <w:rPr>
                <w:rFonts w:eastAsia="Arial"/>
                <w:lang w:val="uk-UA"/>
              </w:rPr>
              <w:fldChar w:fldCharType="separate"/>
            </w:r>
            <w:r w:rsidR="0B32E11A" w:rsidRPr="0022366C">
              <w:rPr>
                <w:rFonts w:eastAsia="Arial"/>
                <w:noProof/>
                <w:lang w:val="uk-UA"/>
              </w:rPr>
              <w:t> </w:t>
            </w:r>
            <w:r w:rsidR="0B32E11A" w:rsidRPr="0022366C">
              <w:rPr>
                <w:rFonts w:eastAsia="Arial"/>
                <w:noProof/>
                <w:lang w:val="uk-UA"/>
              </w:rPr>
              <w:t> </w:t>
            </w:r>
            <w:r w:rsidR="0B32E11A" w:rsidRPr="0022366C">
              <w:rPr>
                <w:rFonts w:eastAsia="Arial"/>
                <w:noProof/>
                <w:lang w:val="uk-UA"/>
              </w:rPr>
              <w:t> </w:t>
            </w:r>
            <w:r w:rsidR="0B32E11A" w:rsidRPr="0022366C">
              <w:rPr>
                <w:rFonts w:eastAsia="Arial"/>
                <w:noProof/>
                <w:lang w:val="uk-UA"/>
              </w:rPr>
              <w:t> </w:t>
            </w:r>
            <w:r w:rsidR="0B32E11A" w:rsidRPr="0022366C">
              <w:rPr>
                <w:rFonts w:eastAsia="Arial"/>
                <w:noProof/>
                <w:lang w:val="uk-UA"/>
              </w:rPr>
              <w:t> </w:t>
            </w:r>
            <w:r w:rsidR="001A665B" w:rsidRPr="0022366C">
              <w:rPr>
                <w:rFonts w:eastAsia="Arial"/>
                <w:lang w:val="uk-UA"/>
              </w:rPr>
              <w:fldChar w:fldCharType="end"/>
            </w:r>
            <w:bookmarkEnd w:id="13"/>
            <w:r w:rsidR="002B45C8" w:rsidRPr="0022366C">
              <w:rPr>
                <w:rFonts w:eastAsia="Arial"/>
                <w:lang w:val="uk-UA"/>
              </w:rPr>
              <w:tab/>
            </w:r>
            <w:r w:rsidR="002B45C8" w:rsidRPr="0022366C">
              <w:rPr>
                <w:rFonts w:eastAsia="Arial"/>
                <w:lang w:val="uk-UA"/>
              </w:rPr>
              <w:tab/>
            </w:r>
            <w:r w:rsidR="002B45C8" w:rsidRPr="0022366C">
              <w:rPr>
                <w:rFonts w:eastAsia="Arial"/>
                <w:lang w:val="uk-UA"/>
              </w:rPr>
              <w:tab/>
            </w:r>
            <w:proofErr w:type="spellStart"/>
            <w:r w:rsidRPr="0022366C">
              <w:rPr>
                <w:rFonts w:eastAsia="Arial"/>
                <w:lang w:val="en-US"/>
              </w:rPr>
              <w:t>Підпис</w:t>
            </w:r>
            <w:proofErr w:type="spellEnd"/>
            <w:r w:rsidRPr="0022366C">
              <w:rPr>
                <w:rFonts w:eastAsia="Arial"/>
                <w:lang w:val="en-US"/>
              </w:rPr>
              <w:t xml:space="preserve"> </w:t>
            </w:r>
            <w:proofErr w:type="spellStart"/>
            <w:r w:rsidRPr="0022366C">
              <w:rPr>
                <w:rFonts w:eastAsia="Arial"/>
                <w:lang w:val="en-US"/>
              </w:rPr>
              <w:t>заявника</w:t>
            </w:r>
            <w:proofErr w:type="spellEnd"/>
            <w:r w:rsidRPr="0022366C">
              <w:rPr>
                <w:rFonts w:eastAsia="Arial"/>
                <w:lang w:val="en-US"/>
              </w:rPr>
              <w:t>/</w:t>
            </w:r>
            <w:proofErr w:type="spellStart"/>
            <w:r w:rsidRPr="0022366C">
              <w:rPr>
                <w:rFonts w:eastAsia="Arial"/>
                <w:lang w:val="en-US"/>
              </w:rPr>
              <w:t>керівника</w:t>
            </w:r>
            <w:proofErr w:type="spellEnd"/>
            <w:r w:rsidRPr="0022366C">
              <w:rPr>
                <w:rFonts w:eastAsia="Arial"/>
                <w:lang w:val="en-US"/>
              </w:rPr>
              <w:t xml:space="preserve"> БП</w:t>
            </w:r>
            <w:r w:rsidR="046A82AF" w:rsidRPr="0022366C">
              <w:rPr>
                <w:rFonts w:eastAsia="Arial"/>
                <w:lang w:val="uk-UA"/>
              </w:rPr>
              <w:t xml:space="preserve">: </w:t>
            </w:r>
            <w:r w:rsidR="002949C1" w:rsidRPr="0022366C">
              <w:rPr>
                <w:rFonts w:eastAsia="Arial"/>
                <w:lang w:val="uk-UA"/>
              </w:rPr>
              <w:fldChar w:fldCharType="begin">
                <w:ffData>
                  <w:name w:val="Text10"/>
                  <w:enabled/>
                  <w:calcOnExit w:val="0"/>
                  <w:textInput/>
                </w:ffData>
              </w:fldChar>
            </w:r>
            <w:r w:rsidR="002949C1" w:rsidRPr="0022366C">
              <w:rPr>
                <w:rFonts w:eastAsia="Arial"/>
                <w:lang w:val="uk-UA"/>
              </w:rPr>
              <w:instrText xml:space="preserve"> FORMTEXT </w:instrText>
            </w:r>
            <w:r w:rsidR="002949C1" w:rsidRPr="0022366C">
              <w:rPr>
                <w:rFonts w:eastAsia="Arial"/>
                <w:lang w:val="uk-UA"/>
              </w:rPr>
            </w:r>
            <w:r w:rsidR="002949C1" w:rsidRPr="0022366C">
              <w:rPr>
                <w:rFonts w:eastAsia="Arial"/>
                <w:lang w:val="uk-UA"/>
              </w:rPr>
              <w:fldChar w:fldCharType="separate"/>
            </w:r>
            <w:r w:rsidR="046A82AF" w:rsidRPr="0022366C">
              <w:rPr>
                <w:rFonts w:eastAsia="Arial"/>
                <w:noProof/>
                <w:lang w:val="uk-UA"/>
              </w:rPr>
              <w:t> </w:t>
            </w:r>
            <w:r w:rsidR="046A82AF" w:rsidRPr="0022366C">
              <w:rPr>
                <w:rFonts w:eastAsia="Arial"/>
                <w:noProof/>
                <w:lang w:val="uk-UA"/>
              </w:rPr>
              <w:t> </w:t>
            </w:r>
            <w:r w:rsidR="046A82AF" w:rsidRPr="0022366C">
              <w:rPr>
                <w:rFonts w:eastAsia="Arial"/>
                <w:noProof/>
                <w:lang w:val="uk-UA"/>
              </w:rPr>
              <w:t> </w:t>
            </w:r>
            <w:r w:rsidR="046A82AF" w:rsidRPr="0022366C">
              <w:rPr>
                <w:rFonts w:eastAsia="Arial"/>
                <w:noProof/>
                <w:lang w:val="uk-UA"/>
              </w:rPr>
              <w:t> </w:t>
            </w:r>
            <w:r w:rsidR="046A82AF" w:rsidRPr="0022366C">
              <w:rPr>
                <w:rFonts w:eastAsia="Arial"/>
                <w:noProof/>
                <w:lang w:val="uk-UA"/>
              </w:rPr>
              <w:t> </w:t>
            </w:r>
            <w:r w:rsidR="002949C1" w:rsidRPr="0022366C">
              <w:rPr>
                <w:rFonts w:eastAsia="Arial"/>
                <w:lang w:val="uk-UA"/>
              </w:rPr>
              <w:fldChar w:fldCharType="end"/>
            </w:r>
            <w:r w:rsidR="002949C1" w:rsidRPr="0022366C">
              <w:rPr>
                <w:rFonts w:eastAsia="Arial"/>
                <w:lang w:val="uk-UA"/>
              </w:rPr>
              <w:tab/>
            </w:r>
          </w:p>
        </w:tc>
      </w:tr>
    </w:tbl>
    <w:p w14:paraId="5E704DC4" w14:textId="77777777" w:rsidR="0013689B" w:rsidRPr="0022366C" w:rsidRDefault="0013689B" w:rsidP="3EA0DB1B">
      <w:pPr>
        <w:pStyle w:val="Source"/>
        <w:rPr>
          <w:rFonts w:eastAsia="Arial"/>
          <w:lang w:val="en-US"/>
        </w:rPr>
      </w:pPr>
    </w:p>
    <w:p w14:paraId="25AC93F3" w14:textId="77777777" w:rsidR="00D41E90" w:rsidRPr="00D41E90" w:rsidRDefault="00D41E90" w:rsidP="00D41E90">
      <w:pPr>
        <w:pStyle w:val="Source"/>
        <w:rPr>
          <w:rFonts w:eastAsia="Arial"/>
          <w:i w:val="0"/>
        </w:rPr>
      </w:pPr>
      <w:proofErr w:type="spellStart"/>
      <w:r w:rsidRPr="00D41E90">
        <w:rPr>
          <w:rFonts w:eastAsia="Arial"/>
          <w:i w:val="0"/>
        </w:rPr>
        <w:t>Якщо</w:t>
      </w:r>
      <w:proofErr w:type="spellEnd"/>
      <w:r w:rsidRPr="00D41E90">
        <w:rPr>
          <w:rFonts w:eastAsia="Arial"/>
          <w:i w:val="0"/>
        </w:rPr>
        <w:t xml:space="preserve"> в </w:t>
      </w:r>
      <w:proofErr w:type="spellStart"/>
      <w:r w:rsidRPr="00D41E90">
        <w:rPr>
          <w:rFonts w:eastAsia="Arial"/>
          <w:i w:val="0"/>
        </w:rPr>
        <w:t>результаті</w:t>
      </w:r>
      <w:proofErr w:type="spellEnd"/>
      <w:r w:rsidRPr="00D41E90">
        <w:rPr>
          <w:rFonts w:eastAsia="Arial"/>
          <w:i w:val="0"/>
        </w:rPr>
        <w:t xml:space="preserve"> </w:t>
      </w:r>
      <w:proofErr w:type="spellStart"/>
      <w:r w:rsidRPr="00D41E90">
        <w:rPr>
          <w:rFonts w:eastAsia="Arial"/>
          <w:i w:val="0"/>
        </w:rPr>
        <w:t>заповнення</w:t>
      </w:r>
      <w:proofErr w:type="spellEnd"/>
      <w:r w:rsidRPr="00D41E90">
        <w:rPr>
          <w:rFonts w:eastAsia="Arial"/>
          <w:i w:val="0"/>
        </w:rPr>
        <w:t xml:space="preserve"> </w:t>
      </w:r>
      <w:proofErr w:type="spellStart"/>
      <w:r w:rsidRPr="007D2BB6">
        <w:rPr>
          <w:rFonts w:eastAsia="Arial"/>
          <w:b/>
          <w:bCs/>
          <w:i w:val="0"/>
        </w:rPr>
        <w:t>Частини</w:t>
      </w:r>
      <w:proofErr w:type="spellEnd"/>
      <w:r w:rsidRPr="007D2BB6">
        <w:rPr>
          <w:rFonts w:eastAsia="Arial"/>
          <w:b/>
          <w:bCs/>
          <w:i w:val="0"/>
        </w:rPr>
        <w:t xml:space="preserve"> B</w:t>
      </w:r>
      <w:r w:rsidRPr="00D41E90">
        <w:rPr>
          <w:rFonts w:eastAsia="Arial"/>
          <w:i w:val="0"/>
        </w:rPr>
        <w:t xml:space="preserve"> </w:t>
      </w:r>
      <w:proofErr w:type="spellStart"/>
      <w:r w:rsidRPr="00D41E90">
        <w:rPr>
          <w:rFonts w:eastAsia="Arial"/>
          <w:i w:val="0"/>
        </w:rPr>
        <w:t>всі</w:t>
      </w:r>
      <w:proofErr w:type="spellEnd"/>
      <w:r w:rsidRPr="00D41E90">
        <w:rPr>
          <w:rFonts w:eastAsia="Arial"/>
          <w:i w:val="0"/>
        </w:rPr>
        <w:t xml:space="preserve"> </w:t>
      </w:r>
      <w:proofErr w:type="spellStart"/>
      <w:r w:rsidRPr="00D41E90">
        <w:rPr>
          <w:rFonts w:eastAsia="Arial"/>
          <w:i w:val="0"/>
        </w:rPr>
        <w:t>відповіді</w:t>
      </w:r>
      <w:proofErr w:type="spellEnd"/>
      <w:r w:rsidRPr="00D41E90">
        <w:rPr>
          <w:rFonts w:eastAsia="Arial"/>
          <w:i w:val="0"/>
        </w:rPr>
        <w:t xml:space="preserve"> "</w:t>
      </w:r>
      <w:proofErr w:type="spellStart"/>
      <w:r w:rsidRPr="00D41E90">
        <w:rPr>
          <w:rFonts w:eastAsia="Arial"/>
          <w:i w:val="0"/>
        </w:rPr>
        <w:t>Так</w:t>
      </w:r>
      <w:proofErr w:type="spellEnd"/>
      <w:r w:rsidRPr="00D41E90">
        <w:rPr>
          <w:rFonts w:eastAsia="Arial"/>
          <w:i w:val="0"/>
        </w:rPr>
        <w:t xml:space="preserve">" і </w:t>
      </w:r>
      <w:proofErr w:type="spellStart"/>
      <w:r w:rsidRPr="00D41E90">
        <w:rPr>
          <w:rFonts w:eastAsia="Arial"/>
          <w:i w:val="0"/>
        </w:rPr>
        <w:t>якщо</w:t>
      </w:r>
      <w:proofErr w:type="spellEnd"/>
      <w:r w:rsidRPr="00D41E90">
        <w:rPr>
          <w:rFonts w:eastAsia="Arial"/>
          <w:i w:val="0"/>
        </w:rPr>
        <w:t xml:space="preserve"> </w:t>
      </w:r>
      <w:proofErr w:type="spellStart"/>
      <w:r w:rsidRPr="00D41E90">
        <w:rPr>
          <w:rFonts w:eastAsia="Arial"/>
          <w:i w:val="0"/>
        </w:rPr>
        <w:t>Заявник</w:t>
      </w:r>
      <w:proofErr w:type="spellEnd"/>
      <w:r w:rsidRPr="00D41E90">
        <w:rPr>
          <w:rFonts w:eastAsia="Arial"/>
          <w:i w:val="0"/>
        </w:rPr>
        <w:t xml:space="preserve"> </w:t>
      </w:r>
      <w:proofErr w:type="spellStart"/>
      <w:r w:rsidRPr="00D41E90">
        <w:rPr>
          <w:rFonts w:eastAsia="Arial"/>
          <w:i w:val="0"/>
        </w:rPr>
        <w:t>вказав</w:t>
      </w:r>
      <w:proofErr w:type="spellEnd"/>
      <w:r w:rsidRPr="00D41E90">
        <w:rPr>
          <w:rFonts w:eastAsia="Arial"/>
          <w:i w:val="0"/>
        </w:rPr>
        <w:t xml:space="preserve">, </w:t>
      </w:r>
      <w:proofErr w:type="spellStart"/>
      <w:r w:rsidRPr="00D41E90">
        <w:rPr>
          <w:rFonts w:eastAsia="Arial"/>
          <w:i w:val="0"/>
        </w:rPr>
        <w:t>що</w:t>
      </w:r>
      <w:proofErr w:type="spellEnd"/>
      <w:r w:rsidRPr="00D41E90">
        <w:rPr>
          <w:rFonts w:eastAsia="Arial"/>
          <w:i w:val="0"/>
        </w:rPr>
        <w:t xml:space="preserve"> </w:t>
      </w:r>
      <w:proofErr w:type="spellStart"/>
      <w:r w:rsidRPr="00D41E90">
        <w:rPr>
          <w:rFonts w:eastAsia="Arial"/>
          <w:i w:val="0"/>
        </w:rPr>
        <w:t>планує</w:t>
      </w:r>
      <w:proofErr w:type="spellEnd"/>
      <w:r w:rsidRPr="00D41E90">
        <w:rPr>
          <w:rFonts w:eastAsia="Arial"/>
          <w:i w:val="0"/>
        </w:rPr>
        <w:t xml:space="preserve"> </w:t>
      </w:r>
      <w:proofErr w:type="spellStart"/>
      <w:r w:rsidRPr="00D41E90">
        <w:rPr>
          <w:rFonts w:eastAsia="Arial"/>
          <w:i w:val="0"/>
        </w:rPr>
        <w:t>використовувати</w:t>
      </w:r>
      <w:proofErr w:type="spellEnd"/>
      <w:r w:rsidRPr="00D41E90">
        <w:rPr>
          <w:rFonts w:eastAsia="Arial"/>
          <w:i w:val="0"/>
        </w:rPr>
        <w:t xml:space="preserve"> </w:t>
      </w:r>
      <w:proofErr w:type="spellStart"/>
      <w:r w:rsidRPr="00D41E90">
        <w:rPr>
          <w:rFonts w:eastAsia="Arial"/>
          <w:i w:val="0"/>
        </w:rPr>
        <w:t>кошти</w:t>
      </w:r>
      <w:proofErr w:type="spellEnd"/>
      <w:r w:rsidRPr="00D41E90">
        <w:rPr>
          <w:rFonts w:eastAsia="Arial"/>
          <w:i w:val="0"/>
        </w:rPr>
        <w:t xml:space="preserve"> </w:t>
      </w:r>
      <w:proofErr w:type="spellStart"/>
      <w:r w:rsidRPr="00D41E90">
        <w:rPr>
          <w:rFonts w:eastAsia="Arial"/>
          <w:i w:val="0"/>
        </w:rPr>
        <w:t>для</w:t>
      </w:r>
      <w:proofErr w:type="spellEnd"/>
      <w:r w:rsidRPr="00D41E90">
        <w:rPr>
          <w:rFonts w:eastAsia="Arial"/>
          <w:i w:val="0"/>
        </w:rPr>
        <w:t xml:space="preserve"> </w:t>
      </w:r>
      <w:proofErr w:type="spellStart"/>
      <w:r w:rsidRPr="00D41E90">
        <w:rPr>
          <w:rFonts w:eastAsia="Arial"/>
          <w:i w:val="0"/>
        </w:rPr>
        <w:t>фінансування</w:t>
      </w:r>
      <w:proofErr w:type="spellEnd"/>
      <w:r w:rsidRPr="00D41E90">
        <w:rPr>
          <w:rFonts w:eastAsia="Arial"/>
          <w:i w:val="0"/>
        </w:rPr>
        <w:t xml:space="preserve"> </w:t>
      </w:r>
      <w:proofErr w:type="spellStart"/>
      <w:r w:rsidRPr="00D41E90">
        <w:rPr>
          <w:rFonts w:eastAsia="Arial"/>
          <w:i w:val="0"/>
        </w:rPr>
        <w:t>оборотного</w:t>
      </w:r>
      <w:proofErr w:type="spellEnd"/>
      <w:r w:rsidRPr="00D41E90">
        <w:rPr>
          <w:rFonts w:eastAsia="Arial"/>
          <w:i w:val="0"/>
        </w:rPr>
        <w:t xml:space="preserve"> </w:t>
      </w:r>
      <w:proofErr w:type="spellStart"/>
      <w:r w:rsidRPr="00D41E90">
        <w:rPr>
          <w:rFonts w:eastAsia="Arial"/>
          <w:i w:val="0"/>
        </w:rPr>
        <w:t>капіталу</w:t>
      </w:r>
      <w:proofErr w:type="spellEnd"/>
      <w:r w:rsidRPr="00D41E90">
        <w:rPr>
          <w:rFonts w:eastAsia="Arial"/>
          <w:i w:val="0"/>
        </w:rPr>
        <w:t xml:space="preserve">, </w:t>
      </w:r>
      <w:proofErr w:type="spellStart"/>
      <w:r w:rsidRPr="00D41E90">
        <w:rPr>
          <w:rFonts w:eastAsia="Arial"/>
          <w:i w:val="0"/>
        </w:rPr>
        <w:t>заявка</w:t>
      </w:r>
      <w:proofErr w:type="spellEnd"/>
      <w:r w:rsidRPr="00D41E90">
        <w:rPr>
          <w:rFonts w:eastAsia="Arial"/>
          <w:i w:val="0"/>
        </w:rPr>
        <w:t xml:space="preserve"> </w:t>
      </w:r>
      <w:proofErr w:type="spellStart"/>
      <w:r w:rsidRPr="00D41E90">
        <w:rPr>
          <w:rFonts w:eastAsia="Arial"/>
          <w:i w:val="0"/>
        </w:rPr>
        <w:t>розглядається</w:t>
      </w:r>
      <w:proofErr w:type="spellEnd"/>
      <w:r w:rsidRPr="00D41E90">
        <w:rPr>
          <w:rFonts w:eastAsia="Arial"/>
          <w:i w:val="0"/>
        </w:rPr>
        <w:t xml:space="preserve"> </w:t>
      </w:r>
      <w:proofErr w:type="spellStart"/>
      <w:r w:rsidRPr="00D41E90">
        <w:rPr>
          <w:rFonts w:eastAsia="Arial"/>
          <w:i w:val="0"/>
        </w:rPr>
        <w:t>на</w:t>
      </w:r>
      <w:proofErr w:type="spellEnd"/>
      <w:r w:rsidRPr="00D41E90">
        <w:rPr>
          <w:rFonts w:eastAsia="Arial"/>
          <w:i w:val="0"/>
        </w:rPr>
        <w:t xml:space="preserve"> </w:t>
      </w:r>
      <w:proofErr w:type="spellStart"/>
      <w:r w:rsidRPr="00D41E90">
        <w:rPr>
          <w:rFonts w:eastAsia="Arial"/>
          <w:i w:val="0"/>
        </w:rPr>
        <w:t>наступних</w:t>
      </w:r>
      <w:proofErr w:type="spellEnd"/>
      <w:r w:rsidRPr="00D41E90">
        <w:rPr>
          <w:rFonts w:eastAsia="Arial"/>
          <w:i w:val="0"/>
        </w:rPr>
        <w:t xml:space="preserve"> </w:t>
      </w:r>
      <w:proofErr w:type="spellStart"/>
      <w:r w:rsidRPr="00D41E90">
        <w:rPr>
          <w:rFonts w:eastAsia="Arial"/>
          <w:i w:val="0"/>
        </w:rPr>
        <w:t>етапах</w:t>
      </w:r>
      <w:proofErr w:type="spellEnd"/>
      <w:r w:rsidRPr="00D41E90">
        <w:rPr>
          <w:rFonts w:eastAsia="Arial"/>
          <w:i w:val="0"/>
        </w:rPr>
        <w:t xml:space="preserve"> </w:t>
      </w:r>
      <w:proofErr w:type="spellStart"/>
      <w:r w:rsidRPr="00D41E90">
        <w:rPr>
          <w:rFonts w:eastAsia="Arial"/>
          <w:i w:val="0"/>
        </w:rPr>
        <w:t>відбору</w:t>
      </w:r>
      <w:proofErr w:type="spellEnd"/>
      <w:r w:rsidRPr="00D41E90">
        <w:rPr>
          <w:rFonts w:eastAsia="Arial"/>
          <w:i w:val="0"/>
        </w:rPr>
        <w:t xml:space="preserve">, а </w:t>
      </w:r>
      <w:proofErr w:type="spellStart"/>
      <w:r w:rsidRPr="00D41E90">
        <w:rPr>
          <w:rFonts w:eastAsia="Arial"/>
          <w:i w:val="0"/>
        </w:rPr>
        <w:t>запропонована</w:t>
      </w:r>
      <w:proofErr w:type="spellEnd"/>
      <w:r w:rsidRPr="00D41E90">
        <w:rPr>
          <w:rFonts w:eastAsia="Arial"/>
          <w:i w:val="0"/>
        </w:rPr>
        <w:t xml:space="preserve"> </w:t>
      </w:r>
      <w:proofErr w:type="spellStart"/>
      <w:r w:rsidRPr="00D41E90">
        <w:rPr>
          <w:rFonts w:eastAsia="Arial"/>
          <w:i w:val="0"/>
        </w:rPr>
        <w:t>господарська</w:t>
      </w:r>
      <w:proofErr w:type="spellEnd"/>
      <w:r w:rsidRPr="00D41E90">
        <w:rPr>
          <w:rFonts w:eastAsia="Arial"/>
          <w:i w:val="0"/>
        </w:rPr>
        <w:t xml:space="preserve"> </w:t>
      </w:r>
      <w:proofErr w:type="spellStart"/>
      <w:r w:rsidRPr="00D41E90">
        <w:rPr>
          <w:rFonts w:eastAsia="Arial"/>
          <w:i w:val="0"/>
        </w:rPr>
        <w:t>діяльність</w:t>
      </w:r>
      <w:proofErr w:type="spellEnd"/>
      <w:r w:rsidRPr="00D41E90">
        <w:rPr>
          <w:rFonts w:eastAsia="Arial"/>
          <w:i w:val="0"/>
        </w:rPr>
        <w:t xml:space="preserve"> </w:t>
      </w:r>
      <w:proofErr w:type="spellStart"/>
      <w:r w:rsidRPr="00D41E90">
        <w:rPr>
          <w:rFonts w:eastAsia="Arial"/>
          <w:i w:val="0"/>
        </w:rPr>
        <w:t>оцінюється</w:t>
      </w:r>
      <w:proofErr w:type="spellEnd"/>
      <w:r w:rsidRPr="00D41E90">
        <w:rPr>
          <w:rFonts w:eastAsia="Arial"/>
          <w:i w:val="0"/>
        </w:rPr>
        <w:t xml:space="preserve"> </w:t>
      </w:r>
      <w:proofErr w:type="spellStart"/>
      <w:r w:rsidRPr="00D41E90">
        <w:rPr>
          <w:rFonts w:eastAsia="Arial"/>
          <w:i w:val="0"/>
        </w:rPr>
        <w:t>як</w:t>
      </w:r>
      <w:proofErr w:type="spellEnd"/>
      <w:r w:rsidRPr="00D41E90">
        <w:rPr>
          <w:rFonts w:eastAsia="Arial"/>
          <w:i w:val="0"/>
        </w:rPr>
        <w:t xml:space="preserve"> </w:t>
      </w:r>
      <w:proofErr w:type="spellStart"/>
      <w:r w:rsidRPr="00D41E90">
        <w:rPr>
          <w:rFonts w:eastAsia="Arial"/>
          <w:i w:val="0"/>
        </w:rPr>
        <w:t>така</w:t>
      </w:r>
      <w:proofErr w:type="spellEnd"/>
      <w:r w:rsidRPr="00D41E90">
        <w:rPr>
          <w:rFonts w:eastAsia="Arial"/>
          <w:i w:val="0"/>
        </w:rPr>
        <w:t xml:space="preserve">, </w:t>
      </w:r>
      <w:proofErr w:type="spellStart"/>
      <w:r w:rsidRPr="00D41E90">
        <w:rPr>
          <w:rFonts w:eastAsia="Arial"/>
          <w:i w:val="0"/>
        </w:rPr>
        <w:t>що</w:t>
      </w:r>
      <w:proofErr w:type="spellEnd"/>
      <w:r w:rsidRPr="00D41E90">
        <w:rPr>
          <w:rFonts w:eastAsia="Arial"/>
          <w:i w:val="0"/>
        </w:rPr>
        <w:t xml:space="preserve"> </w:t>
      </w:r>
      <w:proofErr w:type="spellStart"/>
      <w:r w:rsidRPr="00D41E90">
        <w:rPr>
          <w:rFonts w:eastAsia="Arial"/>
          <w:i w:val="0"/>
        </w:rPr>
        <w:t>має</w:t>
      </w:r>
      <w:proofErr w:type="spellEnd"/>
      <w:r w:rsidRPr="00D41E90">
        <w:rPr>
          <w:rFonts w:eastAsia="Arial"/>
          <w:i w:val="0"/>
        </w:rPr>
        <w:t xml:space="preserve"> "НИЗЬКИЙ" </w:t>
      </w:r>
      <w:proofErr w:type="spellStart"/>
      <w:r w:rsidRPr="00D41E90">
        <w:rPr>
          <w:rFonts w:eastAsia="Arial"/>
          <w:i w:val="0"/>
        </w:rPr>
        <w:t>ризик</w:t>
      </w:r>
      <w:proofErr w:type="spellEnd"/>
      <w:r w:rsidRPr="00D41E90">
        <w:rPr>
          <w:rFonts w:eastAsia="Arial"/>
          <w:i w:val="0"/>
        </w:rPr>
        <w:t xml:space="preserve"> </w:t>
      </w:r>
      <w:proofErr w:type="spellStart"/>
      <w:r w:rsidRPr="00D41E90">
        <w:rPr>
          <w:rFonts w:eastAsia="Arial"/>
          <w:i w:val="0"/>
        </w:rPr>
        <w:t>та</w:t>
      </w:r>
      <w:proofErr w:type="spellEnd"/>
      <w:r w:rsidRPr="00D41E90">
        <w:rPr>
          <w:rFonts w:eastAsia="Arial"/>
          <w:i w:val="0"/>
        </w:rPr>
        <w:t xml:space="preserve"> </w:t>
      </w:r>
      <w:proofErr w:type="spellStart"/>
      <w:r w:rsidRPr="00D41E90">
        <w:rPr>
          <w:rFonts w:eastAsia="Arial"/>
          <w:i w:val="0"/>
        </w:rPr>
        <w:t>вплив</w:t>
      </w:r>
      <w:proofErr w:type="spellEnd"/>
      <w:r w:rsidRPr="00D41E90">
        <w:rPr>
          <w:rFonts w:eastAsia="Arial"/>
          <w:i w:val="0"/>
        </w:rPr>
        <w:t xml:space="preserve"> </w:t>
      </w:r>
      <w:proofErr w:type="spellStart"/>
      <w:r w:rsidRPr="00D41E90">
        <w:rPr>
          <w:rFonts w:eastAsia="Arial"/>
          <w:i w:val="0"/>
        </w:rPr>
        <w:t>на</w:t>
      </w:r>
      <w:proofErr w:type="spellEnd"/>
      <w:r w:rsidRPr="00D41E90">
        <w:rPr>
          <w:rFonts w:eastAsia="Arial"/>
          <w:i w:val="0"/>
        </w:rPr>
        <w:t xml:space="preserve"> </w:t>
      </w:r>
      <w:proofErr w:type="spellStart"/>
      <w:r w:rsidRPr="00D41E90">
        <w:rPr>
          <w:rFonts w:eastAsia="Arial"/>
          <w:i w:val="0"/>
        </w:rPr>
        <w:t>довкілля</w:t>
      </w:r>
      <w:proofErr w:type="spellEnd"/>
      <w:r w:rsidRPr="00D41E90">
        <w:rPr>
          <w:rFonts w:eastAsia="Arial"/>
          <w:i w:val="0"/>
        </w:rPr>
        <w:t xml:space="preserve"> </w:t>
      </w:r>
      <w:proofErr w:type="spellStart"/>
      <w:r w:rsidRPr="00D41E90">
        <w:rPr>
          <w:rFonts w:eastAsia="Arial"/>
          <w:i w:val="0"/>
        </w:rPr>
        <w:t>та</w:t>
      </w:r>
      <w:proofErr w:type="spellEnd"/>
      <w:r w:rsidRPr="00D41E90">
        <w:rPr>
          <w:rFonts w:eastAsia="Arial"/>
          <w:i w:val="0"/>
        </w:rPr>
        <w:t xml:space="preserve"> </w:t>
      </w:r>
      <w:proofErr w:type="spellStart"/>
      <w:r w:rsidRPr="00D41E90">
        <w:rPr>
          <w:rFonts w:eastAsia="Arial"/>
          <w:i w:val="0"/>
        </w:rPr>
        <w:t>безпеку</w:t>
      </w:r>
      <w:proofErr w:type="spellEnd"/>
      <w:r w:rsidRPr="00D41E90">
        <w:rPr>
          <w:rFonts w:eastAsia="Arial"/>
          <w:i w:val="0"/>
        </w:rPr>
        <w:t xml:space="preserve"> і </w:t>
      </w:r>
      <w:proofErr w:type="spellStart"/>
      <w:r w:rsidRPr="00D41E90">
        <w:rPr>
          <w:rFonts w:eastAsia="Arial"/>
          <w:i w:val="0"/>
        </w:rPr>
        <w:t>не</w:t>
      </w:r>
      <w:proofErr w:type="spellEnd"/>
      <w:r w:rsidRPr="00D41E90">
        <w:rPr>
          <w:rFonts w:eastAsia="Arial"/>
          <w:i w:val="0"/>
        </w:rPr>
        <w:t xml:space="preserve"> </w:t>
      </w:r>
      <w:proofErr w:type="spellStart"/>
      <w:r w:rsidRPr="00D41E90">
        <w:rPr>
          <w:rFonts w:eastAsia="Arial"/>
          <w:i w:val="0"/>
        </w:rPr>
        <w:t>потребує</w:t>
      </w:r>
      <w:proofErr w:type="spellEnd"/>
      <w:r w:rsidRPr="00D41E90">
        <w:rPr>
          <w:rFonts w:eastAsia="Arial"/>
          <w:i w:val="0"/>
        </w:rPr>
        <w:t xml:space="preserve"> </w:t>
      </w:r>
      <w:proofErr w:type="spellStart"/>
      <w:r w:rsidRPr="00D41E90">
        <w:rPr>
          <w:rFonts w:eastAsia="Arial"/>
          <w:i w:val="0"/>
        </w:rPr>
        <w:t>подальшої</w:t>
      </w:r>
      <w:proofErr w:type="spellEnd"/>
      <w:r w:rsidRPr="00D41E90">
        <w:rPr>
          <w:rFonts w:eastAsia="Arial"/>
          <w:i w:val="0"/>
        </w:rPr>
        <w:t xml:space="preserve"> </w:t>
      </w:r>
      <w:proofErr w:type="spellStart"/>
      <w:r w:rsidRPr="00D41E90">
        <w:rPr>
          <w:rFonts w:eastAsia="Arial"/>
          <w:i w:val="0"/>
        </w:rPr>
        <w:t>оцінки</w:t>
      </w:r>
      <w:proofErr w:type="spellEnd"/>
      <w:r w:rsidRPr="00D41E90">
        <w:rPr>
          <w:rFonts w:eastAsia="Arial"/>
          <w:i w:val="0"/>
        </w:rPr>
        <w:t xml:space="preserve">. </w:t>
      </w:r>
      <w:proofErr w:type="spellStart"/>
      <w:r w:rsidRPr="00D41E90">
        <w:rPr>
          <w:rFonts w:eastAsia="Arial"/>
          <w:i w:val="0"/>
        </w:rPr>
        <w:t>Наступним</w:t>
      </w:r>
      <w:proofErr w:type="spellEnd"/>
      <w:r w:rsidRPr="00D41E90">
        <w:rPr>
          <w:rFonts w:eastAsia="Arial"/>
          <w:i w:val="0"/>
        </w:rPr>
        <w:t xml:space="preserve"> </w:t>
      </w:r>
      <w:proofErr w:type="spellStart"/>
      <w:r w:rsidRPr="00D41E90">
        <w:rPr>
          <w:rFonts w:eastAsia="Arial"/>
          <w:i w:val="0"/>
        </w:rPr>
        <w:t>етапом</w:t>
      </w:r>
      <w:proofErr w:type="spellEnd"/>
      <w:r w:rsidRPr="00D41E90">
        <w:rPr>
          <w:rFonts w:eastAsia="Arial"/>
          <w:i w:val="0"/>
        </w:rPr>
        <w:t xml:space="preserve"> є </w:t>
      </w:r>
      <w:proofErr w:type="spellStart"/>
      <w:r w:rsidRPr="00D41E90">
        <w:rPr>
          <w:rFonts w:eastAsia="Arial"/>
          <w:i w:val="0"/>
        </w:rPr>
        <w:t>заповнення</w:t>
      </w:r>
      <w:proofErr w:type="spellEnd"/>
      <w:r w:rsidRPr="00D41E90">
        <w:rPr>
          <w:rFonts w:eastAsia="Arial"/>
          <w:i w:val="0"/>
        </w:rPr>
        <w:t xml:space="preserve"> </w:t>
      </w:r>
      <w:proofErr w:type="spellStart"/>
      <w:r w:rsidRPr="007D2BB6">
        <w:rPr>
          <w:rFonts w:eastAsia="Arial"/>
          <w:b/>
          <w:bCs/>
          <w:i w:val="0"/>
        </w:rPr>
        <w:t>Частини</w:t>
      </w:r>
      <w:proofErr w:type="spellEnd"/>
      <w:r w:rsidRPr="007D2BB6">
        <w:rPr>
          <w:rFonts w:eastAsia="Arial"/>
          <w:b/>
          <w:bCs/>
          <w:i w:val="0"/>
        </w:rPr>
        <w:t xml:space="preserve"> Е</w:t>
      </w:r>
      <w:r w:rsidRPr="00D41E90">
        <w:rPr>
          <w:rFonts w:eastAsia="Arial"/>
          <w:i w:val="0"/>
        </w:rPr>
        <w:t xml:space="preserve">. </w:t>
      </w:r>
    </w:p>
    <w:p w14:paraId="68B48F51" w14:textId="2396109C" w:rsidR="00D41E90" w:rsidRPr="00D41E90" w:rsidRDefault="00D41E90" w:rsidP="00D41E90">
      <w:pPr>
        <w:pStyle w:val="Source"/>
        <w:rPr>
          <w:rFonts w:eastAsia="Arial"/>
          <w:i w:val="0"/>
        </w:rPr>
      </w:pPr>
      <w:proofErr w:type="spellStart"/>
      <w:r w:rsidRPr="00D41E90">
        <w:rPr>
          <w:rFonts w:eastAsia="Arial"/>
          <w:i w:val="0"/>
        </w:rPr>
        <w:t>Якщо</w:t>
      </w:r>
      <w:proofErr w:type="spellEnd"/>
      <w:r w:rsidRPr="00D41E90">
        <w:rPr>
          <w:rFonts w:eastAsia="Arial"/>
          <w:i w:val="0"/>
        </w:rPr>
        <w:t xml:space="preserve"> в </w:t>
      </w:r>
      <w:proofErr w:type="spellStart"/>
      <w:r w:rsidRPr="00D41E90">
        <w:rPr>
          <w:rFonts w:eastAsia="Arial"/>
          <w:i w:val="0"/>
        </w:rPr>
        <w:t>результаті</w:t>
      </w:r>
      <w:proofErr w:type="spellEnd"/>
      <w:r w:rsidRPr="00D41E90">
        <w:rPr>
          <w:rFonts w:eastAsia="Arial"/>
          <w:i w:val="0"/>
        </w:rPr>
        <w:t xml:space="preserve"> </w:t>
      </w:r>
      <w:proofErr w:type="spellStart"/>
      <w:r w:rsidRPr="00D41E90">
        <w:rPr>
          <w:rFonts w:eastAsia="Arial"/>
          <w:i w:val="0"/>
        </w:rPr>
        <w:t>заповнення</w:t>
      </w:r>
      <w:proofErr w:type="spellEnd"/>
      <w:r w:rsidRPr="00D41E90">
        <w:rPr>
          <w:rFonts w:eastAsia="Arial"/>
          <w:i w:val="0"/>
        </w:rPr>
        <w:t xml:space="preserve"> </w:t>
      </w:r>
      <w:proofErr w:type="spellStart"/>
      <w:r w:rsidRPr="007D2BB6">
        <w:rPr>
          <w:rFonts w:eastAsia="Arial"/>
          <w:b/>
          <w:bCs/>
          <w:i w:val="0"/>
        </w:rPr>
        <w:t>Частини</w:t>
      </w:r>
      <w:proofErr w:type="spellEnd"/>
      <w:r w:rsidRPr="007D2BB6">
        <w:rPr>
          <w:rFonts w:eastAsia="Arial"/>
          <w:b/>
          <w:bCs/>
          <w:i w:val="0"/>
        </w:rPr>
        <w:t xml:space="preserve"> В</w:t>
      </w:r>
      <w:r w:rsidRPr="00D41E90">
        <w:rPr>
          <w:rFonts w:eastAsia="Arial"/>
          <w:i w:val="0"/>
        </w:rPr>
        <w:t xml:space="preserve"> </w:t>
      </w:r>
      <w:proofErr w:type="spellStart"/>
      <w:r w:rsidRPr="00D41E90">
        <w:rPr>
          <w:rFonts w:eastAsia="Arial"/>
          <w:i w:val="0"/>
        </w:rPr>
        <w:t>отримано</w:t>
      </w:r>
      <w:proofErr w:type="spellEnd"/>
      <w:r w:rsidRPr="00D41E90">
        <w:rPr>
          <w:rFonts w:eastAsia="Arial"/>
          <w:i w:val="0"/>
        </w:rPr>
        <w:t xml:space="preserve"> </w:t>
      </w:r>
      <w:proofErr w:type="spellStart"/>
      <w:r w:rsidRPr="00D41E90">
        <w:rPr>
          <w:rFonts w:eastAsia="Arial"/>
          <w:i w:val="0"/>
        </w:rPr>
        <w:t>відповіді</w:t>
      </w:r>
      <w:proofErr w:type="spellEnd"/>
      <w:r w:rsidRPr="00D41E90">
        <w:rPr>
          <w:rFonts w:eastAsia="Arial"/>
          <w:i w:val="0"/>
        </w:rPr>
        <w:t xml:space="preserve"> "</w:t>
      </w:r>
      <w:proofErr w:type="spellStart"/>
      <w:r w:rsidRPr="00D41E90">
        <w:rPr>
          <w:rFonts w:eastAsia="Arial"/>
          <w:i w:val="0"/>
        </w:rPr>
        <w:t>Ні</w:t>
      </w:r>
      <w:proofErr w:type="spellEnd"/>
      <w:r w:rsidRPr="00D41E90">
        <w:rPr>
          <w:rFonts w:eastAsia="Arial"/>
          <w:i w:val="0"/>
        </w:rPr>
        <w:t xml:space="preserve">" </w:t>
      </w:r>
      <w:proofErr w:type="spellStart"/>
      <w:r w:rsidRPr="00D41E90">
        <w:rPr>
          <w:rFonts w:eastAsia="Arial"/>
          <w:i w:val="0"/>
        </w:rPr>
        <w:t>на</w:t>
      </w:r>
      <w:proofErr w:type="spellEnd"/>
      <w:r w:rsidRPr="00D41E90">
        <w:rPr>
          <w:rFonts w:eastAsia="Arial"/>
          <w:i w:val="0"/>
        </w:rPr>
        <w:t xml:space="preserve"> </w:t>
      </w:r>
      <w:proofErr w:type="spellStart"/>
      <w:r w:rsidRPr="00D41E90">
        <w:rPr>
          <w:rFonts w:eastAsia="Arial"/>
          <w:i w:val="0"/>
        </w:rPr>
        <w:t>всі</w:t>
      </w:r>
      <w:proofErr w:type="spellEnd"/>
      <w:r w:rsidRPr="00D41E90">
        <w:rPr>
          <w:rFonts w:eastAsia="Arial"/>
          <w:i w:val="0"/>
        </w:rPr>
        <w:t xml:space="preserve"> </w:t>
      </w:r>
      <w:proofErr w:type="spellStart"/>
      <w:r w:rsidRPr="00D41E90">
        <w:rPr>
          <w:rFonts w:eastAsia="Arial"/>
          <w:i w:val="0"/>
        </w:rPr>
        <w:t>питання</w:t>
      </w:r>
      <w:proofErr w:type="spellEnd"/>
      <w:r w:rsidRPr="00D41E90">
        <w:rPr>
          <w:rFonts w:eastAsia="Arial"/>
          <w:i w:val="0"/>
        </w:rPr>
        <w:t xml:space="preserve">, </w:t>
      </w:r>
      <w:proofErr w:type="spellStart"/>
      <w:r w:rsidRPr="00D41E90">
        <w:rPr>
          <w:rFonts w:eastAsia="Arial"/>
          <w:i w:val="0"/>
        </w:rPr>
        <w:t>крім</w:t>
      </w:r>
      <w:proofErr w:type="spellEnd"/>
      <w:r w:rsidRPr="00D41E90">
        <w:rPr>
          <w:rFonts w:eastAsia="Arial"/>
          <w:i w:val="0"/>
        </w:rPr>
        <w:t xml:space="preserve"> 8, 9, 10, 11, 12, </w:t>
      </w:r>
      <w:proofErr w:type="spellStart"/>
      <w:r w:rsidRPr="00D41E90">
        <w:rPr>
          <w:rFonts w:eastAsia="Arial"/>
          <w:i w:val="0"/>
        </w:rPr>
        <w:t>то</w:t>
      </w:r>
      <w:proofErr w:type="spellEnd"/>
      <w:r w:rsidRPr="00D41E90">
        <w:rPr>
          <w:rFonts w:eastAsia="Arial"/>
          <w:i w:val="0"/>
        </w:rPr>
        <w:t xml:space="preserve"> </w:t>
      </w:r>
      <w:proofErr w:type="spellStart"/>
      <w:r w:rsidRPr="00D41E90">
        <w:rPr>
          <w:rFonts w:eastAsia="Arial"/>
          <w:i w:val="0"/>
        </w:rPr>
        <w:t>Заявка</w:t>
      </w:r>
      <w:proofErr w:type="spellEnd"/>
      <w:r w:rsidRPr="00D41E90">
        <w:rPr>
          <w:rFonts w:eastAsia="Arial"/>
          <w:i w:val="0"/>
        </w:rPr>
        <w:t xml:space="preserve"> </w:t>
      </w:r>
      <w:proofErr w:type="spellStart"/>
      <w:r w:rsidRPr="00D41E90">
        <w:rPr>
          <w:rFonts w:eastAsia="Arial"/>
          <w:i w:val="0"/>
        </w:rPr>
        <w:t>не</w:t>
      </w:r>
      <w:proofErr w:type="spellEnd"/>
      <w:r w:rsidRPr="00D41E90">
        <w:rPr>
          <w:rFonts w:eastAsia="Arial"/>
          <w:i w:val="0"/>
        </w:rPr>
        <w:t xml:space="preserve"> </w:t>
      </w:r>
      <w:proofErr w:type="spellStart"/>
      <w:r w:rsidRPr="00D41E90">
        <w:rPr>
          <w:rFonts w:eastAsia="Arial"/>
          <w:i w:val="0"/>
        </w:rPr>
        <w:t>розглядається</w:t>
      </w:r>
      <w:proofErr w:type="spellEnd"/>
      <w:r w:rsidRPr="00D41E90">
        <w:rPr>
          <w:rFonts w:eastAsia="Arial"/>
          <w:i w:val="0"/>
        </w:rPr>
        <w:t xml:space="preserve"> </w:t>
      </w:r>
      <w:proofErr w:type="spellStart"/>
      <w:r w:rsidRPr="00D41E90">
        <w:rPr>
          <w:rFonts w:eastAsia="Arial"/>
          <w:i w:val="0"/>
        </w:rPr>
        <w:t>далі</w:t>
      </w:r>
      <w:proofErr w:type="spellEnd"/>
      <w:r w:rsidRPr="00D41E90">
        <w:rPr>
          <w:rFonts w:eastAsia="Arial"/>
          <w:i w:val="0"/>
        </w:rPr>
        <w:t xml:space="preserve"> і </w:t>
      </w:r>
      <w:proofErr w:type="spellStart"/>
      <w:r w:rsidRPr="00D41E90">
        <w:rPr>
          <w:rFonts w:eastAsia="Arial"/>
          <w:i w:val="0"/>
        </w:rPr>
        <w:t>вважається</w:t>
      </w:r>
      <w:proofErr w:type="spellEnd"/>
      <w:r w:rsidRPr="00D41E90">
        <w:rPr>
          <w:rFonts w:eastAsia="Arial"/>
          <w:i w:val="0"/>
        </w:rPr>
        <w:t xml:space="preserve"> </w:t>
      </w:r>
      <w:proofErr w:type="spellStart"/>
      <w:r w:rsidRPr="00D41E90">
        <w:rPr>
          <w:rFonts w:eastAsia="Arial"/>
          <w:i w:val="0"/>
        </w:rPr>
        <w:t>неприйнятною</w:t>
      </w:r>
      <w:proofErr w:type="spellEnd"/>
      <w:r w:rsidRPr="00D41E90">
        <w:rPr>
          <w:rFonts w:eastAsia="Arial"/>
          <w:i w:val="0"/>
        </w:rPr>
        <w:t xml:space="preserve"> </w:t>
      </w:r>
      <w:proofErr w:type="spellStart"/>
      <w:r w:rsidRPr="00D41E90">
        <w:rPr>
          <w:rFonts w:eastAsia="Arial"/>
          <w:i w:val="0"/>
        </w:rPr>
        <w:t>для</w:t>
      </w:r>
      <w:proofErr w:type="spellEnd"/>
      <w:r w:rsidRPr="00D41E90">
        <w:rPr>
          <w:rFonts w:eastAsia="Arial"/>
          <w:i w:val="0"/>
        </w:rPr>
        <w:t xml:space="preserve"> </w:t>
      </w:r>
      <w:proofErr w:type="spellStart"/>
      <w:r w:rsidRPr="00D41E90">
        <w:rPr>
          <w:rFonts w:eastAsia="Arial"/>
          <w:i w:val="0"/>
        </w:rPr>
        <w:t>фінансування</w:t>
      </w:r>
      <w:proofErr w:type="spellEnd"/>
      <w:r w:rsidRPr="00D41E90">
        <w:rPr>
          <w:rFonts w:eastAsia="Arial"/>
          <w:i w:val="0"/>
        </w:rPr>
        <w:t xml:space="preserve">. </w:t>
      </w:r>
      <w:proofErr w:type="spellStart"/>
      <w:r w:rsidRPr="00D41E90">
        <w:rPr>
          <w:rFonts w:eastAsia="Arial"/>
          <w:i w:val="0"/>
        </w:rPr>
        <w:t>Якщо</w:t>
      </w:r>
      <w:proofErr w:type="spellEnd"/>
      <w:r w:rsidRPr="00D41E90">
        <w:rPr>
          <w:rFonts w:eastAsia="Arial"/>
          <w:i w:val="0"/>
        </w:rPr>
        <w:t xml:space="preserve"> </w:t>
      </w:r>
      <w:proofErr w:type="spellStart"/>
      <w:r w:rsidRPr="00D41E90">
        <w:rPr>
          <w:rFonts w:eastAsia="Arial"/>
          <w:i w:val="0"/>
        </w:rPr>
        <w:t>відповідь</w:t>
      </w:r>
      <w:proofErr w:type="spellEnd"/>
      <w:r w:rsidRPr="00D41E90">
        <w:rPr>
          <w:rFonts w:eastAsia="Arial"/>
          <w:i w:val="0"/>
        </w:rPr>
        <w:t xml:space="preserve"> "</w:t>
      </w:r>
      <w:proofErr w:type="spellStart"/>
      <w:r w:rsidRPr="00D41E90">
        <w:rPr>
          <w:rFonts w:eastAsia="Arial"/>
          <w:i w:val="0"/>
        </w:rPr>
        <w:t>Ні</w:t>
      </w:r>
      <w:proofErr w:type="spellEnd"/>
      <w:r w:rsidRPr="00D41E90">
        <w:rPr>
          <w:rFonts w:eastAsia="Arial"/>
          <w:i w:val="0"/>
        </w:rPr>
        <w:t xml:space="preserve">" </w:t>
      </w:r>
      <w:proofErr w:type="spellStart"/>
      <w:r w:rsidRPr="00D41E90">
        <w:rPr>
          <w:rFonts w:eastAsia="Arial"/>
          <w:i w:val="0"/>
        </w:rPr>
        <w:t>отримана</w:t>
      </w:r>
      <w:proofErr w:type="spellEnd"/>
      <w:r w:rsidRPr="00D41E90">
        <w:rPr>
          <w:rFonts w:eastAsia="Arial"/>
          <w:i w:val="0"/>
        </w:rPr>
        <w:t xml:space="preserve"> </w:t>
      </w:r>
      <w:proofErr w:type="spellStart"/>
      <w:r w:rsidRPr="00D41E90">
        <w:rPr>
          <w:rFonts w:eastAsia="Arial"/>
          <w:i w:val="0"/>
        </w:rPr>
        <w:t>тільки</w:t>
      </w:r>
      <w:proofErr w:type="spellEnd"/>
      <w:r w:rsidRPr="00D41E90">
        <w:rPr>
          <w:rFonts w:eastAsia="Arial"/>
          <w:i w:val="0"/>
        </w:rPr>
        <w:t xml:space="preserve"> </w:t>
      </w:r>
      <w:proofErr w:type="spellStart"/>
      <w:r w:rsidRPr="00D41E90">
        <w:rPr>
          <w:rFonts w:eastAsia="Arial"/>
          <w:i w:val="0"/>
        </w:rPr>
        <w:t>на</w:t>
      </w:r>
      <w:proofErr w:type="spellEnd"/>
      <w:r w:rsidRPr="00D41E90">
        <w:rPr>
          <w:rFonts w:eastAsia="Arial"/>
          <w:i w:val="0"/>
        </w:rPr>
        <w:t xml:space="preserve"> </w:t>
      </w:r>
      <w:proofErr w:type="spellStart"/>
      <w:r w:rsidRPr="00D41E90">
        <w:rPr>
          <w:rFonts w:eastAsia="Arial"/>
          <w:i w:val="0"/>
        </w:rPr>
        <w:t>питання</w:t>
      </w:r>
      <w:proofErr w:type="spellEnd"/>
      <w:r w:rsidRPr="00D41E90">
        <w:rPr>
          <w:rFonts w:eastAsia="Arial"/>
          <w:i w:val="0"/>
        </w:rPr>
        <w:t xml:space="preserve"> 8, 9, 10, 11, 12 </w:t>
      </w:r>
      <w:proofErr w:type="spellStart"/>
      <w:r w:rsidRPr="00D41E90">
        <w:rPr>
          <w:rFonts w:eastAsia="Arial"/>
          <w:i w:val="0"/>
        </w:rPr>
        <w:t>та</w:t>
      </w:r>
      <w:proofErr w:type="spellEnd"/>
      <w:r w:rsidRPr="00D41E90">
        <w:rPr>
          <w:rFonts w:eastAsia="Arial"/>
          <w:i w:val="0"/>
        </w:rPr>
        <w:t>/</w:t>
      </w:r>
      <w:proofErr w:type="spellStart"/>
      <w:r w:rsidRPr="007D2BB6">
        <w:rPr>
          <w:rFonts w:eastAsia="Arial"/>
          <w:b/>
          <w:bCs/>
          <w:i w:val="0"/>
        </w:rPr>
        <w:t>або</w:t>
      </w:r>
      <w:proofErr w:type="spellEnd"/>
      <w:r w:rsidRPr="007D2BB6">
        <w:rPr>
          <w:rFonts w:eastAsia="Arial"/>
          <w:b/>
          <w:bCs/>
          <w:i w:val="0"/>
        </w:rPr>
        <w:t xml:space="preserve"> </w:t>
      </w:r>
      <w:proofErr w:type="spellStart"/>
      <w:r w:rsidRPr="007D2BB6">
        <w:rPr>
          <w:rFonts w:eastAsia="Arial"/>
          <w:b/>
          <w:bCs/>
          <w:i w:val="0"/>
        </w:rPr>
        <w:t>фінансування</w:t>
      </w:r>
      <w:proofErr w:type="spellEnd"/>
      <w:r w:rsidRPr="007D2BB6">
        <w:rPr>
          <w:rFonts w:eastAsia="Arial"/>
          <w:b/>
          <w:bCs/>
          <w:i w:val="0"/>
        </w:rPr>
        <w:t xml:space="preserve"> </w:t>
      </w:r>
      <w:proofErr w:type="spellStart"/>
      <w:r w:rsidRPr="007D2BB6">
        <w:rPr>
          <w:rFonts w:eastAsia="Arial"/>
          <w:b/>
          <w:bCs/>
          <w:i w:val="0"/>
        </w:rPr>
        <w:t>призначене</w:t>
      </w:r>
      <w:proofErr w:type="spellEnd"/>
      <w:r w:rsidRPr="007D2BB6">
        <w:rPr>
          <w:rFonts w:eastAsia="Arial"/>
          <w:b/>
          <w:bCs/>
          <w:i w:val="0"/>
        </w:rPr>
        <w:t xml:space="preserve"> (</w:t>
      </w:r>
      <w:proofErr w:type="spellStart"/>
      <w:r w:rsidRPr="007D2BB6">
        <w:rPr>
          <w:rFonts w:eastAsia="Arial"/>
          <w:b/>
          <w:bCs/>
          <w:i w:val="0"/>
        </w:rPr>
        <w:t>повністю</w:t>
      </w:r>
      <w:proofErr w:type="spellEnd"/>
      <w:r w:rsidRPr="007D2BB6">
        <w:rPr>
          <w:rFonts w:eastAsia="Arial"/>
          <w:b/>
          <w:bCs/>
          <w:i w:val="0"/>
        </w:rPr>
        <w:t xml:space="preserve"> </w:t>
      </w:r>
      <w:proofErr w:type="spellStart"/>
      <w:r w:rsidRPr="007D2BB6">
        <w:rPr>
          <w:rFonts w:eastAsia="Arial"/>
          <w:b/>
          <w:bCs/>
          <w:i w:val="0"/>
        </w:rPr>
        <w:t>або</w:t>
      </w:r>
      <w:proofErr w:type="spellEnd"/>
      <w:r w:rsidRPr="007D2BB6">
        <w:rPr>
          <w:rFonts w:eastAsia="Arial"/>
          <w:b/>
          <w:bCs/>
          <w:i w:val="0"/>
        </w:rPr>
        <w:t xml:space="preserve"> </w:t>
      </w:r>
      <w:proofErr w:type="spellStart"/>
      <w:r w:rsidRPr="007D2BB6">
        <w:rPr>
          <w:rFonts w:eastAsia="Arial"/>
          <w:b/>
          <w:bCs/>
          <w:i w:val="0"/>
        </w:rPr>
        <w:t>частково</w:t>
      </w:r>
      <w:proofErr w:type="spellEnd"/>
      <w:r w:rsidRPr="007D2BB6">
        <w:rPr>
          <w:rFonts w:eastAsia="Arial"/>
          <w:b/>
          <w:bCs/>
          <w:i w:val="0"/>
        </w:rPr>
        <w:t xml:space="preserve">) </w:t>
      </w:r>
      <w:proofErr w:type="spellStart"/>
      <w:r w:rsidRPr="007D2BB6">
        <w:rPr>
          <w:rFonts w:eastAsia="Arial"/>
          <w:b/>
          <w:bCs/>
          <w:i w:val="0"/>
        </w:rPr>
        <w:t>для</w:t>
      </w:r>
      <w:proofErr w:type="spellEnd"/>
      <w:r w:rsidRPr="007D2BB6">
        <w:rPr>
          <w:rFonts w:eastAsia="Arial"/>
          <w:b/>
          <w:bCs/>
          <w:i w:val="0"/>
        </w:rPr>
        <w:t xml:space="preserve"> </w:t>
      </w:r>
      <w:proofErr w:type="spellStart"/>
      <w:r w:rsidRPr="007D2BB6">
        <w:rPr>
          <w:rFonts w:eastAsia="Arial"/>
          <w:b/>
          <w:bCs/>
          <w:i w:val="0"/>
        </w:rPr>
        <w:t>інвестиційних</w:t>
      </w:r>
      <w:proofErr w:type="spellEnd"/>
      <w:r w:rsidRPr="007D2BB6">
        <w:rPr>
          <w:rFonts w:eastAsia="Arial"/>
          <w:b/>
          <w:bCs/>
          <w:i w:val="0"/>
        </w:rPr>
        <w:t xml:space="preserve"> </w:t>
      </w:r>
      <w:proofErr w:type="spellStart"/>
      <w:r w:rsidRPr="007D2BB6">
        <w:rPr>
          <w:rFonts w:eastAsia="Arial"/>
          <w:b/>
          <w:bCs/>
          <w:i w:val="0"/>
        </w:rPr>
        <w:t>цілей</w:t>
      </w:r>
      <w:proofErr w:type="spellEnd"/>
      <w:r w:rsidRPr="00D41E90">
        <w:rPr>
          <w:rFonts w:eastAsia="Arial"/>
          <w:i w:val="0"/>
        </w:rPr>
        <w:t>, ФУ</w:t>
      </w:r>
      <w:r w:rsidR="003E682E">
        <w:rPr>
          <w:rFonts w:eastAsia="Arial"/>
          <w:i w:val="0"/>
          <w:lang w:val="uk-UA"/>
        </w:rPr>
        <w:t>П</w:t>
      </w:r>
      <w:r w:rsidRPr="00D41E90">
        <w:rPr>
          <w:rFonts w:eastAsia="Arial"/>
          <w:i w:val="0"/>
        </w:rPr>
        <w:t xml:space="preserve"> </w:t>
      </w:r>
      <w:proofErr w:type="spellStart"/>
      <w:r w:rsidRPr="00D41E90">
        <w:rPr>
          <w:rFonts w:eastAsia="Arial"/>
          <w:i w:val="0"/>
        </w:rPr>
        <w:t>проводить</w:t>
      </w:r>
      <w:proofErr w:type="spellEnd"/>
      <w:r w:rsidRPr="00D41E90">
        <w:rPr>
          <w:rFonts w:eastAsia="Arial"/>
          <w:i w:val="0"/>
        </w:rPr>
        <w:t xml:space="preserve"> </w:t>
      </w:r>
      <w:proofErr w:type="spellStart"/>
      <w:r w:rsidRPr="00D41E90">
        <w:rPr>
          <w:rFonts w:eastAsia="Arial"/>
          <w:i w:val="0"/>
        </w:rPr>
        <w:t>більш</w:t>
      </w:r>
      <w:proofErr w:type="spellEnd"/>
      <w:r w:rsidRPr="00D41E90">
        <w:rPr>
          <w:rFonts w:eastAsia="Arial"/>
          <w:i w:val="0"/>
        </w:rPr>
        <w:t xml:space="preserve"> </w:t>
      </w:r>
      <w:proofErr w:type="spellStart"/>
      <w:r w:rsidRPr="00D41E90">
        <w:rPr>
          <w:rFonts w:eastAsia="Arial"/>
          <w:i w:val="0"/>
        </w:rPr>
        <w:t>детальну</w:t>
      </w:r>
      <w:proofErr w:type="spellEnd"/>
      <w:r w:rsidRPr="00D41E90">
        <w:rPr>
          <w:rFonts w:eastAsia="Arial"/>
          <w:i w:val="0"/>
        </w:rPr>
        <w:t xml:space="preserve"> </w:t>
      </w:r>
      <w:proofErr w:type="spellStart"/>
      <w:r w:rsidRPr="00D41E90">
        <w:rPr>
          <w:rFonts w:eastAsia="Arial"/>
          <w:i w:val="0"/>
        </w:rPr>
        <w:t>оцінку</w:t>
      </w:r>
      <w:proofErr w:type="spellEnd"/>
      <w:r w:rsidRPr="00D41E90">
        <w:rPr>
          <w:rFonts w:eastAsia="Arial"/>
          <w:i w:val="0"/>
        </w:rPr>
        <w:t xml:space="preserve"> </w:t>
      </w:r>
      <w:proofErr w:type="spellStart"/>
      <w:r w:rsidRPr="00D41E90">
        <w:rPr>
          <w:rFonts w:eastAsia="Arial"/>
          <w:i w:val="0"/>
        </w:rPr>
        <w:t>із</w:t>
      </w:r>
      <w:proofErr w:type="spellEnd"/>
      <w:r w:rsidRPr="00D41E90">
        <w:rPr>
          <w:rFonts w:eastAsia="Arial"/>
          <w:i w:val="0"/>
        </w:rPr>
        <w:t xml:space="preserve"> </w:t>
      </w:r>
      <w:proofErr w:type="spellStart"/>
      <w:r w:rsidRPr="00D41E90">
        <w:rPr>
          <w:rFonts w:eastAsia="Arial"/>
          <w:i w:val="0"/>
        </w:rPr>
        <w:t>заповненням</w:t>
      </w:r>
      <w:proofErr w:type="spellEnd"/>
      <w:r w:rsidRPr="00D41E90">
        <w:rPr>
          <w:rFonts w:eastAsia="Arial"/>
          <w:i w:val="0"/>
        </w:rPr>
        <w:t xml:space="preserve"> </w:t>
      </w:r>
      <w:proofErr w:type="spellStart"/>
      <w:r w:rsidRPr="007D2BB6">
        <w:rPr>
          <w:rFonts w:eastAsia="Arial"/>
          <w:b/>
          <w:bCs/>
          <w:i w:val="0"/>
        </w:rPr>
        <w:t>Частини</w:t>
      </w:r>
      <w:proofErr w:type="spellEnd"/>
      <w:r w:rsidRPr="007D2BB6">
        <w:rPr>
          <w:rFonts w:eastAsia="Arial"/>
          <w:b/>
          <w:bCs/>
          <w:i w:val="0"/>
        </w:rPr>
        <w:t xml:space="preserve"> C1-2 </w:t>
      </w:r>
      <w:proofErr w:type="spellStart"/>
      <w:r w:rsidRPr="007D2BB6">
        <w:rPr>
          <w:rFonts w:eastAsia="Arial"/>
          <w:b/>
          <w:bCs/>
          <w:i w:val="0"/>
        </w:rPr>
        <w:t>та</w:t>
      </w:r>
      <w:proofErr w:type="spellEnd"/>
      <w:r w:rsidRPr="007D2BB6">
        <w:rPr>
          <w:rFonts w:eastAsia="Arial"/>
          <w:b/>
          <w:bCs/>
          <w:i w:val="0"/>
        </w:rPr>
        <w:t xml:space="preserve"> </w:t>
      </w:r>
      <w:proofErr w:type="spellStart"/>
      <w:r w:rsidRPr="007D2BB6">
        <w:rPr>
          <w:rFonts w:eastAsia="Arial"/>
          <w:b/>
          <w:bCs/>
          <w:i w:val="0"/>
        </w:rPr>
        <w:t>Частини</w:t>
      </w:r>
      <w:proofErr w:type="spellEnd"/>
      <w:r w:rsidRPr="007D2BB6">
        <w:rPr>
          <w:rFonts w:eastAsia="Arial"/>
          <w:b/>
          <w:bCs/>
          <w:i w:val="0"/>
        </w:rPr>
        <w:t xml:space="preserve"> D</w:t>
      </w:r>
      <w:r w:rsidRPr="00D41E90">
        <w:rPr>
          <w:rFonts w:eastAsia="Arial"/>
          <w:i w:val="0"/>
        </w:rPr>
        <w:t>.</w:t>
      </w:r>
    </w:p>
    <w:p w14:paraId="074CDA32" w14:textId="77777777" w:rsidR="00D41E90" w:rsidRDefault="00D41E90" w:rsidP="3EA0DB1B">
      <w:pPr>
        <w:pStyle w:val="Source"/>
        <w:rPr>
          <w:rFonts w:eastAsia="Arial"/>
          <w:i w:val="0"/>
          <w:lang w:val="uk-UA"/>
        </w:rPr>
      </w:pPr>
    </w:p>
    <w:p w14:paraId="7A381986" w14:textId="77777777" w:rsidR="00D41E90" w:rsidRDefault="00D41E90" w:rsidP="3EA0DB1B">
      <w:pPr>
        <w:pStyle w:val="Source"/>
        <w:rPr>
          <w:rFonts w:eastAsia="Arial"/>
          <w:i w:val="0"/>
          <w:lang w:val="uk-UA"/>
        </w:rPr>
      </w:pPr>
    </w:p>
    <w:p w14:paraId="545FE54F" w14:textId="77777777" w:rsidR="00D41E90" w:rsidRDefault="00D41E90" w:rsidP="3EA0DB1B">
      <w:pPr>
        <w:pStyle w:val="Source"/>
        <w:rPr>
          <w:rFonts w:eastAsia="Arial"/>
          <w:i w:val="0"/>
          <w:lang w:val="uk-UA"/>
        </w:rPr>
      </w:pPr>
    </w:p>
    <w:p w14:paraId="1DBF0F96" w14:textId="77777777" w:rsidR="00D41E90" w:rsidRDefault="00D41E90" w:rsidP="3EA0DB1B">
      <w:pPr>
        <w:pStyle w:val="Source"/>
        <w:rPr>
          <w:rFonts w:eastAsia="Arial"/>
          <w:i w:val="0"/>
          <w:lang w:val="uk-UA"/>
        </w:rPr>
      </w:pPr>
    </w:p>
    <w:p w14:paraId="6012B2DB" w14:textId="77777777" w:rsidR="00D41E90" w:rsidRDefault="00D41E90" w:rsidP="3EA0DB1B">
      <w:pPr>
        <w:pStyle w:val="Source"/>
        <w:rPr>
          <w:rFonts w:eastAsia="Arial"/>
          <w:i w:val="0"/>
          <w:lang w:val="uk-UA"/>
        </w:rPr>
      </w:pPr>
    </w:p>
    <w:p w14:paraId="50034641" w14:textId="77777777" w:rsidR="00D41E90" w:rsidRDefault="00D41E90" w:rsidP="3EA0DB1B">
      <w:pPr>
        <w:pStyle w:val="Source"/>
        <w:rPr>
          <w:rFonts w:eastAsia="Arial"/>
          <w:i w:val="0"/>
          <w:lang w:val="uk-UA"/>
        </w:rPr>
      </w:pPr>
    </w:p>
    <w:p w14:paraId="189E4BB2" w14:textId="77777777" w:rsidR="00D41E90" w:rsidRDefault="00D41E90" w:rsidP="3EA0DB1B">
      <w:pPr>
        <w:pStyle w:val="Source"/>
        <w:rPr>
          <w:rFonts w:eastAsia="Arial"/>
          <w:i w:val="0"/>
          <w:lang w:val="uk-UA"/>
        </w:rPr>
      </w:pPr>
    </w:p>
    <w:p w14:paraId="77D4D369" w14:textId="77777777" w:rsidR="00D41E90" w:rsidRDefault="00D41E90" w:rsidP="3EA0DB1B">
      <w:pPr>
        <w:pStyle w:val="Source"/>
        <w:rPr>
          <w:rFonts w:eastAsia="Arial"/>
          <w:i w:val="0"/>
          <w:lang w:val="uk-UA"/>
        </w:rPr>
      </w:pPr>
    </w:p>
    <w:p w14:paraId="59BDD163" w14:textId="77777777" w:rsidR="00D41E90" w:rsidRDefault="00D41E90" w:rsidP="3EA0DB1B">
      <w:pPr>
        <w:pStyle w:val="Source"/>
        <w:rPr>
          <w:rFonts w:eastAsia="Arial"/>
          <w:i w:val="0"/>
          <w:lang w:val="uk-UA"/>
        </w:rPr>
      </w:pPr>
    </w:p>
    <w:p w14:paraId="0DA5040F" w14:textId="77777777" w:rsidR="00D41E90" w:rsidRDefault="00D41E90" w:rsidP="3EA0DB1B">
      <w:pPr>
        <w:pStyle w:val="Source"/>
        <w:rPr>
          <w:rFonts w:eastAsia="Arial"/>
          <w:i w:val="0"/>
          <w:lang w:val="uk-UA"/>
        </w:rPr>
      </w:pPr>
    </w:p>
    <w:p w14:paraId="45D2C87A" w14:textId="77777777" w:rsidR="00D41E90" w:rsidRDefault="00D41E90" w:rsidP="3EA0DB1B">
      <w:pPr>
        <w:pStyle w:val="Source"/>
        <w:rPr>
          <w:rFonts w:eastAsia="Arial"/>
          <w:i w:val="0"/>
          <w:lang w:val="uk-UA"/>
        </w:rPr>
      </w:pPr>
    </w:p>
    <w:p w14:paraId="759614A7" w14:textId="77777777" w:rsidR="00D41E90" w:rsidRPr="0013689B" w:rsidRDefault="00D41E90" w:rsidP="3EA0DB1B">
      <w:pPr>
        <w:pStyle w:val="Source"/>
        <w:rPr>
          <w:rFonts w:eastAsia="Arial"/>
        </w:rPr>
      </w:pPr>
    </w:p>
    <w:p w14:paraId="1B1597DA" w14:textId="6736D11A" w:rsidR="003C64FE" w:rsidRPr="0022120A" w:rsidRDefault="003C64FE" w:rsidP="0022120A">
      <w:pPr>
        <w:pStyle w:val="Source"/>
        <w:rPr>
          <w:rFonts w:eastAsia="Arial"/>
          <w:b/>
          <w:lang w:val="uk-UA"/>
        </w:rPr>
      </w:pPr>
    </w:p>
    <w:tbl>
      <w:tblPr>
        <w:tblStyle w:val="IPCtableblue"/>
        <w:tblW w:w="9372" w:type="dxa"/>
        <w:tblLayout w:type="fixed"/>
        <w:tblLook w:val="0400" w:firstRow="0" w:lastRow="0" w:firstColumn="0" w:lastColumn="0" w:noHBand="0" w:noVBand="1"/>
      </w:tblPr>
      <w:tblGrid>
        <w:gridCol w:w="562"/>
        <w:gridCol w:w="3507"/>
        <w:gridCol w:w="179"/>
        <w:gridCol w:w="709"/>
        <w:gridCol w:w="708"/>
        <w:gridCol w:w="709"/>
        <w:gridCol w:w="2998"/>
      </w:tblGrid>
      <w:tr w:rsidR="00196686" w:rsidRPr="007C2EEA" w14:paraId="23BB80AE" w14:textId="77777777" w:rsidTr="3EA0DB1B">
        <w:trPr>
          <w:tblHeader/>
        </w:trPr>
        <w:tc>
          <w:tcPr>
            <w:tcW w:w="9372" w:type="dxa"/>
            <w:gridSpan w:val="7"/>
            <w:shd w:val="clear" w:color="auto" w:fill="183355" w:themeFill="accent1"/>
          </w:tcPr>
          <w:p w14:paraId="30F0DF83" w14:textId="13FEE3E1" w:rsidR="00196686" w:rsidRPr="0022120A" w:rsidRDefault="00196686" w:rsidP="00196686">
            <w:pPr>
              <w:pStyle w:val="Tableheadingwhite"/>
              <w:rPr>
                <w:rFonts w:eastAsia="Arial"/>
                <w:lang w:val="uk-UA"/>
              </w:rPr>
            </w:pPr>
            <w:r w:rsidRPr="0022120A">
              <w:rPr>
                <w:rFonts w:eastAsia="Arial"/>
                <w:lang w:val="uk-UA"/>
              </w:rPr>
              <w:lastRenderedPageBreak/>
              <w:t>Частина C1: Інформація для екологічної та соціальної перевірки щодо обігового капіталу</w:t>
            </w:r>
          </w:p>
        </w:tc>
      </w:tr>
      <w:tr w:rsidR="00196686" w:rsidRPr="00360323" w14:paraId="36B46FF6" w14:textId="77777777" w:rsidTr="3EA0DB1B">
        <w:tc>
          <w:tcPr>
            <w:tcW w:w="9372" w:type="dxa"/>
            <w:gridSpan w:val="7"/>
            <w:shd w:val="clear" w:color="auto" w:fill="D9D9D9" w:themeFill="background1" w:themeFillShade="D9"/>
          </w:tcPr>
          <w:p w14:paraId="6B444FC0" w14:textId="3478D913" w:rsidR="00196686" w:rsidRPr="0022120A" w:rsidRDefault="00196686" w:rsidP="00196686">
            <w:pPr>
              <w:pStyle w:val="Tableheadingblue"/>
              <w:rPr>
                <w:rFonts w:eastAsia="Arial"/>
                <w:lang w:val="uk-UA"/>
              </w:rPr>
            </w:pPr>
            <w:r w:rsidRPr="3EA0DB1B">
              <w:rPr>
                <w:rFonts w:eastAsia="Arial"/>
              </w:rPr>
              <w:t>ESS1</w:t>
            </w:r>
            <w:r w:rsidRPr="3EA0DB1B">
              <w:rPr>
                <w:rFonts w:eastAsia="Arial"/>
                <w:lang w:val="uk-UA"/>
              </w:rPr>
              <w:t xml:space="preserve">: </w:t>
            </w:r>
            <w:r w:rsidR="00482549" w:rsidRPr="0022120A">
              <w:rPr>
                <w:rFonts w:eastAsia="Arial"/>
                <w:lang w:val="uk-UA"/>
              </w:rPr>
              <w:t>Оцінка та управління ЕС ризиками та впливами</w:t>
            </w:r>
          </w:p>
        </w:tc>
      </w:tr>
      <w:tr w:rsidR="00686824" w:rsidRPr="0022120A" w14:paraId="2D180F8F" w14:textId="77777777" w:rsidTr="3EA0DB1B">
        <w:tc>
          <w:tcPr>
            <w:tcW w:w="4248" w:type="dxa"/>
            <w:gridSpan w:val="3"/>
            <w:tcBorders>
              <w:right w:val="single" w:sz="4" w:space="0" w:color="auto"/>
            </w:tcBorders>
            <w:shd w:val="clear" w:color="auto" w:fill="D9D9D9" w:themeFill="background1" w:themeFillShade="D9"/>
          </w:tcPr>
          <w:p w14:paraId="03282824" w14:textId="3819F1BA" w:rsidR="00686824" w:rsidRPr="0022120A" w:rsidRDefault="00686824" w:rsidP="00686824">
            <w:pPr>
              <w:pStyle w:val="Tableheadingblue"/>
              <w:rPr>
                <w:rFonts w:eastAsia="Arial"/>
                <w:lang w:val="uk-UA"/>
              </w:rPr>
            </w:pPr>
          </w:p>
        </w:tc>
        <w:tc>
          <w:tcPr>
            <w:tcW w:w="709" w:type="dxa"/>
            <w:tcBorders>
              <w:left w:val="single" w:sz="4" w:space="0" w:color="auto"/>
            </w:tcBorders>
            <w:shd w:val="clear" w:color="auto" w:fill="D9D9D9" w:themeFill="background1" w:themeFillShade="D9"/>
          </w:tcPr>
          <w:p w14:paraId="6F804ED0" w14:textId="1B2C796F" w:rsidR="00686824" w:rsidRPr="0016506E" w:rsidRDefault="00686824" w:rsidP="00686824">
            <w:pPr>
              <w:pStyle w:val="Tableheadingblue"/>
              <w:rPr>
                <w:rFonts w:eastAsia="Arial"/>
                <w:lang w:val="uk-UA"/>
              </w:rPr>
            </w:pPr>
            <w:r>
              <w:rPr>
                <w:rFonts w:eastAsia="Arial"/>
                <w:lang w:val="uk-UA"/>
              </w:rPr>
              <w:t>Так</w:t>
            </w:r>
          </w:p>
        </w:tc>
        <w:tc>
          <w:tcPr>
            <w:tcW w:w="708" w:type="dxa"/>
            <w:shd w:val="clear" w:color="auto" w:fill="D9D9D9" w:themeFill="background1" w:themeFillShade="D9"/>
          </w:tcPr>
          <w:p w14:paraId="36989803" w14:textId="143B4E66" w:rsidR="00686824" w:rsidRPr="0016506E" w:rsidRDefault="00686824" w:rsidP="00686824">
            <w:pPr>
              <w:pStyle w:val="Tableheadingblue"/>
              <w:rPr>
                <w:rFonts w:eastAsia="Arial"/>
                <w:lang w:val="uk-UA"/>
              </w:rPr>
            </w:pPr>
            <w:r>
              <w:rPr>
                <w:rFonts w:eastAsia="Arial"/>
                <w:lang w:val="uk-UA"/>
              </w:rPr>
              <w:t>Ні</w:t>
            </w:r>
          </w:p>
        </w:tc>
        <w:tc>
          <w:tcPr>
            <w:tcW w:w="709" w:type="dxa"/>
            <w:shd w:val="clear" w:color="auto" w:fill="D9D9D9" w:themeFill="background1" w:themeFillShade="D9"/>
          </w:tcPr>
          <w:p w14:paraId="170C8802" w14:textId="423B65F0" w:rsidR="00686824" w:rsidRPr="0016506E" w:rsidRDefault="00686824" w:rsidP="00686824">
            <w:pPr>
              <w:pStyle w:val="Tableheadingblue"/>
              <w:rPr>
                <w:rFonts w:eastAsia="Arial"/>
                <w:lang w:val="uk-UA"/>
              </w:rPr>
            </w:pPr>
            <w:r>
              <w:rPr>
                <w:rFonts w:eastAsia="Arial"/>
                <w:lang w:val="uk-UA"/>
              </w:rPr>
              <w:t>Н/З</w:t>
            </w:r>
          </w:p>
        </w:tc>
        <w:tc>
          <w:tcPr>
            <w:tcW w:w="2998" w:type="dxa"/>
            <w:shd w:val="clear" w:color="auto" w:fill="D9D9D9" w:themeFill="background1" w:themeFillShade="D9"/>
          </w:tcPr>
          <w:p w14:paraId="56CA61D5" w14:textId="361D3CC6" w:rsidR="00686824" w:rsidRPr="00360323" w:rsidRDefault="00686824" w:rsidP="00686824">
            <w:pPr>
              <w:pStyle w:val="Tableheadingblue"/>
              <w:rPr>
                <w:rFonts w:eastAsia="Arial"/>
                <w:lang w:val="en-US"/>
              </w:rPr>
            </w:pPr>
            <w:r w:rsidRPr="0022120A">
              <w:rPr>
                <w:rFonts w:eastAsia="Arial"/>
                <w:lang w:val="uk-UA"/>
              </w:rPr>
              <w:t>Додаткова інформація/коментарі</w:t>
            </w:r>
          </w:p>
        </w:tc>
      </w:tr>
      <w:tr w:rsidR="00DE5991" w:rsidRPr="0022120A" w14:paraId="46BC95D3" w14:textId="77777777" w:rsidTr="3EA0DB1B">
        <w:tc>
          <w:tcPr>
            <w:tcW w:w="562" w:type="dxa"/>
          </w:tcPr>
          <w:p w14:paraId="433809E8" w14:textId="0ACE7638" w:rsidR="00DE5991" w:rsidRPr="0022120A" w:rsidRDefault="00DE5991" w:rsidP="00DE5991">
            <w:pPr>
              <w:pStyle w:val="Tableheadingblue"/>
              <w:rPr>
                <w:strike/>
                <w:lang w:val="uk-UA"/>
              </w:rPr>
            </w:pPr>
            <w:r w:rsidRPr="3EA0DB1B" w:rsidDel="346D2BA0">
              <w:rPr>
                <w:lang w:val="uk-UA"/>
              </w:rPr>
              <w:t>C</w:t>
            </w:r>
            <w:r w:rsidRPr="3EA0DB1B">
              <w:rPr>
                <w:lang w:val="uk-UA"/>
              </w:rPr>
              <w:t>.1</w:t>
            </w:r>
          </w:p>
        </w:tc>
        <w:tc>
          <w:tcPr>
            <w:tcW w:w="3686" w:type="dxa"/>
            <w:gridSpan w:val="2"/>
          </w:tcPr>
          <w:p w14:paraId="57E0E571" w14:textId="1AFF566A" w:rsidR="00DE5991" w:rsidRPr="0022120A" w:rsidRDefault="00D83BFE" w:rsidP="00DE5991">
            <w:pPr>
              <w:pStyle w:val="Tabletextleft"/>
              <w:rPr>
                <w:rFonts w:eastAsia="Arial"/>
                <w:lang w:val="uk-UA"/>
              </w:rPr>
            </w:pPr>
            <w:sdt>
              <w:sdtPr>
                <w:rPr>
                  <w:lang w:val="uk-UA"/>
                </w:rPr>
                <w:tag w:val="goog_rdk_100"/>
                <w:id w:val="-1070500544"/>
              </w:sdtPr>
              <w:sdtEndPr/>
              <w:sdtContent/>
            </w:sdt>
            <w:sdt>
              <w:sdtPr>
                <w:rPr>
                  <w:lang w:val="uk-UA"/>
                </w:rPr>
                <w:tag w:val="goog_rdk_101"/>
                <w:id w:val="2132052859"/>
              </w:sdtPr>
              <w:sdtEndPr/>
              <w:sdtContent/>
            </w:sdt>
            <w:r w:rsidR="00DE5991" w:rsidRPr="0022120A">
              <w:rPr>
                <w:rFonts w:eastAsia="Arial"/>
                <w:lang w:val="uk-UA"/>
              </w:rPr>
              <w:t xml:space="preserve">Чи має </w:t>
            </w:r>
            <w:r w:rsidR="00DE5991">
              <w:rPr>
                <w:rFonts w:eastAsia="Arial"/>
                <w:lang w:val="uk-UA"/>
              </w:rPr>
              <w:t>суб’єкт господарювання</w:t>
            </w:r>
            <w:r w:rsidR="00DE5991" w:rsidRPr="0022120A">
              <w:rPr>
                <w:rFonts w:eastAsia="Arial"/>
                <w:lang w:val="uk-UA"/>
              </w:rPr>
              <w:t xml:space="preserve"> </w:t>
            </w:r>
            <w:r w:rsidR="00DE5991" w:rsidRPr="0022120A">
              <w:rPr>
                <w:rFonts w:eastAsia="Arial"/>
                <w:b/>
                <w:lang w:val="uk-UA"/>
              </w:rPr>
              <w:t xml:space="preserve">ЕС Політику/ Систему управління з ЕС питань, </w:t>
            </w:r>
            <w:r w:rsidR="00DE5991" w:rsidRPr="0022120A">
              <w:rPr>
                <w:rFonts w:eastAsia="Arial"/>
                <w:bCs/>
                <w:lang w:val="uk-UA"/>
              </w:rPr>
              <w:t>що застосовується до бізнес-діяльності?</w:t>
            </w:r>
            <w:r w:rsidR="00DE5991" w:rsidRPr="0022120A">
              <w:rPr>
                <w:rFonts w:eastAsia="Arial"/>
                <w:lang w:val="uk-UA"/>
              </w:rPr>
              <w:t xml:space="preserve"> </w:t>
            </w:r>
          </w:p>
        </w:tc>
        <w:tc>
          <w:tcPr>
            <w:tcW w:w="709" w:type="dxa"/>
          </w:tcPr>
          <w:p w14:paraId="1D1A921D" w14:textId="7ACD6173" w:rsidR="00DE5991" w:rsidRPr="0022120A" w:rsidRDefault="00DE5991" w:rsidP="00DE5991">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1F6436D5" w14:textId="6F5F34F3" w:rsidR="00DE5991" w:rsidRPr="0022120A" w:rsidRDefault="00DE5991" w:rsidP="00DE5991">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5D235CCB" w14:textId="79A5E157" w:rsidR="00DE5991" w:rsidRPr="0022120A" w:rsidRDefault="00DE5991" w:rsidP="00DE5991">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776A7AD1" w14:textId="77777777" w:rsidR="00DE5991" w:rsidRPr="0022120A" w:rsidRDefault="00D83BFE" w:rsidP="00DE5991">
            <w:pPr>
              <w:pStyle w:val="Tabletextleft"/>
              <w:rPr>
                <w:rFonts w:eastAsia="Arial"/>
                <w:color w:val="808080" w:themeColor="background1" w:themeShade="80"/>
                <w:lang w:val="uk-UA"/>
              </w:rPr>
            </w:pPr>
            <w:sdt>
              <w:sdtPr>
                <w:rPr>
                  <w:color w:val="808080" w:themeColor="background1" w:themeShade="80"/>
                  <w:lang w:val="uk-UA"/>
                </w:rPr>
                <w:tag w:val="goog_rdk_102"/>
                <w:id w:val="1638223893"/>
              </w:sdtPr>
              <w:sdtEndPr/>
              <w:sdtContent/>
            </w:sdt>
            <w:sdt>
              <w:sdtPr>
                <w:rPr>
                  <w:color w:val="808080" w:themeColor="background1" w:themeShade="80"/>
                  <w:lang w:val="uk-UA"/>
                </w:rPr>
                <w:tag w:val="goog_rdk_103"/>
                <w:id w:val="-1734769880"/>
              </w:sdtPr>
              <w:sdtEndPr/>
              <w:sdtContent/>
            </w:sdt>
            <w:r w:rsidR="00DE5991" w:rsidRPr="0022120A">
              <w:rPr>
                <w:rFonts w:eastAsia="Arial"/>
                <w:color w:val="808080" w:themeColor="background1" w:themeShade="80"/>
                <w:lang w:val="uk-UA"/>
              </w:rPr>
              <w:t>[Будь ласка, опишіть, наприклад, сертифіковані системи управління, письмові політики, процедури, тощо]</w:t>
            </w:r>
          </w:p>
          <w:p w14:paraId="69CF09EC" w14:textId="755ED290" w:rsidR="00DE5991" w:rsidRPr="0022120A" w:rsidRDefault="00DE5991" w:rsidP="00DE5991">
            <w:pPr>
              <w:pStyle w:val="Tabletextleft"/>
              <w:rPr>
                <w:rFonts w:eastAsia="Arial"/>
                <w:lang w:val="uk-UA"/>
              </w:rPr>
            </w:pPr>
            <w:r w:rsidRPr="0022120A">
              <w:rPr>
                <w:rFonts w:eastAsia="Arial"/>
                <w:lang w:val="uk-UA"/>
              </w:rPr>
              <w:fldChar w:fldCharType="begin">
                <w:ffData>
                  <w:name w:val="Text11"/>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p>
        </w:tc>
      </w:tr>
      <w:tr w:rsidR="00DE5991" w:rsidRPr="0022120A" w14:paraId="13F0AB11" w14:textId="77777777" w:rsidTr="3EA0DB1B">
        <w:tc>
          <w:tcPr>
            <w:tcW w:w="562" w:type="dxa"/>
          </w:tcPr>
          <w:p w14:paraId="4BCC997E" w14:textId="600C509B" w:rsidR="00DE5991" w:rsidRPr="0022120A" w:rsidRDefault="00DE5991" w:rsidP="00DE5991">
            <w:pPr>
              <w:pStyle w:val="Tableheadingblue"/>
              <w:rPr>
                <w:lang w:val="uk-UA"/>
              </w:rPr>
            </w:pPr>
            <w:r w:rsidRPr="3EA0DB1B" w:rsidDel="346D2BA0">
              <w:rPr>
                <w:lang w:val="uk-UA"/>
              </w:rPr>
              <w:t>C</w:t>
            </w:r>
            <w:r w:rsidRPr="3EA0DB1B">
              <w:rPr>
                <w:lang w:val="uk-UA"/>
              </w:rPr>
              <w:t>.2</w:t>
            </w:r>
          </w:p>
        </w:tc>
        <w:tc>
          <w:tcPr>
            <w:tcW w:w="3686" w:type="dxa"/>
            <w:gridSpan w:val="2"/>
          </w:tcPr>
          <w:p w14:paraId="03294873" w14:textId="2976AD79" w:rsidR="00DE5991" w:rsidRPr="0022120A" w:rsidRDefault="00D83BFE" w:rsidP="00DE5991">
            <w:pPr>
              <w:pStyle w:val="Tabletextleft"/>
              <w:rPr>
                <w:rFonts w:eastAsia="Arial"/>
                <w:lang w:val="uk-UA"/>
              </w:rPr>
            </w:pPr>
            <w:sdt>
              <w:sdtPr>
                <w:rPr>
                  <w:lang w:val="uk-UA"/>
                </w:rPr>
                <w:tag w:val="goog_rdk_104"/>
                <w:id w:val="277844977"/>
              </w:sdtPr>
              <w:sdtEndPr/>
              <w:sdtContent/>
            </w:sdt>
            <w:sdt>
              <w:sdtPr>
                <w:rPr>
                  <w:lang w:val="uk-UA"/>
                </w:rPr>
                <w:tag w:val="goog_rdk_105"/>
                <w:id w:val="-499975380"/>
              </w:sdtPr>
              <w:sdtEndPr/>
              <w:sdtContent/>
            </w:sdt>
            <w:r w:rsidR="00DE5991" w:rsidRPr="0022120A">
              <w:rPr>
                <w:rFonts w:eastAsia="Arial"/>
                <w:lang w:val="uk-UA"/>
              </w:rPr>
              <w:t xml:space="preserve">Чи має </w:t>
            </w:r>
            <w:r w:rsidR="00DE5991">
              <w:rPr>
                <w:rFonts w:eastAsia="Arial"/>
                <w:lang w:val="uk-UA"/>
              </w:rPr>
              <w:t>суб’єкт господарювання</w:t>
            </w:r>
            <w:r w:rsidR="00DE5991" w:rsidRPr="0022120A">
              <w:rPr>
                <w:rFonts w:eastAsia="Arial"/>
                <w:lang w:val="uk-UA"/>
              </w:rPr>
              <w:t xml:space="preserve"> </w:t>
            </w:r>
            <w:r w:rsidR="00DE5991" w:rsidRPr="0022120A">
              <w:rPr>
                <w:rFonts w:eastAsia="Arial"/>
                <w:b/>
                <w:lang w:val="uk-UA"/>
              </w:rPr>
              <w:t xml:space="preserve">систему/процедуру для виявлення, оцінки, управління </w:t>
            </w:r>
            <w:r w:rsidR="00DE5991" w:rsidRPr="0022120A">
              <w:rPr>
                <w:rFonts w:eastAsia="Arial"/>
                <w:bCs/>
                <w:lang w:val="uk-UA"/>
              </w:rPr>
              <w:t>потенційними ЕС</w:t>
            </w:r>
            <w:r w:rsidR="00DE5991" w:rsidRPr="0022120A">
              <w:rPr>
                <w:rFonts w:eastAsia="Arial"/>
                <w:b/>
                <w:lang w:val="uk-UA"/>
              </w:rPr>
              <w:t xml:space="preserve"> </w:t>
            </w:r>
            <w:r w:rsidR="00DE5991" w:rsidRPr="0022120A">
              <w:rPr>
                <w:rFonts w:eastAsia="Arial"/>
                <w:bCs/>
                <w:lang w:val="uk-UA"/>
              </w:rPr>
              <w:t>ризиками та впливами внаслідок бізнес-діяльності?</w:t>
            </w:r>
          </w:p>
        </w:tc>
        <w:tc>
          <w:tcPr>
            <w:tcW w:w="709" w:type="dxa"/>
          </w:tcPr>
          <w:p w14:paraId="07603858" w14:textId="6AC599B1" w:rsidR="00DE5991" w:rsidRPr="0022120A" w:rsidRDefault="00DE5991" w:rsidP="00DE5991">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115E3A79" w14:textId="027B7F00" w:rsidR="00DE5991" w:rsidRPr="0022120A" w:rsidRDefault="00DE5991" w:rsidP="00DE5991">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48271DE0" w14:textId="64296ACA" w:rsidR="00DE5991" w:rsidRPr="0022120A" w:rsidRDefault="00DE5991" w:rsidP="00DE5991">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79D37400" w14:textId="77777777" w:rsidR="00DE5991" w:rsidRPr="0022120A" w:rsidRDefault="00DE5991" w:rsidP="00DE5991">
            <w:pPr>
              <w:pStyle w:val="Tabletextleft"/>
              <w:rPr>
                <w:rFonts w:eastAsia="Arial"/>
                <w:color w:val="808080" w:themeColor="background1" w:themeShade="80"/>
                <w:lang w:val="uk-UA"/>
              </w:rPr>
            </w:pPr>
            <w:r w:rsidRPr="0022120A">
              <w:rPr>
                <w:rFonts w:eastAsia="Arial"/>
                <w:color w:val="808080" w:themeColor="background1" w:themeShade="80"/>
                <w:lang w:val="uk-UA"/>
              </w:rPr>
              <w:t>[Будь ласка, опишіть, наприклад, письмові плани управління відходами, плани готовності до надзвичайних ситуацій, плани та процедури охорони праці, тощо]</w:t>
            </w:r>
          </w:p>
          <w:p w14:paraId="61CD16CD" w14:textId="57D2C208" w:rsidR="00DE5991" w:rsidRPr="0022120A" w:rsidRDefault="00DE5991" w:rsidP="00DE5991">
            <w:pPr>
              <w:pStyle w:val="Tabletextleft"/>
              <w:rPr>
                <w:rFonts w:eastAsia="Arial"/>
                <w:lang w:val="uk-UA"/>
              </w:rPr>
            </w:pPr>
            <w:r w:rsidRPr="0022120A">
              <w:rPr>
                <w:rFonts w:eastAsia="Arial"/>
                <w:lang w:val="uk-UA"/>
              </w:rPr>
              <w:fldChar w:fldCharType="begin">
                <w:ffData>
                  <w:name w:val="Text12"/>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tc>
      </w:tr>
      <w:tr w:rsidR="00DE5991" w:rsidRPr="0022120A" w14:paraId="169AD4FE" w14:textId="77777777" w:rsidTr="3EA0DB1B">
        <w:tc>
          <w:tcPr>
            <w:tcW w:w="562" w:type="dxa"/>
          </w:tcPr>
          <w:p w14:paraId="12DF6792" w14:textId="39F27740" w:rsidR="00DE5991" w:rsidRPr="0022120A" w:rsidRDefault="0022366C" w:rsidP="00DE5991">
            <w:pPr>
              <w:pStyle w:val="Tableheadingblue"/>
              <w:rPr>
                <w:strike/>
                <w:lang w:val="uk-UA"/>
              </w:rPr>
            </w:pPr>
            <w:r>
              <w:rPr>
                <w:lang w:val="uk-UA"/>
              </w:rPr>
              <w:t>С</w:t>
            </w:r>
            <w:r w:rsidR="00DE5991" w:rsidRPr="3EA0DB1B">
              <w:rPr>
                <w:lang w:val="uk-UA"/>
              </w:rPr>
              <w:t>.3</w:t>
            </w:r>
          </w:p>
        </w:tc>
        <w:tc>
          <w:tcPr>
            <w:tcW w:w="3686" w:type="dxa"/>
            <w:gridSpan w:val="2"/>
          </w:tcPr>
          <w:p w14:paraId="1F950EF4" w14:textId="3A0404B2" w:rsidR="00DE5991" w:rsidRPr="0022120A" w:rsidRDefault="00D83BFE" w:rsidP="00DE5991">
            <w:pPr>
              <w:pStyle w:val="Tabletextleft"/>
              <w:rPr>
                <w:rFonts w:eastAsia="Arial"/>
                <w:lang w:val="uk-UA"/>
              </w:rPr>
            </w:pPr>
            <w:sdt>
              <w:sdtPr>
                <w:rPr>
                  <w:lang w:val="uk-UA"/>
                </w:rPr>
                <w:tag w:val="goog_rdk_106"/>
                <w:id w:val="-684822451"/>
              </w:sdtPr>
              <w:sdtEndPr/>
              <w:sdtContent/>
            </w:sdt>
            <w:sdt>
              <w:sdtPr>
                <w:rPr>
                  <w:lang w:val="uk-UA"/>
                </w:rPr>
                <w:tag w:val="goog_rdk_107"/>
                <w:id w:val="-1717268548"/>
              </w:sdtPr>
              <w:sdtEndPr/>
              <w:sdtContent/>
            </w:sdt>
            <w:r w:rsidR="00DE5991" w:rsidRPr="0022120A">
              <w:rPr>
                <w:rFonts w:eastAsia="Arial"/>
                <w:lang w:val="uk-UA"/>
              </w:rPr>
              <w:t xml:space="preserve">Чи </w:t>
            </w:r>
            <w:r w:rsidR="00DE5991">
              <w:rPr>
                <w:rFonts w:eastAsia="Arial"/>
                <w:lang w:val="uk-UA"/>
              </w:rPr>
              <w:t>у суб’єкта господарювання</w:t>
            </w:r>
            <w:r w:rsidR="00DE5991" w:rsidRPr="0022120A">
              <w:rPr>
                <w:rFonts w:eastAsia="Arial"/>
                <w:lang w:val="uk-UA"/>
              </w:rPr>
              <w:t xml:space="preserve"> є </w:t>
            </w:r>
            <w:r w:rsidR="00DE5991" w:rsidRPr="0022120A">
              <w:rPr>
                <w:rFonts w:eastAsia="Arial"/>
                <w:b/>
                <w:lang w:val="uk-UA"/>
              </w:rPr>
              <w:t xml:space="preserve">призначені кваліфіковані та навчені працівники, </w:t>
            </w:r>
            <w:r w:rsidR="00DE5991" w:rsidRPr="0022120A">
              <w:rPr>
                <w:rFonts w:eastAsia="Arial"/>
                <w:bCs/>
                <w:lang w:val="uk-UA"/>
              </w:rPr>
              <w:t>які безпосередньо відповідають за управління ЕС ризиками та впливами внаслідок бізнес-діяльності</w:t>
            </w:r>
            <w:r w:rsidR="00DE5991" w:rsidRPr="0022120A">
              <w:rPr>
                <w:rFonts w:eastAsia="Arial"/>
                <w:lang w:val="uk-UA"/>
              </w:rPr>
              <w:t>?</w:t>
            </w:r>
          </w:p>
        </w:tc>
        <w:tc>
          <w:tcPr>
            <w:tcW w:w="709" w:type="dxa"/>
          </w:tcPr>
          <w:p w14:paraId="052F02CF" w14:textId="06AC9760" w:rsidR="00DE5991" w:rsidRPr="0022120A" w:rsidRDefault="00DE5991" w:rsidP="00DE5991">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778B6230" w14:textId="6DAD2627" w:rsidR="00DE5991" w:rsidRPr="0022120A" w:rsidRDefault="00DE5991" w:rsidP="00DE5991">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0ACCFE51" w14:textId="23480989" w:rsidR="00DE5991" w:rsidRPr="0022120A" w:rsidRDefault="00DE5991" w:rsidP="00DE5991">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3128C246" w14:textId="77777777" w:rsidR="00DE5991" w:rsidRPr="0022120A" w:rsidRDefault="00DE5991" w:rsidP="00DE5991">
            <w:pPr>
              <w:pStyle w:val="Tabletextleft"/>
              <w:rPr>
                <w:rFonts w:eastAsia="Arial"/>
                <w:color w:val="808080" w:themeColor="background1" w:themeShade="80"/>
                <w:lang w:val="uk-UA"/>
              </w:rPr>
            </w:pPr>
            <w:r w:rsidRPr="0022120A">
              <w:rPr>
                <w:rFonts w:eastAsia="Arial"/>
                <w:color w:val="808080" w:themeColor="background1" w:themeShade="80"/>
                <w:lang w:val="uk-UA"/>
              </w:rPr>
              <w:t>[Будь ласка, вкажіть, наприклад, спеціаліста/менеджера з охорони праці та навколишнього середовища, спеціаліста/менеджера з охорони праці, тощо. Будь ласка, надайте, ім’я та прізвище призначеного співробітника та інформацію про його відповідний професійний досвід, пройдене навчання, тощо]</w:t>
            </w:r>
          </w:p>
          <w:p w14:paraId="346B61FC" w14:textId="36BAAD9B" w:rsidR="00DE5991" w:rsidRPr="0022120A" w:rsidRDefault="00DE5991" w:rsidP="00DE5991">
            <w:pPr>
              <w:pStyle w:val="Tabletextleft"/>
              <w:rPr>
                <w:rFonts w:eastAsia="Arial"/>
                <w:lang w:val="uk-UA"/>
              </w:rPr>
            </w:pPr>
            <w:r w:rsidRPr="0022120A">
              <w:rPr>
                <w:rFonts w:eastAsia="Arial"/>
                <w:lang w:val="uk-UA"/>
              </w:rPr>
              <w:fldChar w:fldCharType="begin">
                <w:ffData>
                  <w:name w:val="Text13"/>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p>
        </w:tc>
      </w:tr>
      <w:tr w:rsidR="0029634B" w:rsidRPr="0022120A" w14:paraId="6DFEA0A9" w14:textId="77777777" w:rsidTr="3EA0DB1B">
        <w:tc>
          <w:tcPr>
            <w:tcW w:w="562" w:type="dxa"/>
          </w:tcPr>
          <w:p w14:paraId="4CE9E2F3" w14:textId="6FE54AAB" w:rsidR="0029634B" w:rsidRPr="0022120A" w:rsidRDefault="0029634B" w:rsidP="0029634B">
            <w:pPr>
              <w:pStyle w:val="Tableheadingblue"/>
              <w:rPr>
                <w:strike/>
                <w:lang w:val="uk-UA"/>
              </w:rPr>
            </w:pPr>
            <w:r w:rsidRPr="3EA0DB1B" w:rsidDel="346D2BA0">
              <w:rPr>
                <w:lang w:val="uk-UA"/>
              </w:rPr>
              <w:t>C</w:t>
            </w:r>
            <w:r w:rsidRPr="3EA0DB1B">
              <w:rPr>
                <w:lang w:val="uk-UA"/>
              </w:rPr>
              <w:t>.4</w:t>
            </w:r>
          </w:p>
        </w:tc>
        <w:tc>
          <w:tcPr>
            <w:tcW w:w="3686" w:type="dxa"/>
            <w:gridSpan w:val="2"/>
          </w:tcPr>
          <w:p w14:paraId="43B4537A" w14:textId="5523CA07" w:rsidR="0029634B" w:rsidRPr="0022120A" w:rsidRDefault="0029634B" w:rsidP="0029634B">
            <w:pPr>
              <w:pStyle w:val="Tabletextleft"/>
              <w:rPr>
                <w:rFonts w:eastAsia="Arial"/>
                <w:lang w:val="uk-UA"/>
              </w:rPr>
            </w:pPr>
            <w:r w:rsidRPr="0022120A">
              <w:rPr>
                <w:rFonts w:eastAsia="Arial"/>
                <w:lang w:val="uk-UA"/>
              </w:rPr>
              <w:t xml:space="preserve">Чи використовує </w:t>
            </w:r>
            <w:r>
              <w:rPr>
                <w:rFonts w:eastAsia="Arial"/>
                <w:lang w:val="uk-UA"/>
              </w:rPr>
              <w:t>суб’єкт господарювання</w:t>
            </w:r>
            <w:r w:rsidRPr="0022120A">
              <w:rPr>
                <w:rFonts w:eastAsia="Arial"/>
                <w:lang w:val="uk-UA"/>
              </w:rPr>
              <w:t xml:space="preserve"> </w:t>
            </w:r>
            <w:r w:rsidRPr="0022120A">
              <w:rPr>
                <w:rFonts w:eastAsia="Arial"/>
                <w:b/>
                <w:lang w:val="uk-UA"/>
              </w:rPr>
              <w:t>підрядників</w:t>
            </w:r>
            <w:r w:rsidRPr="0022120A">
              <w:rPr>
                <w:rFonts w:eastAsia="Arial"/>
                <w:lang w:val="uk-UA"/>
              </w:rPr>
              <w:t xml:space="preserve"> для здійснення будь-якої своєї діяльності? </w:t>
            </w:r>
          </w:p>
        </w:tc>
        <w:tc>
          <w:tcPr>
            <w:tcW w:w="709" w:type="dxa"/>
          </w:tcPr>
          <w:p w14:paraId="518B4FE9" w14:textId="4C3CEECB" w:rsidR="0029634B" w:rsidRPr="0022120A" w:rsidRDefault="0029634B" w:rsidP="0029634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6885741C" w14:textId="26D9726F" w:rsidR="0029634B" w:rsidRPr="0022120A" w:rsidRDefault="0029634B" w:rsidP="0029634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78F6AA21" w14:textId="2B38B7FE" w:rsidR="0029634B" w:rsidRPr="0022120A" w:rsidRDefault="0029634B" w:rsidP="0029634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7B2ADD84" w14:textId="77777777" w:rsidR="00DE5991" w:rsidRPr="00DE5991" w:rsidRDefault="00DE5991" w:rsidP="00DE5991">
            <w:pPr>
              <w:pStyle w:val="Tabletextleft"/>
              <w:rPr>
                <w:rFonts w:eastAsia="Arial"/>
                <w:color w:val="808080" w:themeColor="background1" w:themeShade="80"/>
                <w:lang w:val="uk-UA"/>
              </w:rPr>
            </w:pPr>
            <w:r w:rsidRPr="00DE5991">
              <w:rPr>
                <w:rFonts w:eastAsia="Arial"/>
                <w:color w:val="808080" w:themeColor="background1" w:themeShade="80"/>
                <w:lang w:val="uk-UA"/>
              </w:rPr>
              <w:t>[Якщо так - будь ласка, перелічіть підрядників. Поясніть, як суб'єкт господарювання забезпечує дотримання підрядниками стандартів суб'єкта господарювання у сфері екології, охорони здоров'я та праці].</w:t>
            </w:r>
          </w:p>
          <w:p w14:paraId="36811C19" w14:textId="77777777" w:rsidR="00DE5991" w:rsidRPr="00DE5991" w:rsidRDefault="00DE5991" w:rsidP="00DE5991">
            <w:pPr>
              <w:pStyle w:val="Tabletextleft"/>
              <w:rPr>
                <w:rFonts w:eastAsia="Arial"/>
                <w:color w:val="808080" w:themeColor="background1" w:themeShade="80"/>
                <w:lang w:val="uk-UA"/>
              </w:rPr>
            </w:pPr>
          </w:p>
          <w:p w14:paraId="38A00578" w14:textId="06C5D1F4" w:rsidR="0029634B" w:rsidRPr="0022120A" w:rsidRDefault="00DE5991" w:rsidP="0029634B">
            <w:pPr>
              <w:pStyle w:val="Tabletextleft"/>
              <w:rPr>
                <w:rFonts w:eastAsia="Arial"/>
                <w:lang w:val="uk-UA"/>
              </w:rPr>
            </w:pPr>
            <w:r w:rsidRPr="00DE5991">
              <w:rPr>
                <w:rFonts w:eastAsia="Arial"/>
                <w:color w:val="808080" w:themeColor="background1" w:themeShade="80"/>
                <w:lang w:val="uk-UA"/>
              </w:rPr>
              <w:t xml:space="preserve">Перевірте типовий договір з підрядниками на відповідність вимогам законодавства та стандартів у сфері ЕС. Якщо таких вимог у договорі немає, включіть їх до </w:t>
            </w:r>
            <w:r>
              <w:rPr>
                <w:rFonts w:eastAsia="Arial"/>
                <w:color w:val="808080" w:themeColor="background1" w:themeShade="80"/>
                <w:lang w:val="uk-UA"/>
              </w:rPr>
              <w:t>ЕСПЗ</w:t>
            </w:r>
            <w:r w:rsidRPr="00DE5991">
              <w:rPr>
                <w:rFonts w:eastAsia="Arial"/>
                <w:color w:val="808080" w:themeColor="background1" w:themeShade="80"/>
                <w:lang w:val="uk-UA"/>
              </w:rPr>
              <w:t>.</w:t>
            </w:r>
            <w:r w:rsidR="0029634B" w:rsidRPr="0022120A">
              <w:rPr>
                <w:rFonts w:eastAsia="Arial"/>
                <w:lang w:val="uk-UA"/>
              </w:rPr>
              <w:fldChar w:fldCharType="begin">
                <w:ffData>
                  <w:name w:val="Text14"/>
                  <w:enabled/>
                  <w:calcOnExit w:val="0"/>
                  <w:textInput/>
                </w:ffData>
              </w:fldChar>
            </w:r>
            <w:bookmarkStart w:id="14" w:name="Text14"/>
            <w:r w:rsidR="0029634B" w:rsidRPr="0022120A">
              <w:rPr>
                <w:rFonts w:eastAsia="Arial"/>
                <w:lang w:val="uk-UA"/>
              </w:rPr>
              <w:instrText xml:space="preserve"> FORMTEXT </w:instrText>
            </w:r>
            <w:r w:rsidR="0029634B" w:rsidRPr="0022120A">
              <w:rPr>
                <w:rFonts w:eastAsia="Arial"/>
                <w:lang w:val="uk-UA"/>
              </w:rPr>
            </w:r>
            <w:r w:rsidR="0029634B" w:rsidRPr="0022120A">
              <w:rPr>
                <w:rFonts w:eastAsia="Arial"/>
                <w:lang w:val="uk-UA"/>
              </w:rPr>
              <w:fldChar w:fldCharType="separate"/>
            </w:r>
            <w:r w:rsidR="0029634B" w:rsidRPr="0022120A">
              <w:rPr>
                <w:rFonts w:eastAsia="Arial"/>
                <w:lang w:val="uk-UA"/>
              </w:rPr>
              <w:t> </w:t>
            </w:r>
            <w:r w:rsidR="0029634B" w:rsidRPr="0022120A">
              <w:rPr>
                <w:rFonts w:eastAsia="Arial"/>
                <w:lang w:val="uk-UA"/>
              </w:rPr>
              <w:t> </w:t>
            </w:r>
            <w:r w:rsidR="0029634B" w:rsidRPr="0022120A">
              <w:rPr>
                <w:rFonts w:eastAsia="Arial"/>
                <w:lang w:val="uk-UA"/>
              </w:rPr>
              <w:t> </w:t>
            </w:r>
            <w:r w:rsidR="0029634B" w:rsidRPr="0022120A">
              <w:rPr>
                <w:rFonts w:eastAsia="Arial"/>
                <w:lang w:val="uk-UA"/>
              </w:rPr>
              <w:t> </w:t>
            </w:r>
            <w:r w:rsidR="0029634B" w:rsidRPr="0022120A">
              <w:rPr>
                <w:rFonts w:eastAsia="Arial"/>
                <w:lang w:val="uk-UA"/>
              </w:rPr>
              <w:t> </w:t>
            </w:r>
            <w:r w:rsidR="0029634B" w:rsidRPr="0022120A">
              <w:rPr>
                <w:rFonts w:eastAsia="Arial"/>
                <w:lang w:val="uk-UA"/>
              </w:rPr>
              <w:fldChar w:fldCharType="end"/>
            </w:r>
            <w:bookmarkEnd w:id="14"/>
          </w:p>
        </w:tc>
      </w:tr>
      <w:tr w:rsidR="0029634B" w:rsidRPr="0022120A" w14:paraId="3F767ACC" w14:textId="77777777" w:rsidTr="3EA0DB1B">
        <w:tc>
          <w:tcPr>
            <w:tcW w:w="562" w:type="dxa"/>
          </w:tcPr>
          <w:p w14:paraId="5C666BF4" w14:textId="03F15D18" w:rsidR="0029634B" w:rsidRPr="0022120A" w:rsidRDefault="0029634B" w:rsidP="0029634B">
            <w:pPr>
              <w:pStyle w:val="Tableheadingblue"/>
              <w:rPr>
                <w:lang w:val="uk-UA"/>
              </w:rPr>
            </w:pPr>
            <w:r w:rsidRPr="3EA0DB1B" w:rsidDel="346D2BA0">
              <w:rPr>
                <w:lang w:val="uk-UA"/>
              </w:rPr>
              <w:t>C</w:t>
            </w:r>
            <w:r w:rsidRPr="3EA0DB1B">
              <w:rPr>
                <w:lang w:val="uk-UA"/>
              </w:rPr>
              <w:t>.5</w:t>
            </w:r>
          </w:p>
        </w:tc>
        <w:tc>
          <w:tcPr>
            <w:tcW w:w="3686" w:type="dxa"/>
            <w:gridSpan w:val="2"/>
          </w:tcPr>
          <w:p w14:paraId="60485385" w14:textId="3A2CCACE" w:rsidR="0029634B" w:rsidRPr="0022120A" w:rsidRDefault="00D83BFE" w:rsidP="0029634B">
            <w:pPr>
              <w:pStyle w:val="Tabletextleft"/>
              <w:rPr>
                <w:rFonts w:eastAsia="Arial" w:cs="Arial"/>
                <w:lang w:val="uk-UA"/>
              </w:rPr>
            </w:pPr>
            <w:sdt>
              <w:sdtPr>
                <w:rPr>
                  <w:rFonts w:cs="Arial"/>
                  <w:lang w:val="uk-UA"/>
                </w:rPr>
                <w:tag w:val="goog_rdk_110"/>
                <w:id w:val="356783681"/>
              </w:sdtPr>
              <w:sdtEndPr/>
              <w:sdtContent/>
            </w:sdt>
            <w:sdt>
              <w:sdtPr>
                <w:rPr>
                  <w:rFonts w:cs="Arial"/>
                  <w:lang w:val="uk-UA"/>
                </w:rPr>
                <w:tag w:val="goog_rdk_111"/>
                <w:id w:val="256644077"/>
              </w:sdtPr>
              <w:sdtEndPr/>
              <w:sdtContent/>
            </w:sdt>
            <w:r w:rsidR="0029634B" w:rsidRPr="0022120A">
              <w:rPr>
                <w:rFonts w:eastAsia="Arial" w:cs="Arial"/>
                <w:szCs w:val="18"/>
                <w:lang w:val="uk-UA"/>
              </w:rPr>
              <w:t xml:space="preserve">Чи </w:t>
            </w:r>
            <w:r w:rsidR="0029634B">
              <w:rPr>
                <w:rFonts w:eastAsia="Arial" w:cs="Arial"/>
                <w:szCs w:val="18"/>
                <w:lang w:val="uk-UA"/>
              </w:rPr>
              <w:t>суб’єкт господарювання</w:t>
            </w:r>
            <w:r w:rsidR="0029634B" w:rsidRPr="0022120A">
              <w:rPr>
                <w:rFonts w:eastAsia="Arial" w:cs="Arial"/>
                <w:szCs w:val="18"/>
                <w:lang w:val="uk-UA"/>
              </w:rPr>
              <w:t xml:space="preserve"> </w:t>
            </w:r>
            <w:r w:rsidR="0029634B" w:rsidRPr="0022120A">
              <w:rPr>
                <w:rFonts w:eastAsia="Arial" w:cs="Arial"/>
                <w:b/>
                <w:szCs w:val="18"/>
                <w:lang w:val="uk-UA"/>
              </w:rPr>
              <w:t>порушува</w:t>
            </w:r>
            <w:r w:rsidR="0029634B">
              <w:rPr>
                <w:rFonts w:eastAsia="Arial" w:cs="Arial"/>
                <w:b/>
                <w:szCs w:val="18"/>
                <w:lang w:val="uk-UA"/>
              </w:rPr>
              <w:t>в</w:t>
            </w:r>
            <w:r w:rsidR="0029634B" w:rsidRPr="0022120A">
              <w:rPr>
                <w:rFonts w:eastAsia="Arial" w:cs="Arial"/>
                <w:szCs w:val="18"/>
                <w:lang w:val="uk-UA"/>
              </w:rPr>
              <w:t xml:space="preserve"> будь-які ЕС вимоги протягом останніх 10 років? Чи мали місце якісь ЕС </w:t>
            </w:r>
            <w:r w:rsidR="0029634B" w:rsidRPr="0022120A">
              <w:rPr>
                <w:rFonts w:eastAsia="Arial" w:cs="Arial"/>
                <w:b/>
                <w:szCs w:val="18"/>
                <w:lang w:val="uk-UA"/>
              </w:rPr>
              <w:t>інциденти</w:t>
            </w:r>
            <w:r w:rsidR="0029634B" w:rsidRPr="0022120A">
              <w:rPr>
                <w:rFonts w:eastAsia="Arial" w:cs="Arial"/>
                <w:szCs w:val="18"/>
                <w:lang w:val="uk-UA"/>
              </w:rPr>
              <w:t xml:space="preserve">? </w:t>
            </w:r>
          </w:p>
        </w:tc>
        <w:tc>
          <w:tcPr>
            <w:tcW w:w="709" w:type="dxa"/>
          </w:tcPr>
          <w:p w14:paraId="1EF94C28" w14:textId="256F52A3" w:rsidR="0029634B" w:rsidRPr="0022120A" w:rsidRDefault="0029634B" w:rsidP="0029634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5CEB57E5" w14:textId="6638E9DA" w:rsidR="0029634B" w:rsidRPr="0022120A" w:rsidRDefault="0029634B" w:rsidP="0029634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02C16F6F" w14:textId="6D3C64E7" w:rsidR="0029634B" w:rsidRPr="0022120A" w:rsidRDefault="0029634B" w:rsidP="0029634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51B8F406" w14:textId="6293EE51" w:rsidR="0029634B" w:rsidRPr="0022120A" w:rsidRDefault="00DE5991" w:rsidP="0029634B">
            <w:pPr>
              <w:pStyle w:val="Tabletextleft"/>
              <w:rPr>
                <w:rFonts w:eastAsia="Arial"/>
                <w:lang w:val="uk-UA"/>
              </w:rPr>
            </w:pPr>
            <w:r w:rsidRPr="00DE5991">
              <w:rPr>
                <w:rFonts w:eastAsia="Arial"/>
                <w:color w:val="808080" w:themeColor="background1" w:themeShade="80"/>
              </w:rPr>
              <w:t>[</w:t>
            </w:r>
            <w:proofErr w:type="spellStart"/>
            <w:r w:rsidRPr="00DE5991">
              <w:rPr>
                <w:rFonts w:eastAsia="Arial"/>
                <w:color w:val="808080" w:themeColor="background1" w:themeShade="80"/>
              </w:rPr>
              <w:t>Будь</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ласка</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надайте</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інформацію</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про</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такі</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випадки</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якщо</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це</w:t>
            </w:r>
            <w:proofErr w:type="spellEnd"/>
            <w:r w:rsidRPr="00DE5991">
              <w:rPr>
                <w:rFonts w:eastAsia="Arial"/>
                <w:color w:val="808080" w:themeColor="background1" w:themeShade="80"/>
              </w:rPr>
              <w:t xml:space="preserve"> </w:t>
            </w:r>
            <w:proofErr w:type="spellStart"/>
            <w:r w:rsidRPr="00DE5991">
              <w:rPr>
                <w:rFonts w:eastAsia="Arial"/>
                <w:color w:val="808080" w:themeColor="background1" w:themeShade="80"/>
              </w:rPr>
              <w:t>можливо</w:t>
            </w:r>
            <w:proofErr w:type="spellEnd"/>
            <w:r w:rsidRPr="00DE5991">
              <w:rPr>
                <w:rFonts w:eastAsia="Arial"/>
                <w:color w:val="808080" w:themeColor="background1" w:themeShade="80"/>
              </w:rPr>
              <w:t>].</w:t>
            </w:r>
            <w:r w:rsidR="0029634B" w:rsidRPr="0022120A">
              <w:rPr>
                <w:rFonts w:eastAsia="Arial"/>
                <w:lang w:val="uk-UA"/>
              </w:rPr>
              <w:fldChar w:fldCharType="begin">
                <w:ffData>
                  <w:name w:val="Text15"/>
                  <w:enabled/>
                  <w:calcOnExit w:val="0"/>
                  <w:textInput/>
                </w:ffData>
              </w:fldChar>
            </w:r>
            <w:bookmarkStart w:id="15" w:name="Text15"/>
            <w:r w:rsidR="0029634B" w:rsidRPr="0022120A">
              <w:rPr>
                <w:rFonts w:eastAsia="Arial"/>
                <w:lang w:val="uk-UA"/>
              </w:rPr>
              <w:instrText xml:space="preserve"> FORMTEXT </w:instrText>
            </w:r>
            <w:r w:rsidR="0029634B" w:rsidRPr="0022120A">
              <w:rPr>
                <w:rFonts w:eastAsia="Arial"/>
                <w:lang w:val="uk-UA"/>
              </w:rPr>
            </w:r>
            <w:r w:rsidR="0029634B" w:rsidRPr="0022120A">
              <w:rPr>
                <w:rFonts w:eastAsia="Arial"/>
                <w:lang w:val="uk-UA"/>
              </w:rPr>
              <w:fldChar w:fldCharType="separate"/>
            </w:r>
            <w:r w:rsidR="0029634B" w:rsidRPr="0022120A">
              <w:rPr>
                <w:rFonts w:eastAsia="Arial"/>
                <w:lang w:val="uk-UA"/>
              </w:rPr>
              <w:t> </w:t>
            </w:r>
            <w:r w:rsidR="0029634B" w:rsidRPr="0022120A">
              <w:rPr>
                <w:rFonts w:eastAsia="Arial"/>
                <w:lang w:val="uk-UA"/>
              </w:rPr>
              <w:t> </w:t>
            </w:r>
            <w:r w:rsidR="0029634B" w:rsidRPr="0022120A">
              <w:rPr>
                <w:rFonts w:eastAsia="Arial"/>
                <w:lang w:val="uk-UA"/>
              </w:rPr>
              <w:t> </w:t>
            </w:r>
            <w:r w:rsidR="0029634B" w:rsidRPr="0022120A">
              <w:rPr>
                <w:rFonts w:eastAsia="Arial"/>
                <w:lang w:val="uk-UA"/>
              </w:rPr>
              <w:t> </w:t>
            </w:r>
            <w:r w:rsidR="0029634B" w:rsidRPr="0022120A">
              <w:rPr>
                <w:rFonts w:eastAsia="Arial"/>
                <w:lang w:val="uk-UA"/>
              </w:rPr>
              <w:t> </w:t>
            </w:r>
            <w:r w:rsidR="0029634B" w:rsidRPr="0022120A">
              <w:rPr>
                <w:rFonts w:eastAsia="Arial"/>
                <w:lang w:val="uk-UA"/>
              </w:rPr>
              <w:fldChar w:fldCharType="end"/>
            </w:r>
            <w:bookmarkEnd w:id="15"/>
          </w:p>
        </w:tc>
      </w:tr>
      <w:tr w:rsidR="00686824" w:rsidRPr="00AF2393" w14:paraId="3DF98490" w14:textId="77777777" w:rsidTr="3EA0DB1B">
        <w:tc>
          <w:tcPr>
            <w:tcW w:w="4069" w:type="dxa"/>
            <w:gridSpan w:val="2"/>
            <w:shd w:val="clear" w:color="auto" w:fill="D9D9D9" w:themeFill="background1" w:themeFillShade="D9"/>
          </w:tcPr>
          <w:p w14:paraId="12B6AC68" w14:textId="602A8E89" w:rsidR="00686824" w:rsidRPr="0022120A" w:rsidRDefault="00686824" w:rsidP="00686824">
            <w:pPr>
              <w:pStyle w:val="Tableheadingblue"/>
              <w:rPr>
                <w:rFonts w:eastAsia="Arial"/>
                <w:lang w:val="uk-UA"/>
              </w:rPr>
            </w:pPr>
            <w:r w:rsidRPr="3EA0DB1B">
              <w:rPr>
                <w:rFonts w:eastAsia="Arial"/>
              </w:rPr>
              <w:t xml:space="preserve">ESS2: </w:t>
            </w:r>
            <w:r w:rsidR="00F761DA" w:rsidRPr="0022120A">
              <w:rPr>
                <w:rFonts w:eastAsia="Arial"/>
                <w:lang w:val="uk-UA"/>
              </w:rPr>
              <w:t>Трудові відносини та умови праці</w:t>
            </w:r>
          </w:p>
        </w:tc>
        <w:tc>
          <w:tcPr>
            <w:tcW w:w="888" w:type="dxa"/>
            <w:gridSpan w:val="2"/>
            <w:shd w:val="clear" w:color="auto" w:fill="D9D9D9" w:themeFill="background1" w:themeFillShade="D9"/>
          </w:tcPr>
          <w:p w14:paraId="1B135D54" w14:textId="77777777" w:rsidR="00686824" w:rsidRPr="0022120A" w:rsidRDefault="00686824" w:rsidP="00686824">
            <w:pPr>
              <w:pStyle w:val="Tableheadingblue"/>
              <w:rPr>
                <w:rFonts w:eastAsia="Arial"/>
                <w:lang w:val="uk-UA"/>
              </w:rPr>
            </w:pPr>
          </w:p>
        </w:tc>
        <w:tc>
          <w:tcPr>
            <w:tcW w:w="4415" w:type="dxa"/>
            <w:gridSpan w:val="3"/>
            <w:shd w:val="clear" w:color="auto" w:fill="D9D9D9" w:themeFill="background1" w:themeFillShade="D9"/>
          </w:tcPr>
          <w:p w14:paraId="3F51BE2C" w14:textId="3114AB92" w:rsidR="00686824" w:rsidRPr="0022120A" w:rsidRDefault="00686824" w:rsidP="00686824">
            <w:pPr>
              <w:pStyle w:val="Tableheadingblue"/>
              <w:rPr>
                <w:rFonts w:eastAsia="Arial"/>
                <w:b w:val="0"/>
                <w:color w:val="0070C0"/>
                <w:szCs w:val="18"/>
                <w:lang w:val="uk-UA"/>
              </w:rPr>
            </w:pPr>
          </w:p>
        </w:tc>
      </w:tr>
      <w:sdt>
        <w:sdtPr>
          <w:rPr>
            <w:rFonts w:cs="Times New Roman"/>
            <w:b w:val="0"/>
            <w:color w:val="auto"/>
            <w:lang w:val="uk-UA"/>
          </w:rPr>
          <w:tag w:val="goog_rdk_115"/>
          <w:id w:val="369043775"/>
        </w:sdtPr>
        <w:sdtEndPr>
          <w:rPr>
            <w:color w:val="808080" w:themeColor="background1" w:themeShade="80"/>
          </w:rPr>
        </w:sdtEndPr>
        <w:sdtContent>
          <w:tr w:rsidR="00686824" w:rsidRPr="0022120A" w14:paraId="2AE40BD7" w14:textId="77777777" w:rsidTr="00777CFE">
            <w:tc>
              <w:tcPr>
                <w:tcW w:w="562" w:type="dxa"/>
              </w:tcPr>
              <w:p w14:paraId="285F5557" w14:textId="77777777" w:rsidR="00686824" w:rsidRPr="0022120A" w:rsidRDefault="00D83BFE" w:rsidP="00686824">
                <w:pPr>
                  <w:pStyle w:val="Tableheadingblue"/>
                  <w:rPr>
                    <w:lang w:val="uk-UA"/>
                  </w:rPr>
                </w:pPr>
                <w:sdt>
                  <w:sdtPr>
                    <w:rPr>
                      <w:lang w:val="uk-UA"/>
                    </w:rPr>
                    <w:tag w:val="goog_rdk_114"/>
                    <w:id w:val="1051964127"/>
                  </w:sdtPr>
                  <w:sdtEndPr/>
                  <w:sdtContent/>
                </w:sdt>
                <w:r w:rsidR="00686824" w:rsidRPr="0022120A">
                  <w:rPr>
                    <w:lang w:val="uk-UA"/>
                  </w:rPr>
                  <w:t>C.6</w:t>
                </w:r>
              </w:p>
            </w:tc>
            <w:tc>
              <w:tcPr>
                <w:tcW w:w="3686" w:type="dxa"/>
                <w:gridSpan w:val="2"/>
              </w:tcPr>
              <w:p w14:paraId="6C59B9F4" w14:textId="1EEDBCE8" w:rsidR="00686824" w:rsidRPr="0022120A" w:rsidRDefault="00D83BFE" w:rsidP="00686824">
                <w:pPr>
                  <w:pStyle w:val="Tabletextleft"/>
                  <w:rPr>
                    <w:rFonts w:eastAsia="Arial"/>
                    <w:lang w:val="uk-UA"/>
                  </w:rPr>
                </w:pPr>
                <w:sdt>
                  <w:sdtPr>
                    <w:rPr>
                      <w:lang w:val="uk-UA"/>
                    </w:rPr>
                    <w:tag w:val="goog_rdk_116"/>
                    <w:id w:val="1270052840"/>
                  </w:sdtPr>
                  <w:sdtEndPr/>
                  <w:sdtContent/>
                </w:sdt>
                <w:sdt>
                  <w:sdtPr>
                    <w:rPr>
                      <w:lang w:val="uk-UA"/>
                    </w:rPr>
                    <w:tag w:val="goog_rdk_117"/>
                    <w:id w:val="1643542928"/>
                  </w:sdtPr>
                  <w:sdtEndPr/>
                  <w:sdtContent/>
                </w:sdt>
                <w:r w:rsidR="00636410" w:rsidRPr="0022120A">
                  <w:rPr>
                    <w:rFonts w:eastAsia="Arial"/>
                    <w:lang w:val="uk-UA"/>
                  </w:rPr>
                  <w:t xml:space="preserve"> Чи існує </w:t>
                </w:r>
                <w:r w:rsidR="00636410">
                  <w:rPr>
                    <w:rFonts w:eastAsia="Arial"/>
                    <w:lang w:val="uk-UA"/>
                  </w:rPr>
                  <w:t>у суб’єкта господарювання</w:t>
                </w:r>
                <w:r w:rsidR="00636410" w:rsidRPr="0022120A">
                  <w:rPr>
                    <w:rFonts w:eastAsia="Arial"/>
                    <w:lang w:val="uk-UA"/>
                  </w:rPr>
                  <w:t xml:space="preserve"> </w:t>
                </w:r>
                <w:r w:rsidR="00636410" w:rsidRPr="0022120A">
                  <w:rPr>
                    <w:rFonts w:eastAsia="Arial"/>
                    <w:b/>
                    <w:lang w:val="uk-UA"/>
                  </w:rPr>
                  <w:t xml:space="preserve">Політика управління персоналом, </w:t>
                </w:r>
                <w:r w:rsidR="00636410" w:rsidRPr="0022120A">
                  <w:rPr>
                    <w:rFonts w:eastAsia="Arial"/>
                    <w:bCs/>
                    <w:lang w:val="uk-UA"/>
                  </w:rPr>
                  <w:t>що застосовується до діяльності підприємства та відповідає вимогам українського законодавства?</w:t>
                </w:r>
              </w:p>
            </w:tc>
            <w:tc>
              <w:tcPr>
                <w:tcW w:w="709" w:type="dxa"/>
              </w:tcPr>
              <w:p w14:paraId="0C932483" w14:textId="7B896D5E" w:rsidR="00686824" w:rsidRPr="0022120A" w:rsidRDefault="00686824" w:rsidP="00686824">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03EC5AD5" w14:textId="2EC1CBFD" w:rsidR="00686824" w:rsidRPr="0022120A" w:rsidRDefault="00686824" w:rsidP="00686824">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26C4988C" w14:textId="75DF3DD4" w:rsidR="00686824" w:rsidRPr="0022120A" w:rsidRDefault="00686824" w:rsidP="00686824">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493FAD31" w14:textId="4D0D1869" w:rsidR="00686824" w:rsidRPr="0022120A" w:rsidRDefault="00993D3A" w:rsidP="00686824">
                <w:pPr>
                  <w:pStyle w:val="Tabletextleft"/>
                  <w:rPr>
                    <w:rFonts w:eastAsia="Arial"/>
                    <w:color w:val="808080" w:themeColor="background1" w:themeShade="80"/>
                    <w:lang w:val="uk-UA"/>
                  </w:rPr>
                </w:pPr>
                <w:r w:rsidRPr="00993D3A">
                  <w:rPr>
                    <w:rFonts w:eastAsia="Arial"/>
                    <w:color w:val="808080" w:themeColor="background1" w:themeShade="80"/>
                    <w:lang w:val="uk-UA"/>
                  </w:rPr>
                  <w:t>[Будь ласка, вкажіть основні відповідні політики. Якщо можливо, висвітліть принципи недискримінації в процесі найму, компенсації та умов праці, зокрема щодо вразливих або малозабезпечених працівників].</w:t>
                </w:r>
                <w:r w:rsidR="00686824" w:rsidRPr="0022120A">
                  <w:rPr>
                    <w:rFonts w:eastAsia="Arial"/>
                    <w:lang w:val="uk-UA"/>
                  </w:rPr>
                  <w:fldChar w:fldCharType="begin">
                    <w:ffData>
                      <w:name w:val="Text16"/>
                      <w:enabled/>
                      <w:calcOnExit w:val="0"/>
                      <w:textInput/>
                    </w:ffData>
                  </w:fldChar>
                </w:r>
                <w:bookmarkStart w:id="16" w:name="Text16"/>
                <w:r w:rsidR="00686824" w:rsidRPr="0022120A">
                  <w:rPr>
                    <w:rFonts w:eastAsia="Arial"/>
                    <w:lang w:val="uk-UA"/>
                  </w:rPr>
                  <w:instrText xml:space="preserve"> FORMTEXT </w:instrText>
                </w:r>
                <w:r w:rsidR="00686824" w:rsidRPr="0022120A">
                  <w:rPr>
                    <w:rFonts w:eastAsia="Arial"/>
                    <w:lang w:val="uk-UA"/>
                  </w:rPr>
                </w:r>
                <w:r w:rsidR="00686824" w:rsidRPr="0022120A">
                  <w:rPr>
                    <w:rFonts w:eastAsia="Arial"/>
                    <w:lang w:val="uk-UA"/>
                  </w:rPr>
                  <w:fldChar w:fldCharType="separate"/>
                </w:r>
                <w:r w:rsidR="00686824" w:rsidRPr="0022120A">
                  <w:rPr>
                    <w:rFonts w:eastAsia="Arial"/>
                    <w:lang w:val="uk-UA"/>
                  </w:rPr>
                  <w:t> </w:t>
                </w:r>
                <w:r w:rsidR="00686824" w:rsidRPr="0022120A">
                  <w:rPr>
                    <w:rFonts w:eastAsia="Arial"/>
                    <w:lang w:val="uk-UA"/>
                  </w:rPr>
                  <w:t> </w:t>
                </w:r>
                <w:r w:rsidR="00686824" w:rsidRPr="0022120A">
                  <w:rPr>
                    <w:rFonts w:eastAsia="Arial"/>
                    <w:lang w:val="uk-UA"/>
                  </w:rPr>
                  <w:t> </w:t>
                </w:r>
                <w:r w:rsidR="00686824" w:rsidRPr="0022120A">
                  <w:rPr>
                    <w:rFonts w:eastAsia="Arial"/>
                    <w:lang w:val="uk-UA"/>
                  </w:rPr>
                  <w:t> </w:t>
                </w:r>
                <w:r w:rsidR="00686824" w:rsidRPr="0022120A">
                  <w:rPr>
                    <w:rFonts w:eastAsia="Arial"/>
                    <w:lang w:val="uk-UA"/>
                  </w:rPr>
                  <w:t> </w:t>
                </w:r>
                <w:r w:rsidR="00686824" w:rsidRPr="0022120A">
                  <w:rPr>
                    <w:rFonts w:eastAsia="Arial"/>
                    <w:lang w:val="uk-UA"/>
                  </w:rPr>
                  <w:fldChar w:fldCharType="end"/>
                </w:r>
              </w:p>
            </w:tc>
          </w:tr>
          <w:bookmarkEnd w:id="16" w:displacedByCustomXml="next"/>
        </w:sdtContent>
      </w:sdt>
      <w:tr w:rsidR="00993D3A" w:rsidRPr="0022120A" w14:paraId="5556707E" w14:textId="77777777" w:rsidTr="3EA0DB1B">
        <w:tc>
          <w:tcPr>
            <w:tcW w:w="562" w:type="dxa"/>
          </w:tcPr>
          <w:p w14:paraId="09A7052F" w14:textId="657BC3CD" w:rsidR="00993D3A" w:rsidRPr="0022120A" w:rsidRDefault="00993D3A" w:rsidP="00993D3A">
            <w:pPr>
              <w:pStyle w:val="Tableheadingblue"/>
              <w:rPr>
                <w:strike/>
                <w:lang w:val="uk-UA"/>
              </w:rPr>
            </w:pPr>
            <w:r w:rsidRPr="3EA0DB1B" w:rsidDel="346D2BA0">
              <w:rPr>
                <w:lang w:val="uk-UA"/>
              </w:rPr>
              <w:t>C</w:t>
            </w:r>
            <w:r w:rsidRPr="3EA0DB1B">
              <w:rPr>
                <w:lang w:val="uk-UA"/>
              </w:rPr>
              <w:t>.7</w:t>
            </w:r>
          </w:p>
        </w:tc>
        <w:tc>
          <w:tcPr>
            <w:tcW w:w="3686" w:type="dxa"/>
            <w:gridSpan w:val="2"/>
          </w:tcPr>
          <w:p w14:paraId="677E99E3" w14:textId="0E4A0EBE" w:rsidR="00993D3A" w:rsidRPr="0022120A" w:rsidRDefault="00993D3A" w:rsidP="00993D3A">
            <w:pPr>
              <w:pStyle w:val="Tabletextleft"/>
              <w:rPr>
                <w:rFonts w:eastAsia="Arial"/>
                <w:lang w:val="uk-UA"/>
              </w:rPr>
            </w:pPr>
            <w:r w:rsidRPr="0022120A">
              <w:rPr>
                <w:rFonts w:eastAsia="Arial"/>
                <w:lang w:val="uk-UA"/>
              </w:rPr>
              <w:t xml:space="preserve">Чи забезпечуються працівники </w:t>
            </w:r>
            <w:r>
              <w:rPr>
                <w:rFonts w:eastAsia="Arial"/>
                <w:lang w:val="uk-UA"/>
              </w:rPr>
              <w:t>суб’єкта господарювання</w:t>
            </w:r>
            <w:r w:rsidRPr="0022120A">
              <w:rPr>
                <w:rFonts w:eastAsia="Arial"/>
                <w:lang w:val="uk-UA"/>
              </w:rPr>
              <w:t xml:space="preserve"> (штатні та підрядні) </w:t>
            </w:r>
            <w:r w:rsidRPr="0022120A">
              <w:rPr>
                <w:rFonts w:eastAsia="Arial"/>
                <w:b/>
                <w:bCs/>
                <w:lang w:val="uk-UA"/>
              </w:rPr>
              <w:t>безпечними та здоровими умовами праці</w:t>
            </w:r>
            <w:r w:rsidRPr="0022120A">
              <w:rPr>
                <w:rFonts w:eastAsia="Arial"/>
                <w:lang w:val="uk-UA"/>
              </w:rPr>
              <w:t>?</w:t>
            </w:r>
          </w:p>
        </w:tc>
        <w:tc>
          <w:tcPr>
            <w:tcW w:w="709" w:type="dxa"/>
          </w:tcPr>
          <w:p w14:paraId="547100FF" w14:textId="600DCC8F"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0E400A69" w14:textId="41655B01"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77C508F9" w14:textId="696A083C"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2469A959" w14:textId="3529705D" w:rsidR="00993D3A" w:rsidRPr="005D24EE" w:rsidRDefault="00993D3A" w:rsidP="00993D3A">
            <w:pPr>
              <w:pStyle w:val="Tabletextleft"/>
              <w:rPr>
                <w:rFonts w:eastAsia="Arial"/>
                <w:color w:val="808080" w:themeColor="background1" w:themeShade="80"/>
                <w:lang w:val="en-US"/>
              </w:rPr>
            </w:pPr>
            <w:r w:rsidRPr="0022120A">
              <w:rPr>
                <w:rFonts w:eastAsia="Arial"/>
                <w:color w:val="808080" w:themeColor="background1" w:themeShade="80"/>
                <w:lang w:val="uk-UA"/>
              </w:rPr>
              <w:t>[</w:t>
            </w:r>
            <w:proofErr w:type="spellStart"/>
            <w:r w:rsidRPr="00993D3A">
              <w:rPr>
                <w:rFonts w:eastAsia="Arial"/>
                <w:color w:val="808080" w:themeColor="background1" w:themeShade="80"/>
                <w:lang w:val="en-US"/>
              </w:rPr>
              <w:t>Вкажіть</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чи</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існують</w:t>
            </w:r>
            <w:proofErr w:type="spellEnd"/>
            <w:r w:rsidRPr="00993D3A">
              <w:rPr>
                <w:rFonts w:eastAsia="Arial"/>
                <w:color w:val="808080" w:themeColor="background1" w:themeShade="80"/>
                <w:lang w:val="en-US"/>
              </w:rPr>
              <w:t xml:space="preserve">: а) </w:t>
            </w:r>
            <w:proofErr w:type="spellStart"/>
            <w:r w:rsidRPr="00993D3A">
              <w:rPr>
                <w:rFonts w:eastAsia="Arial"/>
                <w:color w:val="808080" w:themeColor="background1" w:themeShade="80"/>
                <w:lang w:val="en-US"/>
              </w:rPr>
              <w:t>процедури</w:t>
            </w:r>
            <w:proofErr w:type="spellEnd"/>
            <w:r w:rsidRPr="00993D3A">
              <w:rPr>
                <w:rFonts w:eastAsia="Arial"/>
                <w:color w:val="808080" w:themeColor="background1" w:themeShade="80"/>
                <w:lang w:val="en-US"/>
              </w:rPr>
              <w:t xml:space="preserve"> з </w:t>
            </w:r>
            <w:proofErr w:type="spellStart"/>
            <w:r w:rsidRPr="00993D3A">
              <w:rPr>
                <w:rFonts w:eastAsia="Arial"/>
                <w:color w:val="808080" w:themeColor="background1" w:themeShade="80"/>
                <w:lang w:val="en-US"/>
              </w:rPr>
              <w:t>охорони</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праці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та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промислової</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безпеки</w:t>
            </w:r>
            <w:proofErr w:type="spellEnd"/>
            <w:r w:rsidRPr="00993D3A">
              <w:rPr>
                <w:rFonts w:eastAsia="Arial"/>
                <w:color w:val="808080" w:themeColor="background1" w:themeShade="80"/>
                <w:lang w:val="en-US"/>
              </w:rPr>
              <w:t xml:space="preserve">; б) </w:t>
            </w:r>
            <w:proofErr w:type="spellStart"/>
            <w:r w:rsidRPr="00993D3A">
              <w:rPr>
                <w:rFonts w:eastAsia="Arial"/>
                <w:color w:val="808080" w:themeColor="background1" w:themeShade="80"/>
                <w:lang w:val="en-US"/>
              </w:rPr>
              <w:t>працівники</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забезпечені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засобами</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індивідуального</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захисту</w:t>
            </w:r>
            <w:proofErr w:type="spellEnd"/>
            <w:r w:rsidRPr="00993D3A">
              <w:rPr>
                <w:rFonts w:eastAsia="Arial"/>
                <w:color w:val="808080" w:themeColor="background1" w:themeShade="80"/>
                <w:lang w:val="en-US"/>
              </w:rPr>
              <w:t xml:space="preserve"> (ЗІЗ) </w:t>
            </w:r>
            <w:proofErr w:type="spellStart"/>
            <w:r w:rsidRPr="00993D3A">
              <w:rPr>
                <w:rFonts w:eastAsia="Arial"/>
                <w:color w:val="808080" w:themeColor="background1" w:themeShade="80"/>
                <w:lang w:val="en-US"/>
              </w:rPr>
              <w:t>та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зобов'язані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їх</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використовувати</w:t>
            </w:r>
            <w:proofErr w:type="spellEnd"/>
            <w:r w:rsidRPr="00993D3A">
              <w:rPr>
                <w:rFonts w:eastAsia="Arial"/>
                <w:color w:val="808080" w:themeColor="background1" w:themeShade="80"/>
                <w:lang w:val="en-US"/>
              </w:rPr>
              <w:t xml:space="preserve">; в) </w:t>
            </w:r>
            <w:proofErr w:type="spellStart"/>
            <w:r w:rsidRPr="00993D3A">
              <w:rPr>
                <w:rFonts w:eastAsia="Arial"/>
                <w:color w:val="808080" w:themeColor="background1" w:themeShade="80"/>
                <w:lang w:val="en-US"/>
              </w:rPr>
              <w:t>навчальні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програми</w:t>
            </w:r>
            <w:proofErr w:type="spellEnd"/>
            <w:r w:rsidRPr="00993D3A">
              <w:rPr>
                <w:rFonts w:eastAsia="Arial"/>
                <w:color w:val="808080" w:themeColor="background1" w:themeShade="80"/>
                <w:lang w:val="en-US"/>
              </w:rPr>
              <w:t xml:space="preserve"> з </w:t>
            </w:r>
            <w:proofErr w:type="spellStart"/>
            <w:r w:rsidRPr="00993D3A">
              <w:rPr>
                <w:rFonts w:eastAsia="Arial"/>
                <w:color w:val="808080" w:themeColor="background1" w:themeShade="80"/>
                <w:lang w:val="en-US"/>
              </w:rPr>
              <w:t>охорони</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праці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та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промислової</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безпеки</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для</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працівників</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прямих</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та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контрактних</w:t>
            </w:r>
            <w:proofErr w:type="spellEnd"/>
            <w:r w:rsidRPr="00993D3A">
              <w:rPr>
                <w:rFonts w:eastAsia="Arial"/>
                <w:color w:val="808080" w:themeColor="background1" w:themeShade="80"/>
                <w:lang w:val="en-US"/>
              </w:rPr>
              <w:t xml:space="preserve">); г) </w:t>
            </w:r>
            <w:proofErr w:type="spellStart"/>
            <w:r w:rsidRPr="00993D3A">
              <w:rPr>
                <w:rFonts w:eastAsia="Arial"/>
                <w:color w:val="808080" w:themeColor="background1" w:themeShade="80"/>
                <w:lang w:val="en-US"/>
              </w:rPr>
              <w:t>моніторинг</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та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звітність</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щодо</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виробничого</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травматизму</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професійних</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захворювань</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та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смертельних</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lastRenderedPageBreak/>
              <w:t>випадків</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надайте</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дані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щодо</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інцидентів</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пов'язаних</w:t>
            </w:r>
            <w:proofErr w:type="spellEnd"/>
            <w:r w:rsidRPr="00993D3A">
              <w:rPr>
                <w:rFonts w:eastAsia="Arial"/>
                <w:color w:val="808080" w:themeColor="background1" w:themeShade="80"/>
                <w:lang w:val="en-US"/>
              </w:rPr>
              <w:t xml:space="preserve"> з </w:t>
            </w:r>
            <w:proofErr w:type="spellStart"/>
            <w:r w:rsidRPr="00993D3A">
              <w:rPr>
                <w:rFonts w:eastAsia="Arial"/>
                <w:color w:val="808080" w:themeColor="background1" w:themeShade="80"/>
                <w:lang w:val="en-US"/>
              </w:rPr>
              <w:t>охороною</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праці</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за</w:t>
            </w:r>
            <w:proofErr w:type="spellEnd"/>
            <w:r w:rsidRPr="00993D3A">
              <w:rPr>
                <w:rFonts w:eastAsia="Arial"/>
                <w:color w:val="808080" w:themeColor="background1" w:themeShade="80"/>
                <w:lang w:val="en-US"/>
              </w:rPr>
              <w:t xml:space="preserve"> </w:t>
            </w:r>
            <w:proofErr w:type="spellStart"/>
            <w:r w:rsidRPr="00993D3A">
              <w:rPr>
                <w:rFonts w:eastAsia="Arial"/>
                <w:color w:val="808080" w:themeColor="background1" w:themeShade="80"/>
                <w:lang w:val="en-US"/>
              </w:rPr>
              <w:t>останні</w:t>
            </w:r>
            <w:proofErr w:type="spellEnd"/>
            <w:r w:rsidRPr="00993D3A">
              <w:rPr>
                <w:rFonts w:eastAsia="Arial"/>
                <w:color w:val="808080" w:themeColor="background1" w:themeShade="80"/>
                <w:lang w:val="en-US"/>
              </w:rPr>
              <w:t xml:space="preserve"> 3 </w:t>
            </w:r>
            <w:proofErr w:type="spellStart"/>
            <w:r w:rsidRPr="00993D3A">
              <w:rPr>
                <w:rFonts w:eastAsia="Arial"/>
                <w:color w:val="808080" w:themeColor="background1" w:themeShade="80"/>
                <w:lang w:val="en-US"/>
              </w:rPr>
              <w:t>роки</w:t>
            </w:r>
            <w:proofErr w:type="spellEnd"/>
            <w:r w:rsidRPr="00993D3A">
              <w:rPr>
                <w:rFonts w:eastAsia="Arial"/>
                <w:color w:val="808080" w:themeColor="background1" w:themeShade="80"/>
                <w:lang w:val="en-US"/>
              </w:rPr>
              <w:t>)]].</w:t>
            </w:r>
          </w:p>
          <w:p w14:paraId="7EE2940B" w14:textId="78F06C41" w:rsidR="00993D3A" w:rsidRPr="0022120A" w:rsidRDefault="00993D3A" w:rsidP="00993D3A">
            <w:pPr>
              <w:pStyle w:val="Tabletextleft"/>
              <w:rPr>
                <w:rFonts w:eastAsia="Arial"/>
                <w:lang w:val="uk-UA"/>
              </w:rPr>
            </w:pPr>
            <w:r w:rsidRPr="0022120A">
              <w:rPr>
                <w:rFonts w:eastAsia="Arial"/>
                <w:lang w:val="uk-UA"/>
              </w:rPr>
              <w:fldChar w:fldCharType="begin">
                <w:ffData>
                  <w:name w:val="Text17"/>
                  <w:enabled/>
                  <w:calcOnExit w:val="0"/>
                  <w:textInput/>
                </w:ffData>
              </w:fldChar>
            </w:r>
            <w:bookmarkStart w:id="17" w:name="Text17"/>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bookmarkEnd w:id="17"/>
          </w:p>
        </w:tc>
      </w:tr>
      <w:tr w:rsidR="00993D3A" w:rsidRPr="000C223F" w14:paraId="0D40349B" w14:textId="77777777" w:rsidTr="3EA0DB1B">
        <w:tc>
          <w:tcPr>
            <w:tcW w:w="9372" w:type="dxa"/>
            <w:gridSpan w:val="7"/>
            <w:shd w:val="clear" w:color="auto" w:fill="D9D9D9" w:themeFill="background1" w:themeFillShade="D9"/>
          </w:tcPr>
          <w:p w14:paraId="70266D68" w14:textId="5402B461" w:rsidR="00993D3A" w:rsidRPr="0022120A" w:rsidRDefault="00993D3A" w:rsidP="00993D3A">
            <w:pPr>
              <w:pStyle w:val="Tableheadingblue"/>
              <w:rPr>
                <w:rFonts w:eastAsia="Arial"/>
                <w:lang w:val="uk-UA"/>
              </w:rPr>
            </w:pPr>
            <w:r w:rsidRPr="3EA0DB1B">
              <w:rPr>
                <w:rFonts w:eastAsia="Arial"/>
              </w:rPr>
              <w:lastRenderedPageBreak/>
              <w:t xml:space="preserve">ESS3: </w:t>
            </w:r>
            <w:r w:rsidR="004A3CB5" w:rsidRPr="0022120A">
              <w:rPr>
                <w:rFonts w:eastAsia="Arial"/>
                <w:lang w:val="uk-UA"/>
              </w:rPr>
              <w:t>Запобігання забрудненню та ефективне використання ресурсів</w:t>
            </w:r>
          </w:p>
        </w:tc>
      </w:tr>
      <w:tr w:rsidR="00993D3A" w:rsidRPr="0022120A" w14:paraId="7CA9D0A7" w14:textId="77777777" w:rsidTr="3EA0DB1B">
        <w:tc>
          <w:tcPr>
            <w:tcW w:w="562" w:type="dxa"/>
          </w:tcPr>
          <w:p w14:paraId="732EE1AB" w14:textId="1EAF283E" w:rsidR="00993D3A" w:rsidRPr="0022120A" w:rsidRDefault="00993D3A" w:rsidP="00993D3A">
            <w:pPr>
              <w:pStyle w:val="Tableheadingblue"/>
              <w:rPr>
                <w:lang w:val="uk-UA"/>
              </w:rPr>
            </w:pPr>
            <w:r w:rsidRPr="3EA0DB1B" w:rsidDel="346D2BA0">
              <w:rPr>
                <w:lang w:val="uk-UA"/>
              </w:rPr>
              <w:t>C</w:t>
            </w:r>
            <w:r w:rsidRPr="3EA0DB1B">
              <w:rPr>
                <w:lang w:val="uk-UA"/>
              </w:rPr>
              <w:t>.8</w:t>
            </w:r>
          </w:p>
        </w:tc>
        <w:tc>
          <w:tcPr>
            <w:tcW w:w="3686" w:type="dxa"/>
            <w:gridSpan w:val="2"/>
          </w:tcPr>
          <w:p w14:paraId="229D7D62" w14:textId="77777777" w:rsidR="0037021A" w:rsidRPr="0022120A" w:rsidRDefault="0037021A" w:rsidP="0037021A">
            <w:pPr>
              <w:pStyle w:val="Tabletextleft"/>
              <w:rPr>
                <w:rFonts w:eastAsia="Arial"/>
                <w:b/>
                <w:bCs/>
                <w:lang w:val="uk-UA"/>
              </w:rPr>
            </w:pPr>
            <w:r w:rsidRPr="0022120A">
              <w:rPr>
                <w:rFonts w:eastAsia="Arial"/>
                <w:lang w:val="uk-UA"/>
              </w:rPr>
              <w:t xml:space="preserve">Чи діяльність </w:t>
            </w:r>
            <w:r>
              <w:rPr>
                <w:rFonts w:eastAsia="Arial"/>
                <w:lang w:val="uk-UA"/>
              </w:rPr>
              <w:t>суб’єкта господарювання</w:t>
            </w:r>
            <w:r w:rsidRPr="0022120A">
              <w:rPr>
                <w:rFonts w:eastAsia="Arial"/>
                <w:lang w:val="uk-UA"/>
              </w:rPr>
              <w:t xml:space="preserve"> передбачає або призводить </w:t>
            </w:r>
            <w:r w:rsidRPr="0022120A">
              <w:rPr>
                <w:rFonts w:eastAsia="Arial"/>
                <w:b/>
                <w:bCs/>
                <w:lang w:val="uk-UA"/>
              </w:rPr>
              <w:t>до  значного споживання сировини, енергії, та/або води?</w:t>
            </w:r>
          </w:p>
          <w:p w14:paraId="0EDFEAA7" w14:textId="77777777" w:rsidR="0037021A" w:rsidRPr="0022120A" w:rsidRDefault="0037021A" w:rsidP="0037021A">
            <w:pPr>
              <w:pStyle w:val="Tabletextleft"/>
              <w:rPr>
                <w:rFonts w:eastAsia="Arial"/>
                <w:lang w:val="uk-UA"/>
              </w:rPr>
            </w:pPr>
          </w:p>
          <w:p w14:paraId="39DF8741" w14:textId="561B4BAC" w:rsidR="00993D3A" w:rsidRPr="0022120A" w:rsidRDefault="0037021A" w:rsidP="00993D3A">
            <w:pPr>
              <w:pStyle w:val="Tabletextleft"/>
              <w:rPr>
                <w:rFonts w:eastAsia="Arial"/>
                <w:lang w:val="uk-UA"/>
              </w:rPr>
            </w:pPr>
            <w:r w:rsidRPr="0022120A">
              <w:rPr>
                <w:rFonts w:eastAsia="Arial"/>
                <w:lang w:val="uk-UA"/>
              </w:rPr>
              <w:t xml:space="preserve">“Значне” визначається обсягом та розміром </w:t>
            </w:r>
            <w:r>
              <w:rPr>
                <w:rFonts w:eastAsia="Arial"/>
                <w:lang w:val="uk-UA"/>
              </w:rPr>
              <w:t xml:space="preserve">господарської </w:t>
            </w:r>
            <w:r w:rsidRPr="0022120A">
              <w:rPr>
                <w:rFonts w:eastAsia="Arial"/>
                <w:lang w:val="uk-UA"/>
              </w:rPr>
              <w:t>діяльності</w:t>
            </w:r>
            <w:r w:rsidDel="0037021A">
              <w:rPr>
                <w:strike/>
                <w:lang w:val="uk-UA"/>
              </w:rPr>
              <w:t xml:space="preserve"> </w:t>
            </w:r>
          </w:p>
        </w:tc>
        <w:tc>
          <w:tcPr>
            <w:tcW w:w="709" w:type="dxa"/>
          </w:tcPr>
          <w:p w14:paraId="5F55A2AD" w14:textId="149D11FD"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734EB763" w14:textId="36D10F09"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29F3DA99" w14:textId="024E88ED"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4F54A0CE" w14:textId="375CC208" w:rsidR="00993D3A" w:rsidRPr="0022120A" w:rsidRDefault="00EF2CD7" w:rsidP="00993D3A">
            <w:pPr>
              <w:pStyle w:val="Tabletextleft"/>
              <w:rPr>
                <w:rFonts w:eastAsia="Arial"/>
                <w:lang w:val="uk-UA"/>
              </w:rPr>
            </w:pPr>
            <w:r w:rsidRPr="00EF2CD7">
              <w:rPr>
                <w:color w:val="808080" w:themeColor="background1" w:themeShade="80"/>
                <w:lang w:val="uk-UA"/>
              </w:rPr>
              <w:t>[Якщо "так", опишіть, чи вживаються заходи для підвищення ефективності споживання енергії, води, сировини та інших ресурсів і факторів виробництва. Будь ласка, вкажіть, чи йдеться про будь-які небезпечні матеріали (включаючи азбест) або агрохімікати (наприклад, пестициди)].</w:t>
            </w:r>
          </w:p>
        </w:tc>
      </w:tr>
      <w:tr w:rsidR="00993D3A" w:rsidRPr="0022120A" w14:paraId="0A583459" w14:textId="77777777" w:rsidTr="3EA0DB1B">
        <w:tc>
          <w:tcPr>
            <w:tcW w:w="562" w:type="dxa"/>
          </w:tcPr>
          <w:p w14:paraId="19B6A45C" w14:textId="017B5C8E" w:rsidR="00993D3A" w:rsidRPr="0022120A" w:rsidRDefault="00993D3A" w:rsidP="00993D3A">
            <w:pPr>
              <w:pStyle w:val="Tableheadingblue"/>
              <w:rPr>
                <w:strike/>
                <w:lang w:val="uk-UA"/>
              </w:rPr>
            </w:pPr>
            <w:r w:rsidRPr="3EA0DB1B" w:rsidDel="346D2BA0">
              <w:rPr>
                <w:lang w:val="uk-UA"/>
              </w:rPr>
              <w:t>C</w:t>
            </w:r>
            <w:r w:rsidRPr="3EA0DB1B">
              <w:rPr>
                <w:lang w:val="uk-UA"/>
              </w:rPr>
              <w:t>.9</w:t>
            </w:r>
          </w:p>
        </w:tc>
        <w:tc>
          <w:tcPr>
            <w:tcW w:w="3686" w:type="dxa"/>
            <w:gridSpan w:val="2"/>
          </w:tcPr>
          <w:p w14:paraId="0ECC237C" w14:textId="545B56B5" w:rsidR="00993D3A" w:rsidRPr="0022120A" w:rsidRDefault="006B4B80" w:rsidP="00993D3A">
            <w:pPr>
              <w:pStyle w:val="Tabletextleft"/>
              <w:rPr>
                <w:rFonts w:eastAsia="Arial"/>
                <w:lang w:val="uk-UA"/>
              </w:rPr>
            </w:pPr>
            <w:r w:rsidRPr="0022120A">
              <w:rPr>
                <w:rFonts w:eastAsia="Arial"/>
                <w:lang w:val="uk-UA"/>
              </w:rPr>
              <w:t xml:space="preserve">Чи діяльність </w:t>
            </w:r>
            <w:r>
              <w:rPr>
                <w:rFonts w:eastAsia="Arial"/>
                <w:lang w:val="uk-UA"/>
              </w:rPr>
              <w:t>суб’єкта господарювання</w:t>
            </w:r>
            <w:r w:rsidRPr="0022120A">
              <w:rPr>
                <w:rFonts w:eastAsia="Arial"/>
                <w:lang w:val="uk-UA"/>
              </w:rPr>
              <w:t xml:space="preserve"> призводить до </w:t>
            </w:r>
            <w:r w:rsidRPr="0022120A">
              <w:rPr>
                <w:rFonts w:eastAsia="Arial"/>
                <w:b/>
                <w:bCs/>
                <w:lang w:val="uk-UA"/>
              </w:rPr>
              <w:t>викидів у повітря або значної кількості рідинних та твердих відходів</w:t>
            </w:r>
            <w:r w:rsidRPr="0022120A">
              <w:rPr>
                <w:rFonts w:eastAsia="Arial"/>
                <w:lang w:val="uk-UA"/>
              </w:rPr>
              <w:t xml:space="preserve">, які можуть негативно вплинути на ґрунти, рослинність, річки, струмки, ґрунтові води, сусідні громади? </w:t>
            </w:r>
          </w:p>
        </w:tc>
        <w:tc>
          <w:tcPr>
            <w:tcW w:w="709" w:type="dxa"/>
          </w:tcPr>
          <w:p w14:paraId="43D9FC02" w14:textId="6EEF78ED"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1CA5AC59" w14:textId="056F403A"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65731161" w14:textId="19B5F6B9"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7B96A07D" w14:textId="77777777" w:rsidR="00EF2CD7" w:rsidRPr="00EF2CD7" w:rsidRDefault="00D83BFE" w:rsidP="00EF2CD7">
            <w:pPr>
              <w:pStyle w:val="Tabletextleft"/>
              <w:rPr>
                <w:rFonts w:eastAsia="Arial"/>
                <w:color w:val="808080" w:themeColor="background1" w:themeShade="80"/>
              </w:rPr>
            </w:pPr>
            <w:sdt>
              <w:sdtPr>
                <w:rPr>
                  <w:color w:val="808080" w:themeColor="background1" w:themeShade="80"/>
                  <w:lang w:val="uk-UA"/>
                </w:rPr>
                <w:tag w:val="goog_rdk_132"/>
                <w:id w:val="2059437513"/>
              </w:sdtPr>
              <w:sdtEndPr/>
              <w:sdtContent/>
            </w:sdt>
            <w:sdt>
              <w:sdtPr>
                <w:rPr>
                  <w:color w:val="808080" w:themeColor="background1" w:themeShade="80"/>
                  <w:lang w:val="uk-UA"/>
                </w:rPr>
                <w:tag w:val="goog_rdk_133"/>
                <w:id w:val="-671022421"/>
              </w:sdtPr>
              <w:sdtEndPr/>
              <w:sdtContent/>
            </w:sdt>
            <w:r w:rsidR="00993D3A" w:rsidRPr="0022120A">
              <w:rPr>
                <w:rFonts w:eastAsia="Arial"/>
                <w:color w:val="808080" w:themeColor="background1" w:themeShade="80"/>
                <w:lang w:val="uk-UA"/>
              </w:rPr>
              <w:t>[</w:t>
            </w:r>
            <w:proofErr w:type="spellStart"/>
            <w:r w:rsidR="00EF2CD7" w:rsidRPr="00EF2CD7">
              <w:rPr>
                <w:rFonts w:eastAsia="Arial"/>
                <w:color w:val="808080" w:themeColor="background1" w:themeShade="80"/>
              </w:rPr>
              <w:t>Якщо</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так</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будь</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ласка</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надайте</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деталі</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Опишіть</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чи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існують</w:t>
            </w:r>
            <w:proofErr w:type="spellEnd"/>
            <w:r w:rsidR="00EF2CD7" w:rsidRPr="00EF2CD7">
              <w:rPr>
                <w:rFonts w:eastAsia="Arial"/>
                <w:color w:val="808080" w:themeColor="background1" w:themeShade="80"/>
              </w:rPr>
              <w:t xml:space="preserve">: а) </w:t>
            </w:r>
            <w:proofErr w:type="spellStart"/>
            <w:r w:rsidR="00EF2CD7" w:rsidRPr="00EF2CD7">
              <w:rPr>
                <w:rFonts w:eastAsia="Arial"/>
                <w:color w:val="808080" w:themeColor="background1" w:themeShade="80"/>
              </w:rPr>
              <w:t>процедури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моніторингу</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викидів</w:t>
            </w:r>
            <w:proofErr w:type="spellEnd"/>
            <w:r w:rsidR="00EF2CD7" w:rsidRPr="00EF2CD7">
              <w:rPr>
                <w:rFonts w:eastAsia="Arial"/>
                <w:color w:val="808080" w:themeColor="background1" w:themeShade="80"/>
              </w:rPr>
              <w:t xml:space="preserve"> у </w:t>
            </w:r>
            <w:proofErr w:type="spellStart"/>
            <w:r w:rsidR="00EF2CD7" w:rsidRPr="00EF2CD7">
              <w:rPr>
                <w:rFonts w:eastAsia="Arial"/>
                <w:color w:val="808080" w:themeColor="background1" w:themeShade="80"/>
              </w:rPr>
              <w:t>повітря</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воду</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та</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місць</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утворення</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зберігання</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та</w:t>
            </w:r>
            <w:proofErr w:type="spellEnd"/>
            <w:r w:rsidR="00EF2CD7" w:rsidRPr="00EF2CD7">
              <w:rPr>
                <w:rFonts w:eastAsia="Arial"/>
                <w:color w:val="808080" w:themeColor="background1" w:themeShade="80"/>
              </w:rPr>
              <w:t>/</w:t>
            </w:r>
            <w:proofErr w:type="spellStart"/>
            <w:r w:rsidR="00EF2CD7" w:rsidRPr="00EF2CD7">
              <w:rPr>
                <w:rFonts w:eastAsia="Arial"/>
                <w:color w:val="808080" w:themeColor="background1" w:themeShade="80"/>
              </w:rPr>
              <w:t>або</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переробки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відходів</w:t>
            </w:r>
            <w:proofErr w:type="spellEnd"/>
            <w:r w:rsidR="00EF2CD7" w:rsidRPr="00EF2CD7">
              <w:rPr>
                <w:rFonts w:eastAsia="Arial"/>
                <w:color w:val="808080" w:themeColor="background1" w:themeShade="80"/>
              </w:rPr>
              <w:t xml:space="preserve">; б) </w:t>
            </w:r>
            <w:proofErr w:type="spellStart"/>
            <w:r w:rsidR="00EF2CD7" w:rsidRPr="00EF2CD7">
              <w:rPr>
                <w:rFonts w:eastAsia="Arial"/>
                <w:color w:val="808080" w:themeColor="background1" w:themeShade="80"/>
              </w:rPr>
              <w:t>процедури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що</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регулюють</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зберігання</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переробку</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та</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утилізацію</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твердих</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відходів</w:t>
            </w:r>
            <w:proofErr w:type="spellEnd"/>
            <w:r w:rsidR="00EF2CD7" w:rsidRPr="00EF2CD7">
              <w:rPr>
                <w:rFonts w:eastAsia="Arial"/>
                <w:color w:val="808080" w:themeColor="background1" w:themeShade="80"/>
              </w:rPr>
              <w:t xml:space="preserve"> (у </w:t>
            </w:r>
            <w:proofErr w:type="spellStart"/>
            <w:r w:rsidR="00EF2CD7" w:rsidRPr="00EF2CD7">
              <w:rPr>
                <w:rFonts w:eastAsia="Arial"/>
                <w:color w:val="808080" w:themeColor="background1" w:themeShade="80"/>
              </w:rPr>
              <w:t>т.ч</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небезпечних</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відходів</w:t>
            </w:r>
            <w:proofErr w:type="spellEnd"/>
            <w:r w:rsidR="00EF2CD7" w:rsidRPr="00EF2CD7">
              <w:rPr>
                <w:rFonts w:eastAsia="Arial"/>
                <w:color w:val="808080" w:themeColor="background1" w:themeShade="80"/>
              </w:rPr>
              <w:t xml:space="preserve">), у </w:t>
            </w:r>
            <w:proofErr w:type="spellStart"/>
            <w:r w:rsidR="00EF2CD7" w:rsidRPr="00EF2CD7">
              <w:rPr>
                <w:rFonts w:eastAsia="Arial"/>
                <w:color w:val="808080" w:themeColor="background1" w:themeShade="80"/>
              </w:rPr>
              <w:t>т.ч</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наявність</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офіційних</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контрактів</w:t>
            </w:r>
            <w:proofErr w:type="spellEnd"/>
            <w:r w:rsidR="00EF2CD7" w:rsidRPr="00EF2CD7">
              <w:rPr>
                <w:rFonts w:eastAsia="Arial"/>
                <w:color w:val="808080" w:themeColor="background1" w:themeShade="80"/>
              </w:rPr>
              <w:t xml:space="preserve"> з </w:t>
            </w:r>
            <w:proofErr w:type="spellStart"/>
            <w:r w:rsidR="00EF2CD7" w:rsidRPr="00EF2CD7">
              <w:rPr>
                <w:rFonts w:eastAsia="Arial"/>
                <w:color w:val="808080" w:themeColor="background1" w:themeShade="80"/>
              </w:rPr>
              <w:t>ліцензованими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постачальниками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послуг</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зі</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збору</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переробки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або</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утилізації</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відходів</w:t>
            </w:r>
            <w:proofErr w:type="spellEnd"/>
            <w:r w:rsidR="00EF2CD7" w:rsidRPr="00EF2CD7">
              <w:rPr>
                <w:rFonts w:eastAsia="Arial"/>
                <w:color w:val="808080" w:themeColor="background1" w:themeShade="80"/>
              </w:rPr>
              <w:t xml:space="preserve">; в) </w:t>
            </w:r>
            <w:proofErr w:type="spellStart"/>
            <w:r w:rsidR="00EF2CD7" w:rsidRPr="00EF2CD7">
              <w:rPr>
                <w:rFonts w:eastAsia="Arial"/>
                <w:color w:val="808080" w:themeColor="background1" w:themeShade="80"/>
              </w:rPr>
              <w:t>процедури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реагування</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на</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надзвичайні</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ситуації</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пов'язані</w:t>
            </w:r>
            <w:proofErr w:type="spellEnd"/>
            <w:r w:rsidR="00EF2CD7" w:rsidRPr="00EF2CD7">
              <w:rPr>
                <w:rFonts w:eastAsia="Arial"/>
                <w:color w:val="808080" w:themeColor="background1" w:themeShade="80"/>
              </w:rPr>
              <w:t xml:space="preserve"> з </w:t>
            </w:r>
            <w:proofErr w:type="spellStart"/>
            <w:r w:rsidR="00EF2CD7" w:rsidRPr="00EF2CD7">
              <w:rPr>
                <w:rFonts w:eastAsia="Arial"/>
                <w:color w:val="808080" w:themeColor="background1" w:themeShade="80"/>
              </w:rPr>
              <w:t>розливами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або</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аварійними</w:t>
            </w:r>
            <w:proofErr w:type="spellEnd"/>
            <w:r w:rsidR="00EF2CD7" w:rsidRPr="00EF2CD7">
              <w:rPr>
                <w:rFonts w:eastAsia="Arial"/>
                <w:color w:val="808080" w:themeColor="background1" w:themeShade="80"/>
              </w:rPr>
              <w:t xml:space="preserve"> </w:t>
            </w:r>
            <w:proofErr w:type="spellStart"/>
            <w:r w:rsidR="00EF2CD7" w:rsidRPr="00EF2CD7">
              <w:rPr>
                <w:rFonts w:eastAsia="Arial"/>
                <w:color w:val="808080" w:themeColor="background1" w:themeShade="80"/>
              </w:rPr>
              <w:t>витоками</w:t>
            </w:r>
            <w:proofErr w:type="spellEnd"/>
            <w:r w:rsidR="00EF2CD7" w:rsidRPr="00EF2CD7">
              <w:rPr>
                <w:rFonts w:eastAsia="Arial"/>
                <w:color w:val="808080" w:themeColor="background1" w:themeShade="80"/>
              </w:rPr>
              <w:t>].</w:t>
            </w:r>
          </w:p>
          <w:p w14:paraId="4879F927" w14:textId="0B1D6724" w:rsidR="00993D3A" w:rsidRPr="0022120A" w:rsidRDefault="00993D3A" w:rsidP="00EF2CD7">
            <w:pPr>
              <w:pStyle w:val="Tabletextleft"/>
              <w:rPr>
                <w:rFonts w:eastAsia="Arial"/>
                <w:lang w:val="uk-UA"/>
              </w:rPr>
            </w:pPr>
            <w:r w:rsidRPr="0022120A">
              <w:rPr>
                <w:rFonts w:eastAsia="Arial"/>
                <w:lang w:val="uk-UA"/>
              </w:rPr>
              <w:fldChar w:fldCharType="begin">
                <w:ffData>
                  <w:name w:val="Text19"/>
                  <w:enabled/>
                  <w:calcOnExit w:val="0"/>
                  <w:textInput/>
                </w:ffData>
              </w:fldChar>
            </w:r>
            <w:bookmarkStart w:id="18" w:name="Text19"/>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bookmarkEnd w:id="18"/>
          </w:p>
        </w:tc>
      </w:tr>
      <w:tr w:rsidR="00993D3A" w:rsidRPr="0022120A" w14:paraId="371694E2" w14:textId="77777777" w:rsidTr="3EA0DB1B">
        <w:tc>
          <w:tcPr>
            <w:tcW w:w="562" w:type="dxa"/>
          </w:tcPr>
          <w:p w14:paraId="74DCF260" w14:textId="7DFF5929" w:rsidR="00993D3A" w:rsidRPr="0022120A" w:rsidRDefault="00993D3A" w:rsidP="00993D3A">
            <w:pPr>
              <w:pStyle w:val="Tableheadingblue"/>
              <w:rPr>
                <w:strike/>
                <w:lang w:val="uk-UA"/>
              </w:rPr>
            </w:pPr>
            <w:r w:rsidRPr="3EA0DB1B" w:rsidDel="346D2BA0">
              <w:rPr>
                <w:lang w:val="uk-UA"/>
              </w:rPr>
              <w:t>C</w:t>
            </w:r>
            <w:r w:rsidRPr="3EA0DB1B">
              <w:rPr>
                <w:lang w:val="uk-UA"/>
              </w:rPr>
              <w:t>.10</w:t>
            </w:r>
          </w:p>
        </w:tc>
        <w:tc>
          <w:tcPr>
            <w:tcW w:w="3686" w:type="dxa"/>
            <w:gridSpan w:val="2"/>
          </w:tcPr>
          <w:p w14:paraId="5B4B47FB" w14:textId="36B7A95A" w:rsidR="00993D3A" w:rsidRPr="0022120A" w:rsidRDefault="00EF2CD7" w:rsidP="00993D3A">
            <w:pPr>
              <w:pStyle w:val="Tabletextleft"/>
              <w:rPr>
                <w:rFonts w:eastAsia="Arial"/>
                <w:lang w:val="uk-UA"/>
              </w:rPr>
            </w:pPr>
            <w:proofErr w:type="spellStart"/>
            <w:r w:rsidRPr="00EF2CD7">
              <w:rPr>
                <w:rFonts w:eastAsia="Arial"/>
              </w:rPr>
              <w:t>Чи</w:t>
            </w:r>
            <w:proofErr w:type="spellEnd"/>
            <w:r w:rsidRPr="00EF2CD7">
              <w:rPr>
                <w:rFonts w:eastAsia="Arial"/>
              </w:rPr>
              <w:t xml:space="preserve"> </w:t>
            </w:r>
            <w:proofErr w:type="spellStart"/>
            <w:r w:rsidRPr="00EF2CD7">
              <w:rPr>
                <w:rFonts w:eastAsia="Arial"/>
              </w:rPr>
              <w:t>задіяні</w:t>
            </w:r>
            <w:proofErr w:type="spellEnd"/>
            <w:r w:rsidRPr="00EF2CD7">
              <w:rPr>
                <w:rFonts w:eastAsia="Arial"/>
              </w:rPr>
              <w:t xml:space="preserve"> у </w:t>
            </w:r>
            <w:proofErr w:type="spellStart"/>
            <w:r w:rsidRPr="00EF2CD7">
              <w:rPr>
                <w:rFonts w:eastAsia="Arial"/>
              </w:rPr>
              <w:t>господарській</w:t>
            </w:r>
            <w:proofErr w:type="spellEnd"/>
            <w:r w:rsidRPr="00EF2CD7">
              <w:rPr>
                <w:rFonts w:eastAsia="Arial"/>
              </w:rPr>
              <w:t xml:space="preserve"> </w:t>
            </w:r>
            <w:proofErr w:type="spellStart"/>
            <w:r w:rsidRPr="00EF2CD7">
              <w:rPr>
                <w:rFonts w:eastAsia="Arial"/>
              </w:rPr>
              <w:t>діяльності</w:t>
            </w:r>
            <w:proofErr w:type="spellEnd"/>
            <w:r w:rsidRPr="00EF2CD7">
              <w:rPr>
                <w:rFonts w:eastAsia="Arial"/>
              </w:rPr>
              <w:t xml:space="preserve"> </w:t>
            </w:r>
            <w:proofErr w:type="spellStart"/>
            <w:r w:rsidRPr="00EF2CD7">
              <w:rPr>
                <w:rFonts w:eastAsia="Arial"/>
              </w:rPr>
              <w:t>суб'єкта</w:t>
            </w:r>
            <w:proofErr w:type="spellEnd"/>
            <w:r w:rsidRPr="00EF2CD7">
              <w:rPr>
                <w:rFonts w:eastAsia="Arial"/>
              </w:rPr>
              <w:t xml:space="preserve"> </w:t>
            </w:r>
            <w:proofErr w:type="spellStart"/>
            <w:r w:rsidRPr="00EF2CD7">
              <w:rPr>
                <w:rFonts w:eastAsia="Arial"/>
              </w:rPr>
              <w:t>господарювання</w:t>
            </w:r>
            <w:proofErr w:type="spellEnd"/>
            <w:r w:rsidRPr="00EF2CD7">
              <w:rPr>
                <w:rFonts w:eastAsia="Arial"/>
              </w:rPr>
              <w:t xml:space="preserve"> </w:t>
            </w:r>
            <w:proofErr w:type="spellStart"/>
            <w:r w:rsidRPr="00EF2CD7">
              <w:rPr>
                <w:rFonts w:eastAsia="Arial"/>
              </w:rPr>
              <w:t>резервуари</w:t>
            </w:r>
            <w:proofErr w:type="spellEnd"/>
            <w:r w:rsidRPr="00EF2CD7">
              <w:rPr>
                <w:rFonts w:eastAsia="Arial"/>
              </w:rPr>
              <w:t xml:space="preserve"> </w:t>
            </w:r>
            <w:proofErr w:type="spellStart"/>
            <w:r w:rsidRPr="00EF2CD7">
              <w:rPr>
                <w:rFonts w:eastAsia="Arial"/>
              </w:rPr>
              <w:t>для</w:t>
            </w:r>
            <w:proofErr w:type="spellEnd"/>
            <w:r w:rsidRPr="00EF2CD7">
              <w:rPr>
                <w:rFonts w:eastAsia="Arial"/>
              </w:rPr>
              <w:t xml:space="preserve"> </w:t>
            </w:r>
            <w:proofErr w:type="spellStart"/>
            <w:r w:rsidRPr="00EF2CD7">
              <w:rPr>
                <w:rFonts w:eastAsia="Arial"/>
              </w:rPr>
              <w:t>зберігання</w:t>
            </w:r>
            <w:proofErr w:type="spellEnd"/>
            <w:r w:rsidRPr="00EF2CD7">
              <w:rPr>
                <w:rFonts w:eastAsia="Arial"/>
              </w:rPr>
              <w:t xml:space="preserve"> </w:t>
            </w:r>
            <w:proofErr w:type="spellStart"/>
            <w:r w:rsidRPr="00EF2CD7">
              <w:rPr>
                <w:rFonts w:eastAsia="Arial"/>
              </w:rPr>
              <w:t>пального</w:t>
            </w:r>
            <w:proofErr w:type="spellEnd"/>
            <w:r w:rsidRPr="00EF2CD7">
              <w:rPr>
                <w:rFonts w:eastAsia="Arial"/>
              </w:rPr>
              <w:t>?</w:t>
            </w:r>
          </w:p>
        </w:tc>
        <w:tc>
          <w:tcPr>
            <w:tcW w:w="709" w:type="dxa"/>
          </w:tcPr>
          <w:p w14:paraId="771D78CB" w14:textId="577A980B"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40AFFF9A" w14:textId="588C8BCD"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4FEA71CE" w14:textId="2204312D"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721552CE" w14:textId="144B2E03" w:rsidR="00993D3A" w:rsidRPr="0022120A" w:rsidRDefault="00EF2CD7" w:rsidP="00993D3A">
            <w:pPr>
              <w:pStyle w:val="Tabletextleft"/>
              <w:rPr>
                <w:rFonts w:eastAsia="Arial"/>
                <w:lang w:val="uk-UA"/>
              </w:rPr>
            </w:pPr>
            <w:r w:rsidRPr="00EF2CD7">
              <w:rPr>
                <w:rFonts w:eastAsia="Arial"/>
                <w:color w:val="808080" w:themeColor="background1" w:themeShade="80"/>
                <w:lang w:val="uk-UA"/>
              </w:rPr>
              <w:t>[Якщо так, то чи обладнані вони вторинною ізоляцією? Опишіть відповідні дозволи та аварійні процедури. Будь ласка, вкажіть, чи може зберігання палива або інших небезпечних речовин вплинути на якість повітря, води або ґрунту].</w:t>
            </w:r>
          </w:p>
        </w:tc>
      </w:tr>
      <w:tr w:rsidR="00993D3A" w:rsidRPr="00FB5905" w14:paraId="41EA22E1" w14:textId="77777777" w:rsidTr="3EA0DB1B">
        <w:tc>
          <w:tcPr>
            <w:tcW w:w="4069" w:type="dxa"/>
            <w:gridSpan w:val="2"/>
            <w:shd w:val="clear" w:color="auto" w:fill="D9D9D9" w:themeFill="background1" w:themeFillShade="D9"/>
          </w:tcPr>
          <w:p w14:paraId="70F86579" w14:textId="34AE6226" w:rsidR="00993D3A" w:rsidRPr="0022120A" w:rsidRDefault="00993D3A" w:rsidP="00993D3A">
            <w:pPr>
              <w:pStyle w:val="Tableheadingblue"/>
              <w:rPr>
                <w:rFonts w:eastAsia="Arial"/>
                <w:lang w:val="uk-UA"/>
              </w:rPr>
            </w:pPr>
            <w:r w:rsidRPr="3EA0DB1B">
              <w:rPr>
                <w:rFonts w:eastAsia="Arial"/>
              </w:rPr>
              <w:t>ESS4</w:t>
            </w:r>
            <w:r w:rsidR="00B952FE" w:rsidRPr="0022120A">
              <w:rPr>
                <w:rFonts w:eastAsia="Arial"/>
                <w:lang w:val="uk-UA"/>
              </w:rPr>
              <w:t xml:space="preserve"> Здоров’я та безпека населення</w:t>
            </w:r>
          </w:p>
        </w:tc>
        <w:tc>
          <w:tcPr>
            <w:tcW w:w="888" w:type="dxa"/>
            <w:gridSpan w:val="2"/>
            <w:shd w:val="clear" w:color="auto" w:fill="D9D9D9" w:themeFill="background1" w:themeFillShade="D9"/>
          </w:tcPr>
          <w:p w14:paraId="1D4253B8" w14:textId="77777777" w:rsidR="00993D3A" w:rsidRPr="0022120A" w:rsidRDefault="00993D3A" w:rsidP="00993D3A">
            <w:pPr>
              <w:pStyle w:val="Tableheadingblue"/>
              <w:rPr>
                <w:rFonts w:eastAsia="Arial"/>
                <w:lang w:val="uk-UA"/>
              </w:rPr>
            </w:pPr>
          </w:p>
        </w:tc>
        <w:tc>
          <w:tcPr>
            <w:tcW w:w="4415" w:type="dxa"/>
            <w:gridSpan w:val="3"/>
            <w:shd w:val="clear" w:color="auto" w:fill="D9D9D9" w:themeFill="background1" w:themeFillShade="D9"/>
          </w:tcPr>
          <w:p w14:paraId="785A793D" w14:textId="53BAFA2E" w:rsidR="00993D3A" w:rsidRPr="0022120A" w:rsidRDefault="00993D3A" w:rsidP="00993D3A">
            <w:pPr>
              <w:pStyle w:val="Tableheadingblue"/>
              <w:rPr>
                <w:rFonts w:eastAsia="Arial"/>
                <w:b w:val="0"/>
                <w:color w:val="0070C0"/>
                <w:szCs w:val="18"/>
                <w:lang w:val="uk-UA"/>
              </w:rPr>
            </w:pPr>
          </w:p>
        </w:tc>
      </w:tr>
      <w:tr w:rsidR="006E50DB" w:rsidRPr="0022120A" w14:paraId="032AE6E5" w14:textId="77777777" w:rsidTr="0016506E">
        <w:tc>
          <w:tcPr>
            <w:tcW w:w="0" w:type="dxa"/>
          </w:tcPr>
          <w:p w14:paraId="4E48E62F" w14:textId="280D482F" w:rsidR="006E50DB" w:rsidRPr="0022120A" w:rsidRDefault="006E50DB" w:rsidP="006E50DB">
            <w:pPr>
              <w:pStyle w:val="Tableheadingblue"/>
              <w:rPr>
                <w:strike/>
                <w:lang w:val="uk-UA"/>
              </w:rPr>
            </w:pPr>
            <w:r w:rsidRPr="3EA0DB1B" w:rsidDel="346D2BA0">
              <w:rPr>
                <w:lang w:val="uk-UA"/>
              </w:rPr>
              <w:t>C</w:t>
            </w:r>
            <w:r w:rsidRPr="3EA0DB1B">
              <w:rPr>
                <w:lang w:val="uk-UA"/>
              </w:rPr>
              <w:t>.11</w:t>
            </w:r>
          </w:p>
        </w:tc>
        <w:tc>
          <w:tcPr>
            <w:tcW w:w="0" w:type="dxa"/>
            <w:gridSpan w:val="2"/>
            <w:vAlign w:val="top"/>
          </w:tcPr>
          <w:p w14:paraId="5DB367BF" w14:textId="46CB9E4B" w:rsidR="006E50DB" w:rsidRPr="0022120A" w:rsidRDefault="006E50DB" w:rsidP="006E50DB">
            <w:pPr>
              <w:pStyle w:val="Tabletextleft"/>
              <w:rPr>
                <w:rFonts w:eastAsia="Arial"/>
                <w:lang w:val="uk-UA"/>
              </w:rPr>
            </w:pPr>
            <w:proofErr w:type="spellStart"/>
            <w:r w:rsidRPr="004A59E8">
              <w:t>Чи</w:t>
            </w:r>
            <w:proofErr w:type="spellEnd"/>
            <w:r w:rsidRPr="004A59E8">
              <w:t xml:space="preserve"> є </w:t>
            </w:r>
            <w:proofErr w:type="spellStart"/>
            <w:r w:rsidRPr="004A59E8">
              <w:t>місцеві</w:t>
            </w:r>
            <w:proofErr w:type="spellEnd"/>
            <w:r w:rsidRPr="004A59E8">
              <w:t xml:space="preserve"> </w:t>
            </w:r>
            <w:proofErr w:type="spellStart"/>
            <w:r w:rsidRPr="004A59E8">
              <w:t>громади</w:t>
            </w:r>
            <w:proofErr w:type="spellEnd"/>
            <w:r w:rsidRPr="004A59E8">
              <w:t xml:space="preserve">, </w:t>
            </w:r>
            <w:proofErr w:type="spellStart"/>
            <w:r w:rsidRPr="004A59E8">
              <w:t>які</w:t>
            </w:r>
            <w:proofErr w:type="spellEnd"/>
            <w:r w:rsidRPr="004A59E8">
              <w:t xml:space="preserve"> </w:t>
            </w:r>
            <w:proofErr w:type="spellStart"/>
            <w:r w:rsidRPr="004A59E8">
              <w:t>знаходяться</w:t>
            </w:r>
            <w:proofErr w:type="spellEnd"/>
            <w:r w:rsidRPr="004A59E8">
              <w:t xml:space="preserve"> в </w:t>
            </w:r>
            <w:proofErr w:type="spellStart"/>
            <w:r w:rsidRPr="004A59E8">
              <w:t>безпосередній</w:t>
            </w:r>
            <w:proofErr w:type="spellEnd"/>
            <w:r w:rsidRPr="004A59E8">
              <w:t xml:space="preserve"> </w:t>
            </w:r>
            <w:proofErr w:type="spellStart"/>
            <w:r w:rsidRPr="004A59E8">
              <w:t>близькості</w:t>
            </w:r>
            <w:proofErr w:type="spellEnd"/>
            <w:r w:rsidRPr="004A59E8">
              <w:t xml:space="preserve"> </w:t>
            </w:r>
            <w:proofErr w:type="spellStart"/>
            <w:r w:rsidRPr="004A59E8">
              <w:t>від</w:t>
            </w:r>
            <w:proofErr w:type="spellEnd"/>
            <w:r w:rsidRPr="004A59E8">
              <w:t xml:space="preserve"> </w:t>
            </w:r>
            <w:proofErr w:type="spellStart"/>
            <w:r w:rsidRPr="004A59E8">
              <w:t>потужностей</w:t>
            </w:r>
            <w:proofErr w:type="spellEnd"/>
            <w:r w:rsidRPr="004A59E8">
              <w:t xml:space="preserve"> </w:t>
            </w:r>
            <w:proofErr w:type="spellStart"/>
            <w:r w:rsidRPr="004A59E8">
              <w:t>суб'єктів</w:t>
            </w:r>
            <w:proofErr w:type="spellEnd"/>
            <w:r w:rsidRPr="004A59E8">
              <w:t xml:space="preserve"> </w:t>
            </w:r>
            <w:proofErr w:type="spellStart"/>
            <w:r w:rsidRPr="004A59E8">
              <w:t>господарювання</w:t>
            </w:r>
            <w:proofErr w:type="spellEnd"/>
            <w:r w:rsidRPr="004A59E8">
              <w:t xml:space="preserve"> </w:t>
            </w:r>
            <w:proofErr w:type="spellStart"/>
            <w:r w:rsidRPr="004A59E8">
              <w:t>та</w:t>
            </w:r>
            <w:proofErr w:type="spellEnd"/>
            <w:r w:rsidRPr="004A59E8">
              <w:t>/</w:t>
            </w:r>
            <w:proofErr w:type="spellStart"/>
            <w:r w:rsidRPr="004A59E8">
              <w:t>або</w:t>
            </w:r>
            <w:proofErr w:type="spellEnd"/>
            <w:r w:rsidRPr="004A59E8">
              <w:t xml:space="preserve"> </w:t>
            </w:r>
            <w:proofErr w:type="spellStart"/>
            <w:r w:rsidRPr="004A59E8">
              <w:t>використовуються</w:t>
            </w:r>
            <w:proofErr w:type="spellEnd"/>
            <w:r w:rsidRPr="004A59E8">
              <w:t>/</w:t>
            </w:r>
            <w:proofErr w:type="spellStart"/>
            <w:r w:rsidRPr="004A59E8">
              <w:t>залучаються</w:t>
            </w:r>
            <w:proofErr w:type="spellEnd"/>
            <w:r w:rsidRPr="004A59E8">
              <w:t xml:space="preserve"> в </w:t>
            </w:r>
            <w:proofErr w:type="spellStart"/>
            <w:r w:rsidRPr="004A59E8">
              <w:t>рамках</w:t>
            </w:r>
            <w:proofErr w:type="spellEnd"/>
            <w:r w:rsidRPr="004A59E8">
              <w:t xml:space="preserve"> </w:t>
            </w:r>
            <w:proofErr w:type="spellStart"/>
            <w:r w:rsidRPr="004A59E8">
              <w:t>діяльності</w:t>
            </w:r>
            <w:proofErr w:type="spellEnd"/>
            <w:r w:rsidRPr="004A59E8">
              <w:t xml:space="preserve"> </w:t>
            </w:r>
            <w:proofErr w:type="spellStart"/>
            <w:r w:rsidRPr="004A59E8">
              <w:t>суб'єкта</w:t>
            </w:r>
            <w:proofErr w:type="spellEnd"/>
            <w:r w:rsidRPr="004A59E8">
              <w:t xml:space="preserve"> </w:t>
            </w:r>
            <w:proofErr w:type="spellStart"/>
            <w:r w:rsidRPr="004A59E8">
              <w:t>господарювання</w:t>
            </w:r>
            <w:proofErr w:type="spellEnd"/>
            <w:r w:rsidRPr="004A59E8">
              <w:t>?</w:t>
            </w:r>
          </w:p>
        </w:tc>
        <w:tc>
          <w:tcPr>
            <w:tcW w:w="0" w:type="dxa"/>
          </w:tcPr>
          <w:p w14:paraId="04D5BFEB" w14:textId="0C605878" w:rsidR="006E50DB" w:rsidRPr="0022120A" w:rsidRDefault="006E50DB" w:rsidP="006E50DB">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173054AB" w14:textId="76E65203" w:rsidR="006E50DB" w:rsidRPr="0022120A" w:rsidRDefault="006E50DB" w:rsidP="006E50DB">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4FDD7B72" w14:textId="7EBBDF20" w:rsidR="006E50DB" w:rsidRPr="0022120A" w:rsidRDefault="006E50DB" w:rsidP="006E50DB">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469FFFF3" w14:textId="65F82444" w:rsidR="006E50DB" w:rsidRPr="0022120A" w:rsidRDefault="00D83BFE" w:rsidP="006E50DB">
            <w:pPr>
              <w:pStyle w:val="Tabletextleft"/>
              <w:rPr>
                <w:rFonts w:eastAsia="Arial"/>
                <w:lang w:val="uk-UA"/>
              </w:rPr>
            </w:pPr>
            <w:sdt>
              <w:sdtPr>
                <w:rPr>
                  <w:color w:val="808080" w:themeColor="background1" w:themeShade="80"/>
                  <w:lang w:val="uk-UA"/>
                </w:rPr>
                <w:tag w:val="goog_rdk_137"/>
                <w:id w:val="-611984342"/>
              </w:sdtPr>
              <w:sdtEndPr/>
              <w:sdtContent/>
            </w:sdt>
            <w:sdt>
              <w:sdtPr>
                <w:rPr>
                  <w:color w:val="808080" w:themeColor="background1" w:themeShade="80"/>
                  <w:lang w:val="uk-UA"/>
                </w:rPr>
                <w:tag w:val="goog_rdk_138"/>
                <w:id w:val="-1825963522"/>
              </w:sdtPr>
              <w:sdtEndPr/>
              <w:sdtContent/>
            </w:sdt>
            <w:sdt>
              <w:sdtPr>
                <w:rPr>
                  <w:color w:val="808080" w:themeColor="background1" w:themeShade="80"/>
                  <w:lang w:val="uk-UA"/>
                </w:rPr>
                <w:tag w:val="goog_rdk_139"/>
                <w:id w:val="-981066420"/>
              </w:sdtPr>
              <w:sdtEndPr/>
              <w:sdtContent/>
            </w:sdt>
            <w:r w:rsidR="0061725A" w:rsidRPr="0061725A">
              <w:rPr>
                <w:rFonts w:eastAsia="Arial"/>
                <w:color w:val="808080" w:themeColor="background1" w:themeShade="80"/>
                <w:lang w:val="uk-UA"/>
              </w:rPr>
              <w:t>[Опишіть, як суб'єкт господарювання підтримує контакт з місцевим населенням (наприклад, регулярний діалог, наймання працівників з місцевих громад, відсутність історії скарг/конфліктів тощо)].</w:t>
            </w:r>
            <w:r w:rsidR="006E50DB" w:rsidRPr="0022120A">
              <w:rPr>
                <w:rFonts w:eastAsia="Arial"/>
                <w:lang w:val="uk-UA"/>
              </w:rPr>
              <w:fldChar w:fldCharType="begin">
                <w:ffData>
                  <w:name w:val="Text21"/>
                  <w:enabled/>
                  <w:calcOnExit w:val="0"/>
                  <w:textInput/>
                </w:ffData>
              </w:fldChar>
            </w:r>
            <w:bookmarkStart w:id="19" w:name="Text21"/>
            <w:r w:rsidR="006E50DB" w:rsidRPr="0022120A">
              <w:rPr>
                <w:rFonts w:eastAsia="Arial"/>
                <w:lang w:val="uk-UA"/>
              </w:rPr>
              <w:instrText xml:space="preserve"> FORMTEXT </w:instrText>
            </w:r>
            <w:r w:rsidR="006E50DB" w:rsidRPr="0022120A">
              <w:rPr>
                <w:rFonts w:eastAsia="Arial"/>
                <w:lang w:val="uk-UA"/>
              </w:rPr>
            </w:r>
            <w:r w:rsidR="006E50DB" w:rsidRPr="0022120A">
              <w:rPr>
                <w:rFonts w:eastAsia="Arial"/>
                <w:lang w:val="uk-UA"/>
              </w:rPr>
              <w:fldChar w:fldCharType="separate"/>
            </w:r>
            <w:r w:rsidR="006E50DB" w:rsidRPr="0022120A">
              <w:rPr>
                <w:rFonts w:eastAsia="Arial"/>
                <w:lang w:val="uk-UA"/>
              </w:rPr>
              <w:t> </w:t>
            </w:r>
            <w:r w:rsidR="006E50DB" w:rsidRPr="0022120A">
              <w:rPr>
                <w:rFonts w:eastAsia="Arial"/>
                <w:lang w:val="uk-UA"/>
              </w:rPr>
              <w:t> </w:t>
            </w:r>
            <w:r w:rsidR="006E50DB" w:rsidRPr="0022120A">
              <w:rPr>
                <w:rFonts w:eastAsia="Arial"/>
                <w:lang w:val="uk-UA"/>
              </w:rPr>
              <w:t> </w:t>
            </w:r>
            <w:r w:rsidR="006E50DB" w:rsidRPr="0022120A">
              <w:rPr>
                <w:rFonts w:eastAsia="Arial"/>
                <w:lang w:val="uk-UA"/>
              </w:rPr>
              <w:t> </w:t>
            </w:r>
            <w:r w:rsidR="006E50DB" w:rsidRPr="0022120A">
              <w:rPr>
                <w:rFonts w:eastAsia="Arial"/>
                <w:lang w:val="uk-UA"/>
              </w:rPr>
              <w:t> </w:t>
            </w:r>
            <w:r w:rsidR="006E50DB" w:rsidRPr="0022120A">
              <w:rPr>
                <w:rFonts w:eastAsia="Arial"/>
                <w:lang w:val="uk-UA"/>
              </w:rPr>
              <w:fldChar w:fldCharType="end"/>
            </w:r>
            <w:bookmarkEnd w:id="19"/>
          </w:p>
        </w:tc>
      </w:tr>
      <w:tr w:rsidR="006E50DB" w:rsidRPr="0022120A" w14:paraId="487AA461" w14:textId="77777777" w:rsidTr="0016506E">
        <w:tc>
          <w:tcPr>
            <w:tcW w:w="0" w:type="dxa"/>
          </w:tcPr>
          <w:p w14:paraId="1FE89BF6" w14:textId="5C09C8B9" w:rsidR="006E50DB" w:rsidRPr="0022120A" w:rsidRDefault="006E50DB" w:rsidP="006E50DB">
            <w:pPr>
              <w:pStyle w:val="Tableheadingblue"/>
              <w:rPr>
                <w:strike/>
                <w:lang w:val="uk-UA"/>
              </w:rPr>
            </w:pPr>
            <w:r w:rsidRPr="3EA0DB1B" w:rsidDel="346D2BA0">
              <w:rPr>
                <w:lang w:val="uk-UA"/>
              </w:rPr>
              <w:t>C</w:t>
            </w:r>
            <w:r w:rsidRPr="3EA0DB1B">
              <w:rPr>
                <w:lang w:val="uk-UA"/>
              </w:rPr>
              <w:t>.12</w:t>
            </w:r>
          </w:p>
        </w:tc>
        <w:tc>
          <w:tcPr>
            <w:tcW w:w="0" w:type="dxa"/>
            <w:gridSpan w:val="2"/>
            <w:vAlign w:val="top"/>
          </w:tcPr>
          <w:p w14:paraId="39B3EBC2" w14:textId="04BEF16E" w:rsidR="006E50DB" w:rsidRPr="0022120A" w:rsidRDefault="006E50DB" w:rsidP="006E50DB">
            <w:pPr>
              <w:pStyle w:val="Tabletextleft"/>
              <w:rPr>
                <w:rFonts w:eastAsia="Arial"/>
                <w:lang w:val="uk-UA"/>
              </w:rPr>
            </w:pPr>
            <w:proofErr w:type="spellStart"/>
            <w:r w:rsidRPr="004A59E8">
              <w:t>Чи</w:t>
            </w:r>
            <w:proofErr w:type="spellEnd"/>
            <w:r w:rsidRPr="004A59E8">
              <w:t xml:space="preserve"> </w:t>
            </w:r>
            <w:proofErr w:type="spellStart"/>
            <w:r w:rsidRPr="004A59E8">
              <w:t>існують</w:t>
            </w:r>
            <w:proofErr w:type="spellEnd"/>
            <w:r w:rsidRPr="004A59E8">
              <w:t xml:space="preserve"> </w:t>
            </w:r>
            <w:proofErr w:type="spellStart"/>
            <w:r w:rsidRPr="004A59E8">
              <w:t>процедури</w:t>
            </w:r>
            <w:proofErr w:type="spellEnd"/>
            <w:r w:rsidRPr="004A59E8">
              <w:t xml:space="preserve"> </w:t>
            </w:r>
            <w:proofErr w:type="spellStart"/>
            <w:r w:rsidRPr="004A59E8">
              <w:t>безпеки</w:t>
            </w:r>
            <w:proofErr w:type="spellEnd"/>
            <w:r w:rsidRPr="004A59E8">
              <w:t xml:space="preserve"> </w:t>
            </w:r>
            <w:proofErr w:type="spellStart"/>
            <w:r w:rsidRPr="004A59E8">
              <w:t>для</w:t>
            </w:r>
            <w:proofErr w:type="spellEnd"/>
            <w:r w:rsidRPr="004A59E8">
              <w:t xml:space="preserve"> </w:t>
            </w:r>
            <w:proofErr w:type="spellStart"/>
            <w:r w:rsidRPr="004A59E8">
              <w:t>поводження</w:t>
            </w:r>
            <w:proofErr w:type="spellEnd"/>
            <w:r w:rsidRPr="004A59E8">
              <w:t xml:space="preserve"> з </w:t>
            </w:r>
            <w:proofErr w:type="spellStart"/>
            <w:r w:rsidRPr="004A59E8">
              <w:t>небезпечними</w:t>
            </w:r>
            <w:proofErr w:type="spellEnd"/>
            <w:r w:rsidRPr="004A59E8">
              <w:t xml:space="preserve"> </w:t>
            </w:r>
            <w:proofErr w:type="spellStart"/>
            <w:r w:rsidRPr="004A59E8">
              <w:t>матеріалами</w:t>
            </w:r>
            <w:proofErr w:type="spellEnd"/>
            <w:r w:rsidRPr="004A59E8">
              <w:t xml:space="preserve">, </w:t>
            </w:r>
            <w:proofErr w:type="spellStart"/>
            <w:r w:rsidRPr="004A59E8">
              <w:t>їх</w:t>
            </w:r>
            <w:proofErr w:type="spellEnd"/>
            <w:r w:rsidRPr="004A59E8">
              <w:t xml:space="preserve"> </w:t>
            </w:r>
            <w:proofErr w:type="spellStart"/>
            <w:r w:rsidRPr="004A59E8">
              <w:t>транспортування</w:t>
            </w:r>
            <w:proofErr w:type="spellEnd"/>
            <w:r w:rsidRPr="004A59E8">
              <w:t xml:space="preserve"> </w:t>
            </w:r>
            <w:proofErr w:type="spellStart"/>
            <w:r w:rsidRPr="004A59E8">
              <w:t>та</w:t>
            </w:r>
            <w:proofErr w:type="spellEnd"/>
            <w:r w:rsidRPr="004A59E8">
              <w:t xml:space="preserve"> </w:t>
            </w:r>
            <w:proofErr w:type="spellStart"/>
            <w:r w:rsidRPr="004A59E8">
              <w:t>утилізації</w:t>
            </w:r>
            <w:proofErr w:type="spellEnd"/>
            <w:r w:rsidRPr="004A59E8">
              <w:t xml:space="preserve"> з </w:t>
            </w:r>
            <w:proofErr w:type="spellStart"/>
            <w:r w:rsidRPr="004A59E8">
              <w:t>метою</w:t>
            </w:r>
            <w:proofErr w:type="spellEnd"/>
            <w:r w:rsidRPr="004A59E8">
              <w:t xml:space="preserve"> </w:t>
            </w:r>
            <w:proofErr w:type="spellStart"/>
            <w:r w:rsidRPr="004A59E8">
              <w:t>уникнення</w:t>
            </w:r>
            <w:proofErr w:type="spellEnd"/>
            <w:r w:rsidRPr="004A59E8">
              <w:t xml:space="preserve"> </w:t>
            </w:r>
            <w:proofErr w:type="spellStart"/>
            <w:r w:rsidRPr="004A59E8">
              <w:t>або</w:t>
            </w:r>
            <w:proofErr w:type="spellEnd"/>
            <w:r w:rsidRPr="004A59E8">
              <w:t xml:space="preserve"> </w:t>
            </w:r>
            <w:proofErr w:type="spellStart"/>
            <w:r w:rsidRPr="004A59E8">
              <w:t>мінімізації</w:t>
            </w:r>
            <w:proofErr w:type="spellEnd"/>
            <w:r w:rsidRPr="004A59E8">
              <w:t xml:space="preserve"> </w:t>
            </w:r>
            <w:proofErr w:type="spellStart"/>
            <w:r w:rsidRPr="004A59E8">
              <w:t>впливу</w:t>
            </w:r>
            <w:proofErr w:type="spellEnd"/>
            <w:r w:rsidRPr="004A59E8">
              <w:t xml:space="preserve"> </w:t>
            </w:r>
            <w:proofErr w:type="spellStart"/>
            <w:r w:rsidRPr="004A59E8">
              <w:t>діяльності</w:t>
            </w:r>
            <w:proofErr w:type="spellEnd"/>
            <w:r w:rsidRPr="004A59E8">
              <w:t xml:space="preserve"> </w:t>
            </w:r>
            <w:proofErr w:type="spellStart"/>
            <w:r w:rsidRPr="004A59E8">
              <w:t>підприємства</w:t>
            </w:r>
            <w:proofErr w:type="spellEnd"/>
            <w:r w:rsidRPr="004A59E8">
              <w:t xml:space="preserve"> </w:t>
            </w:r>
            <w:proofErr w:type="spellStart"/>
            <w:r w:rsidRPr="004A59E8">
              <w:t>на</w:t>
            </w:r>
            <w:proofErr w:type="spellEnd"/>
            <w:r w:rsidRPr="004A59E8">
              <w:t xml:space="preserve"> </w:t>
            </w:r>
            <w:proofErr w:type="spellStart"/>
            <w:r w:rsidRPr="004A59E8">
              <w:t>місцеві</w:t>
            </w:r>
            <w:proofErr w:type="spellEnd"/>
            <w:r w:rsidRPr="004A59E8">
              <w:t xml:space="preserve"> </w:t>
            </w:r>
            <w:proofErr w:type="spellStart"/>
            <w:r w:rsidRPr="004A59E8">
              <w:t>громади</w:t>
            </w:r>
            <w:proofErr w:type="spellEnd"/>
            <w:r w:rsidRPr="004A59E8">
              <w:t>?</w:t>
            </w:r>
          </w:p>
        </w:tc>
        <w:tc>
          <w:tcPr>
            <w:tcW w:w="0" w:type="dxa"/>
          </w:tcPr>
          <w:p w14:paraId="3929854E" w14:textId="283139C8" w:rsidR="006E50DB" w:rsidRPr="0022120A" w:rsidRDefault="006E50DB" w:rsidP="006E50DB">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08EBCB4B" w14:textId="37B1E5D5" w:rsidR="006E50DB" w:rsidRPr="0022120A" w:rsidRDefault="006E50DB" w:rsidP="006E50DB">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62EE8340" w14:textId="3ECAF565" w:rsidR="006E50DB" w:rsidRPr="0022120A" w:rsidRDefault="006E50DB" w:rsidP="006E50DB">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0EE316F0" w14:textId="77777777" w:rsidR="0061725A" w:rsidRPr="0061725A" w:rsidRDefault="0061725A" w:rsidP="0061725A">
            <w:pPr>
              <w:pStyle w:val="Tabletextleft"/>
              <w:rPr>
                <w:color w:val="808080" w:themeColor="background1" w:themeShade="80"/>
                <w:lang w:val="uk-UA"/>
              </w:rPr>
            </w:pPr>
            <w:r w:rsidRPr="0061725A">
              <w:rPr>
                <w:color w:val="808080" w:themeColor="background1" w:themeShade="80"/>
                <w:lang w:val="uk-UA"/>
              </w:rPr>
              <w:t>[Якщо так, коротко опишіть заходи, що вживаються, наприклад</w:t>
            </w:r>
          </w:p>
          <w:p w14:paraId="38F3BB79" w14:textId="77777777" w:rsidR="0061725A" w:rsidRPr="0061725A" w:rsidRDefault="0061725A" w:rsidP="0061725A">
            <w:pPr>
              <w:pStyle w:val="Tabletextleft"/>
              <w:rPr>
                <w:color w:val="808080" w:themeColor="background1" w:themeShade="80"/>
                <w:lang w:val="uk-UA"/>
              </w:rPr>
            </w:pPr>
            <w:r w:rsidRPr="0061725A">
              <w:rPr>
                <w:color w:val="808080" w:themeColor="background1" w:themeShade="80"/>
                <w:lang w:val="uk-UA"/>
              </w:rPr>
              <w:t>- дотримання санітарно-захисної зони навколо підприємства</w:t>
            </w:r>
          </w:p>
          <w:p w14:paraId="796BD2F7" w14:textId="77777777" w:rsidR="0061725A" w:rsidRPr="0061725A" w:rsidRDefault="0061725A" w:rsidP="0061725A">
            <w:pPr>
              <w:pStyle w:val="Tabletextleft"/>
              <w:rPr>
                <w:color w:val="808080" w:themeColor="background1" w:themeShade="80"/>
                <w:lang w:val="uk-UA"/>
              </w:rPr>
            </w:pPr>
            <w:r w:rsidRPr="0061725A">
              <w:rPr>
                <w:color w:val="808080" w:themeColor="background1" w:themeShade="80"/>
                <w:lang w:val="uk-UA"/>
              </w:rPr>
              <w:t>- наявність чинного договору на утилізацію небезпечних відходів,</w:t>
            </w:r>
          </w:p>
          <w:p w14:paraId="06A4F9D2" w14:textId="39D25F2F" w:rsidR="0061725A" w:rsidRPr="0061725A" w:rsidRDefault="0061725A" w:rsidP="0061725A">
            <w:pPr>
              <w:pStyle w:val="Tabletextleft"/>
              <w:rPr>
                <w:color w:val="808080" w:themeColor="background1" w:themeShade="80"/>
                <w:lang w:val="uk-UA"/>
              </w:rPr>
            </w:pPr>
            <w:r w:rsidRPr="0061725A">
              <w:rPr>
                <w:color w:val="808080" w:themeColor="background1" w:themeShade="80"/>
                <w:lang w:val="uk-UA"/>
              </w:rPr>
              <w:t xml:space="preserve">- дотримання умов дозволів на викиди та екологічних норм].   </w:t>
            </w:r>
          </w:p>
          <w:p w14:paraId="54A7E7F6" w14:textId="26563EEE" w:rsidR="006E50DB" w:rsidRPr="0022120A" w:rsidRDefault="006E50DB" w:rsidP="006E50DB">
            <w:pPr>
              <w:pStyle w:val="Tabletextleft"/>
              <w:rPr>
                <w:rFonts w:eastAsia="Arial"/>
                <w:lang w:val="uk-UA"/>
              </w:rPr>
            </w:pPr>
          </w:p>
        </w:tc>
      </w:tr>
      <w:tr w:rsidR="006E50DB" w:rsidRPr="0022120A" w14:paraId="3D0E74AB" w14:textId="77777777" w:rsidTr="0016506E">
        <w:tc>
          <w:tcPr>
            <w:tcW w:w="0" w:type="dxa"/>
          </w:tcPr>
          <w:p w14:paraId="2400F92D" w14:textId="51141640" w:rsidR="006E50DB" w:rsidRPr="0022120A" w:rsidRDefault="006E50DB" w:rsidP="006E50DB">
            <w:pPr>
              <w:pStyle w:val="Tableheadingblue"/>
              <w:rPr>
                <w:lang w:val="uk-UA"/>
              </w:rPr>
            </w:pPr>
            <w:r w:rsidRPr="3EA0DB1B" w:rsidDel="346D2BA0">
              <w:rPr>
                <w:lang w:val="uk-UA"/>
              </w:rPr>
              <w:t>C</w:t>
            </w:r>
            <w:r w:rsidRPr="3EA0DB1B">
              <w:rPr>
                <w:lang w:val="uk-UA"/>
              </w:rPr>
              <w:t>.13</w:t>
            </w:r>
          </w:p>
        </w:tc>
        <w:tc>
          <w:tcPr>
            <w:tcW w:w="0" w:type="dxa"/>
            <w:gridSpan w:val="2"/>
            <w:vAlign w:val="top"/>
          </w:tcPr>
          <w:p w14:paraId="54640851" w14:textId="0F6670CA" w:rsidR="006E50DB" w:rsidRPr="0022120A" w:rsidRDefault="006E50DB" w:rsidP="006E50DB">
            <w:pPr>
              <w:pStyle w:val="Tabletextleft"/>
              <w:rPr>
                <w:rFonts w:eastAsia="Arial"/>
                <w:lang w:val="uk-UA"/>
              </w:rPr>
            </w:pPr>
            <w:proofErr w:type="spellStart"/>
            <w:r w:rsidRPr="004A59E8">
              <w:t>Чи</w:t>
            </w:r>
            <w:proofErr w:type="spellEnd"/>
            <w:r w:rsidRPr="004A59E8">
              <w:t xml:space="preserve"> </w:t>
            </w:r>
            <w:proofErr w:type="spellStart"/>
            <w:r w:rsidRPr="004A59E8">
              <w:t>вимагає</w:t>
            </w:r>
            <w:proofErr w:type="spellEnd"/>
            <w:r w:rsidRPr="004A59E8">
              <w:t xml:space="preserve"> </w:t>
            </w:r>
            <w:proofErr w:type="spellStart"/>
            <w:r w:rsidRPr="004A59E8">
              <w:t>діяльність</w:t>
            </w:r>
            <w:proofErr w:type="spellEnd"/>
            <w:r w:rsidRPr="004A59E8">
              <w:t xml:space="preserve"> </w:t>
            </w:r>
            <w:proofErr w:type="spellStart"/>
            <w:r w:rsidRPr="004A59E8">
              <w:t>суб'єкта</w:t>
            </w:r>
            <w:proofErr w:type="spellEnd"/>
            <w:r w:rsidRPr="004A59E8">
              <w:t xml:space="preserve"> </w:t>
            </w:r>
            <w:proofErr w:type="spellStart"/>
            <w:r w:rsidRPr="004A59E8">
              <w:t>господарювання</w:t>
            </w:r>
            <w:proofErr w:type="spellEnd"/>
            <w:r w:rsidRPr="004A59E8">
              <w:t xml:space="preserve"> </w:t>
            </w:r>
            <w:proofErr w:type="spellStart"/>
            <w:r w:rsidRPr="004A59E8">
              <w:t>залучення</w:t>
            </w:r>
            <w:proofErr w:type="spellEnd"/>
            <w:r w:rsidRPr="004A59E8">
              <w:t xml:space="preserve"> </w:t>
            </w:r>
            <w:proofErr w:type="spellStart"/>
            <w:r w:rsidRPr="004A59E8">
              <w:t>озброєного</w:t>
            </w:r>
            <w:proofErr w:type="spellEnd"/>
            <w:r w:rsidRPr="004A59E8">
              <w:t xml:space="preserve"> </w:t>
            </w:r>
            <w:proofErr w:type="spellStart"/>
            <w:r w:rsidRPr="004A59E8">
              <w:t>охоронного</w:t>
            </w:r>
            <w:proofErr w:type="spellEnd"/>
            <w:r w:rsidRPr="004A59E8">
              <w:t xml:space="preserve"> </w:t>
            </w:r>
            <w:proofErr w:type="spellStart"/>
            <w:r w:rsidRPr="004A59E8">
              <w:t>персоналу</w:t>
            </w:r>
            <w:proofErr w:type="spellEnd"/>
            <w:r w:rsidRPr="004A59E8">
              <w:t xml:space="preserve"> </w:t>
            </w:r>
            <w:proofErr w:type="spellStart"/>
            <w:r w:rsidRPr="004A59E8">
              <w:t>для</w:t>
            </w:r>
            <w:proofErr w:type="spellEnd"/>
            <w:r w:rsidRPr="004A59E8">
              <w:t xml:space="preserve"> </w:t>
            </w:r>
            <w:proofErr w:type="spellStart"/>
            <w:r w:rsidRPr="004A59E8">
              <w:t>забезпечення</w:t>
            </w:r>
            <w:proofErr w:type="spellEnd"/>
            <w:r w:rsidRPr="004A59E8">
              <w:t xml:space="preserve"> </w:t>
            </w:r>
            <w:proofErr w:type="spellStart"/>
            <w:r w:rsidRPr="004A59E8">
              <w:t>безпеки</w:t>
            </w:r>
            <w:proofErr w:type="spellEnd"/>
            <w:r w:rsidRPr="004A59E8">
              <w:t xml:space="preserve"> </w:t>
            </w:r>
            <w:proofErr w:type="spellStart"/>
            <w:r w:rsidRPr="004A59E8">
              <w:t>на</w:t>
            </w:r>
            <w:proofErr w:type="spellEnd"/>
            <w:r w:rsidRPr="004A59E8">
              <w:t xml:space="preserve"> </w:t>
            </w:r>
            <w:proofErr w:type="spellStart"/>
            <w:r w:rsidRPr="004A59E8">
              <w:t>своїх</w:t>
            </w:r>
            <w:proofErr w:type="spellEnd"/>
            <w:r w:rsidRPr="004A59E8">
              <w:t xml:space="preserve"> </w:t>
            </w:r>
            <w:proofErr w:type="spellStart"/>
            <w:r w:rsidRPr="004A59E8">
              <w:t>потужностях</w:t>
            </w:r>
            <w:proofErr w:type="spellEnd"/>
            <w:r w:rsidRPr="004A59E8">
              <w:t>?</w:t>
            </w:r>
          </w:p>
        </w:tc>
        <w:tc>
          <w:tcPr>
            <w:tcW w:w="0" w:type="dxa"/>
          </w:tcPr>
          <w:p w14:paraId="0D172B64" w14:textId="12B14AAB" w:rsidR="006E50DB" w:rsidRPr="0022120A" w:rsidRDefault="006E50DB" w:rsidP="006E50D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4CE8407E" w14:textId="4360BC32" w:rsidR="006E50DB" w:rsidRPr="0022120A" w:rsidRDefault="006E50DB" w:rsidP="006E50D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4B6304B6" w14:textId="34A54D73" w:rsidR="006E50DB" w:rsidRPr="0022120A" w:rsidRDefault="006E50DB" w:rsidP="006E50D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1C9FE485" w14:textId="2AD3D705" w:rsidR="006E50DB" w:rsidRPr="0022120A" w:rsidRDefault="0061725A" w:rsidP="006E50DB">
            <w:pPr>
              <w:pStyle w:val="Tabletextleft"/>
              <w:rPr>
                <w:rFonts w:eastAsia="Arial"/>
                <w:lang w:val="uk-UA"/>
              </w:rPr>
            </w:pPr>
            <w:r w:rsidRPr="0061725A">
              <w:rPr>
                <w:rFonts w:eastAsia="Arial"/>
                <w:color w:val="808080" w:themeColor="background1" w:themeShade="80"/>
                <w:lang w:val="uk-UA"/>
              </w:rPr>
              <w:t>[Якщо "так", уточніть, чи містять положення контракту вказівки щодо взаємодії персоналу охорони з громадами, які проживають у безпосередній близькості до об'єктів суб'єкта господарювання].</w:t>
            </w:r>
            <w:r w:rsidR="006E50DB" w:rsidRPr="0022120A">
              <w:rPr>
                <w:rFonts w:eastAsia="Arial"/>
                <w:lang w:val="uk-UA"/>
              </w:rPr>
              <w:fldChar w:fldCharType="begin">
                <w:ffData>
                  <w:name w:val="Text23"/>
                  <w:enabled/>
                  <w:calcOnExit w:val="0"/>
                  <w:textInput/>
                </w:ffData>
              </w:fldChar>
            </w:r>
            <w:bookmarkStart w:id="20" w:name="Text23"/>
            <w:r w:rsidR="006E50DB" w:rsidRPr="0022120A">
              <w:rPr>
                <w:rFonts w:eastAsia="Arial"/>
                <w:lang w:val="uk-UA"/>
              </w:rPr>
              <w:instrText xml:space="preserve"> FORMTEXT </w:instrText>
            </w:r>
            <w:r w:rsidR="006E50DB" w:rsidRPr="0022120A">
              <w:rPr>
                <w:rFonts w:eastAsia="Arial"/>
                <w:lang w:val="uk-UA"/>
              </w:rPr>
            </w:r>
            <w:r w:rsidR="006E50DB" w:rsidRPr="0022120A">
              <w:rPr>
                <w:rFonts w:eastAsia="Arial"/>
                <w:lang w:val="uk-UA"/>
              </w:rPr>
              <w:fldChar w:fldCharType="separate"/>
            </w:r>
            <w:r w:rsidR="006E50DB" w:rsidRPr="0022120A">
              <w:rPr>
                <w:rFonts w:eastAsia="Arial"/>
                <w:noProof/>
                <w:lang w:val="uk-UA"/>
              </w:rPr>
              <w:t> </w:t>
            </w:r>
            <w:r w:rsidR="006E50DB" w:rsidRPr="0022120A">
              <w:rPr>
                <w:rFonts w:eastAsia="Arial"/>
                <w:noProof/>
                <w:lang w:val="uk-UA"/>
              </w:rPr>
              <w:t> </w:t>
            </w:r>
            <w:r w:rsidR="006E50DB" w:rsidRPr="0022120A">
              <w:rPr>
                <w:rFonts w:eastAsia="Arial"/>
                <w:noProof/>
                <w:lang w:val="uk-UA"/>
              </w:rPr>
              <w:t> </w:t>
            </w:r>
            <w:r w:rsidR="006E50DB" w:rsidRPr="0022120A">
              <w:rPr>
                <w:rFonts w:eastAsia="Arial"/>
                <w:noProof/>
                <w:lang w:val="uk-UA"/>
              </w:rPr>
              <w:t> </w:t>
            </w:r>
            <w:r w:rsidR="006E50DB" w:rsidRPr="0022120A">
              <w:rPr>
                <w:rFonts w:eastAsia="Arial"/>
                <w:noProof/>
                <w:lang w:val="uk-UA"/>
              </w:rPr>
              <w:t> </w:t>
            </w:r>
            <w:r w:rsidR="006E50DB" w:rsidRPr="0022120A">
              <w:rPr>
                <w:rFonts w:eastAsia="Arial"/>
                <w:lang w:val="uk-UA"/>
              </w:rPr>
              <w:fldChar w:fldCharType="end"/>
            </w:r>
            <w:bookmarkEnd w:id="20"/>
          </w:p>
        </w:tc>
      </w:tr>
      <w:tr w:rsidR="006E50DB" w:rsidRPr="0022120A" w14:paraId="0E0047A3" w14:textId="77777777" w:rsidTr="0016506E">
        <w:tc>
          <w:tcPr>
            <w:tcW w:w="0" w:type="dxa"/>
          </w:tcPr>
          <w:p w14:paraId="6E9EA05B" w14:textId="0B97C4A0" w:rsidR="006E50DB" w:rsidRPr="0022120A" w:rsidRDefault="006E50DB" w:rsidP="006E50DB">
            <w:pPr>
              <w:pStyle w:val="Tableheadingblue"/>
              <w:rPr>
                <w:strike/>
                <w:lang w:val="uk-UA"/>
              </w:rPr>
            </w:pPr>
            <w:r w:rsidRPr="3EA0DB1B" w:rsidDel="346D2BA0">
              <w:rPr>
                <w:lang w:val="uk-UA"/>
              </w:rPr>
              <w:lastRenderedPageBreak/>
              <w:t>C</w:t>
            </w:r>
            <w:r w:rsidRPr="3EA0DB1B">
              <w:rPr>
                <w:lang w:val="uk-UA"/>
              </w:rPr>
              <w:t>.14</w:t>
            </w:r>
          </w:p>
        </w:tc>
        <w:tc>
          <w:tcPr>
            <w:tcW w:w="0" w:type="dxa"/>
            <w:gridSpan w:val="2"/>
            <w:vAlign w:val="top"/>
          </w:tcPr>
          <w:p w14:paraId="567AB3E6" w14:textId="1BEC99FC" w:rsidR="006E50DB" w:rsidRPr="0022120A" w:rsidRDefault="006E50DB" w:rsidP="006E50DB">
            <w:pPr>
              <w:pStyle w:val="Tabletextleft"/>
              <w:rPr>
                <w:rFonts w:eastAsia="Arial"/>
                <w:lang w:val="uk-UA"/>
              </w:rPr>
            </w:pPr>
            <w:proofErr w:type="spellStart"/>
            <w:r w:rsidRPr="004A59E8">
              <w:t>Чи</w:t>
            </w:r>
            <w:proofErr w:type="spellEnd"/>
            <w:r w:rsidRPr="004A59E8">
              <w:t xml:space="preserve"> </w:t>
            </w:r>
            <w:proofErr w:type="spellStart"/>
            <w:r w:rsidRPr="004A59E8">
              <w:t>пов'язані</w:t>
            </w:r>
            <w:proofErr w:type="spellEnd"/>
            <w:r w:rsidRPr="004A59E8">
              <w:t xml:space="preserve"> </w:t>
            </w:r>
            <w:proofErr w:type="spellStart"/>
            <w:r w:rsidRPr="004A59E8">
              <w:t>дії</w:t>
            </w:r>
            <w:proofErr w:type="spellEnd"/>
            <w:r w:rsidRPr="004A59E8">
              <w:t xml:space="preserve"> </w:t>
            </w:r>
            <w:proofErr w:type="spellStart"/>
            <w:r w:rsidRPr="004A59E8">
              <w:t>суб'єкта</w:t>
            </w:r>
            <w:proofErr w:type="spellEnd"/>
            <w:r w:rsidRPr="004A59E8">
              <w:t xml:space="preserve"> </w:t>
            </w:r>
            <w:proofErr w:type="spellStart"/>
            <w:r w:rsidRPr="004A59E8">
              <w:t>господарювання</w:t>
            </w:r>
            <w:proofErr w:type="spellEnd"/>
            <w:r w:rsidRPr="004A59E8">
              <w:t xml:space="preserve"> з </w:t>
            </w:r>
            <w:proofErr w:type="spellStart"/>
            <w:r w:rsidRPr="004A59E8">
              <w:t>районами</w:t>
            </w:r>
            <w:proofErr w:type="spellEnd"/>
            <w:r w:rsidRPr="004A59E8">
              <w:t xml:space="preserve">, </w:t>
            </w:r>
            <w:proofErr w:type="spellStart"/>
            <w:r w:rsidRPr="004A59E8">
              <w:t>що</w:t>
            </w:r>
            <w:proofErr w:type="spellEnd"/>
            <w:r w:rsidRPr="004A59E8">
              <w:t xml:space="preserve"> </w:t>
            </w:r>
            <w:proofErr w:type="spellStart"/>
            <w:r w:rsidRPr="004A59E8">
              <w:t>піддаються</w:t>
            </w:r>
            <w:proofErr w:type="spellEnd"/>
            <w:r w:rsidRPr="004A59E8">
              <w:t xml:space="preserve"> </w:t>
            </w:r>
            <w:proofErr w:type="spellStart"/>
            <w:r w:rsidRPr="004A59E8">
              <w:t>небезпекам</w:t>
            </w:r>
            <w:proofErr w:type="spellEnd"/>
            <w:r w:rsidRPr="004A59E8">
              <w:t xml:space="preserve">, </w:t>
            </w:r>
            <w:proofErr w:type="spellStart"/>
            <w:r w:rsidRPr="004A59E8">
              <w:t>таким</w:t>
            </w:r>
            <w:proofErr w:type="spellEnd"/>
            <w:r w:rsidRPr="004A59E8">
              <w:t xml:space="preserve"> </w:t>
            </w:r>
            <w:proofErr w:type="spellStart"/>
            <w:r w:rsidRPr="004A59E8">
              <w:t>як</w:t>
            </w:r>
            <w:proofErr w:type="spellEnd"/>
            <w:r w:rsidRPr="004A59E8">
              <w:t xml:space="preserve"> </w:t>
            </w:r>
            <w:proofErr w:type="spellStart"/>
            <w:r w:rsidRPr="004A59E8">
              <w:t>землетруси</w:t>
            </w:r>
            <w:proofErr w:type="spellEnd"/>
            <w:r w:rsidRPr="004A59E8">
              <w:t xml:space="preserve">, </w:t>
            </w:r>
            <w:proofErr w:type="spellStart"/>
            <w:r w:rsidRPr="004A59E8">
              <w:t>повені</w:t>
            </w:r>
            <w:proofErr w:type="spellEnd"/>
            <w:r w:rsidRPr="004A59E8">
              <w:t xml:space="preserve">, </w:t>
            </w:r>
            <w:proofErr w:type="spellStart"/>
            <w:r w:rsidRPr="004A59E8">
              <w:t>зсуви</w:t>
            </w:r>
            <w:proofErr w:type="spellEnd"/>
            <w:r w:rsidRPr="004A59E8">
              <w:t xml:space="preserve">, </w:t>
            </w:r>
            <w:proofErr w:type="spellStart"/>
            <w:r w:rsidRPr="004A59E8">
              <w:t>сильні</w:t>
            </w:r>
            <w:proofErr w:type="spellEnd"/>
            <w:r w:rsidRPr="004A59E8">
              <w:t xml:space="preserve"> </w:t>
            </w:r>
            <w:proofErr w:type="spellStart"/>
            <w:r w:rsidRPr="004A59E8">
              <w:t>вітри</w:t>
            </w:r>
            <w:proofErr w:type="spellEnd"/>
            <w:r w:rsidRPr="004A59E8">
              <w:t xml:space="preserve">, </w:t>
            </w:r>
            <w:proofErr w:type="spellStart"/>
            <w:r w:rsidRPr="004A59E8">
              <w:t>штормові</w:t>
            </w:r>
            <w:proofErr w:type="spellEnd"/>
            <w:r w:rsidRPr="004A59E8">
              <w:t xml:space="preserve"> </w:t>
            </w:r>
            <w:proofErr w:type="spellStart"/>
            <w:r w:rsidRPr="004A59E8">
              <w:t>припливи</w:t>
            </w:r>
            <w:proofErr w:type="spellEnd"/>
            <w:r w:rsidRPr="004A59E8">
              <w:t xml:space="preserve">, </w:t>
            </w:r>
            <w:proofErr w:type="spellStart"/>
            <w:r w:rsidRPr="004A59E8">
              <w:t>військові</w:t>
            </w:r>
            <w:proofErr w:type="spellEnd"/>
            <w:r w:rsidRPr="004A59E8">
              <w:t xml:space="preserve"> </w:t>
            </w:r>
            <w:proofErr w:type="spellStart"/>
            <w:r w:rsidRPr="004A59E8">
              <w:t>дії</w:t>
            </w:r>
            <w:proofErr w:type="spellEnd"/>
            <w:r w:rsidRPr="004A59E8">
              <w:t>?</w:t>
            </w:r>
          </w:p>
        </w:tc>
        <w:tc>
          <w:tcPr>
            <w:tcW w:w="0" w:type="dxa"/>
          </w:tcPr>
          <w:p w14:paraId="45918180" w14:textId="7F26DBFF" w:rsidR="006E50DB" w:rsidRPr="0022120A" w:rsidRDefault="006E50DB" w:rsidP="006E50D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7A21DEE4" w14:textId="7E23BC72" w:rsidR="006E50DB" w:rsidRPr="0022120A" w:rsidRDefault="006E50DB" w:rsidP="006E50D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35FF596F" w14:textId="3D486D4E" w:rsidR="006E50DB" w:rsidRPr="0022120A" w:rsidRDefault="006E50DB" w:rsidP="006E50DB">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0" w:type="dxa"/>
          </w:tcPr>
          <w:p w14:paraId="3C546DAD" w14:textId="502589EB" w:rsidR="006E50DB" w:rsidRPr="0022120A" w:rsidRDefault="006E50DB" w:rsidP="006E50DB">
            <w:pPr>
              <w:pStyle w:val="Tabletextleft"/>
              <w:rPr>
                <w:rFonts w:eastAsia="Arial"/>
                <w:lang w:val="uk-UA"/>
              </w:rPr>
            </w:pPr>
            <w:r w:rsidRPr="0022120A">
              <w:rPr>
                <w:rFonts w:eastAsia="Arial"/>
                <w:color w:val="808080" w:themeColor="background1" w:themeShade="80"/>
                <w:lang w:val="uk-UA"/>
              </w:rPr>
              <w:t>[</w:t>
            </w:r>
            <w:proofErr w:type="spellStart"/>
            <w:r w:rsidR="0061725A" w:rsidRPr="0061725A">
              <w:rPr>
                <w:rFonts w:eastAsia="Arial"/>
                <w:color w:val="808080" w:themeColor="background1" w:themeShade="80"/>
              </w:rPr>
              <w:t>Якщо</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так</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вкажіть</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які</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існують</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протоколи</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дій</w:t>
            </w:r>
            <w:proofErr w:type="spellEnd"/>
            <w:r w:rsidR="0061725A" w:rsidRPr="0061725A">
              <w:rPr>
                <w:rFonts w:eastAsia="Arial"/>
                <w:color w:val="808080" w:themeColor="background1" w:themeShade="80"/>
              </w:rPr>
              <w:t xml:space="preserve"> у </w:t>
            </w:r>
            <w:proofErr w:type="spellStart"/>
            <w:r w:rsidR="0061725A" w:rsidRPr="0061725A">
              <w:rPr>
                <w:rFonts w:eastAsia="Arial"/>
                <w:color w:val="808080" w:themeColor="background1" w:themeShade="80"/>
              </w:rPr>
              <w:t>надзвичайних</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ситуаціях</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для</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працівників</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та</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прилеглих</w:t>
            </w:r>
            <w:proofErr w:type="spellEnd"/>
            <w:r w:rsidR="0061725A" w:rsidRPr="0061725A">
              <w:rPr>
                <w:rFonts w:eastAsia="Arial"/>
                <w:color w:val="808080" w:themeColor="background1" w:themeShade="80"/>
              </w:rPr>
              <w:t>/</w:t>
            </w:r>
            <w:proofErr w:type="spellStart"/>
            <w:r w:rsidR="0061725A" w:rsidRPr="0061725A">
              <w:rPr>
                <w:rFonts w:eastAsia="Arial"/>
                <w:color w:val="808080" w:themeColor="background1" w:themeShade="80"/>
              </w:rPr>
              <w:t>залучених</w:t>
            </w:r>
            <w:proofErr w:type="spellEnd"/>
            <w:r w:rsidR="0061725A" w:rsidRPr="0061725A">
              <w:rPr>
                <w:rFonts w:eastAsia="Arial"/>
                <w:color w:val="808080" w:themeColor="background1" w:themeShade="80"/>
              </w:rPr>
              <w:t xml:space="preserve"> </w:t>
            </w:r>
            <w:proofErr w:type="spellStart"/>
            <w:r w:rsidR="0061725A" w:rsidRPr="0061725A">
              <w:rPr>
                <w:rFonts w:eastAsia="Arial"/>
                <w:color w:val="808080" w:themeColor="background1" w:themeShade="80"/>
              </w:rPr>
              <w:t>громад</w:t>
            </w:r>
            <w:proofErr w:type="spellEnd"/>
            <w:r w:rsidR="0061725A" w:rsidRPr="0061725A">
              <w:rPr>
                <w:rFonts w:eastAsia="Arial"/>
                <w:color w:val="808080" w:themeColor="background1" w:themeShade="80"/>
              </w:rPr>
              <w:t>].</w:t>
            </w:r>
            <w:r w:rsidRPr="0022120A">
              <w:rPr>
                <w:rFonts w:eastAsia="Arial"/>
                <w:lang w:val="uk-UA"/>
              </w:rPr>
              <w:fldChar w:fldCharType="begin">
                <w:ffData>
                  <w:name w:val="Text24"/>
                  <w:enabled/>
                  <w:calcOnExit w:val="0"/>
                  <w:textInput/>
                </w:ffData>
              </w:fldChar>
            </w:r>
            <w:bookmarkStart w:id="21" w:name="Text24"/>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bookmarkEnd w:id="21"/>
          </w:p>
        </w:tc>
      </w:tr>
      <w:tr w:rsidR="006E50DB" w14:paraId="3ABEC769" w14:textId="77777777" w:rsidTr="0016506E">
        <w:trPr>
          <w:trHeight w:val="300"/>
        </w:trPr>
        <w:tc>
          <w:tcPr>
            <w:tcW w:w="0" w:type="dxa"/>
          </w:tcPr>
          <w:p w14:paraId="70D98E88" w14:textId="6446FD55" w:rsidR="006E50DB" w:rsidRDefault="006E50DB" w:rsidP="0016506E">
            <w:pPr>
              <w:pStyle w:val="Tableheadingblue"/>
              <w:rPr>
                <w:strike/>
                <w:lang w:val="uk-UA"/>
              </w:rPr>
            </w:pPr>
            <w:r w:rsidRPr="34FB1F80">
              <w:rPr>
                <w:lang w:val="uk-UA"/>
              </w:rPr>
              <w:t>C</w:t>
            </w:r>
            <w:r w:rsidRPr="3EA0DB1B">
              <w:rPr>
                <w:lang w:val="uk-UA"/>
              </w:rPr>
              <w:t>.15</w:t>
            </w:r>
          </w:p>
        </w:tc>
        <w:tc>
          <w:tcPr>
            <w:tcW w:w="0" w:type="dxa"/>
            <w:gridSpan w:val="2"/>
            <w:vAlign w:val="top"/>
          </w:tcPr>
          <w:p w14:paraId="2D4E20A0" w14:textId="4B28D589" w:rsidR="006E50DB" w:rsidRDefault="006E50DB" w:rsidP="0016506E">
            <w:pPr>
              <w:pStyle w:val="Tabletextleft"/>
              <w:rPr>
                <w:rFonts w:eastAsia="Arial"/>
              </w:rPr>
            </w:pPr>
            <w:proofErr w:type="spellStart"/>
            <w:r w:rsidRPr="004A59E8">
              <w:t>Чи</w:t>
            </w:r>
            <w:proofErr w:type="spellEnd"/>
            <w:r w:rsidRPr="004A59E8">
              <w:t xml:space="preserve"> </w:t>
            </w:r>
            <w:proofErr w:type="spellStart"/>
            <w:r w:rsidRPr="004A59E8">
              <w:t>створюють</w:t>
            </w:r>
            <w:proofErr w:type="spellEnd"/>
            <w:r w:rsidRPr="004A59E8">
              <w:t xml:space="preserve"> </w:t>
            </w:r>
            <w:proofErr w:type="spellStart"/>
            <w:r w:rsidRPr="004A59E8">
              <w:t>дії</w:t>
            </w:r>
            <w:proofErr w:type="spellEnd"/>
            <w:r w:rsidRPr="004A59E8">
              <w:t xml:space="preserve"> </w:t>
            </w:r>
            <w:proofErr w:type="spellStart"/>
            <w:r w:rsidRPr="004A59E8">
              <w:t>суб'єкта</w:t>
            </w:r>
            <w:proofErr w:type="spellEnd"/>
            <w:r w:rsidRPr="004A59E8">
              <w:t xml:space="preserve"> </w:t>
            </w:r>
            <w:proofErr w:type="spellStart"/>
            <w:r w:rsidRPr="004A59E8">
              <w:t>господарювання</w:t>
            </w:r>
            <w:proofErr w:type="spellEnd"/>
            <w:r w:rsidRPr="004A59E8">
              <w:t xml:space="preserve"> </w:t>
            </w:r>
            <w:proofErr w:type="spellStart"/>
            <w:r w:rsidRPr="004A59E8">
              <w:t>підвищений</w:t>
            </w:r>
            <w:proofErr w:type="spellEnd"/>
            <w:r w:rsidRPr="004A59E8">
              <w:t xml:space="preserve"> </w:t>
            </w:r>
            <w:proofErr w:type="spellStart"/>
            <w:r w:rsidRPr="004A59E8">
              <w:t>ризик</w:t>
            </w:r>
            <w:proofErr w:type="spellEnd"/>
            <w:r w:rsidRPr="004A59E8">
              <w:t xml:space="preserve"> </w:t>
            </w:r>
            <w:proofErr w:type="spellStart"/>
            <w:r w:rsidRPr="004A59E8">
              <w:t>зараження</w:t>
            </w:r>
            <w:proofErr w:type="spellEnd"/>
            <w:r w:rsidRPr="004A59E8">
              <w:t xml:space="preserve"> </w:t>
            </w:r>
            <w:proofErr w:type="spellStart"/>
            <w:r w:rsidRPr="004A59E8">
              <w:t>громади</w:t>
            </w:r>
            <w:proofErr w:type="spellEnd"/>
            <w:r w:rsidRPr="004A59E8">
              <w:t xml:space="preserve"> </w:t>
            </w:r>
            <w:proofErr w:type="spellStart"/>
            <w:r w:rsidRPr="004A59E8">
              <w:t>інфекційними</w:t>
            </w:r>
            <w:proofErr w:type="spellEnd"/>
            <w:r w:rsidRPr="004A59E8">
              <w:t xml:space="preserve"> </w:t>
            </w:r>
            <w:proofErr w:type="spellStart"/>
            <w:r w:rsidRPr="004A59E8">
              <w:t>захворюваннями</w:t>
            </w:r>
            <w:proofErr w:type="spellEnd"/>
            <w:r w:rsidRPr="004A59E8">
              <w:t>?</w:t>
            </w:r>
          </w:p>
        </w:tc>
        <w:tc>
          <w:tcPr>
            <w:tcW w:w="0" w:type="dxa"/>
          </w:tcPr>
          <w:p w14:paraId="751B7702" w14:textId="79AC6E3D" w:rsidR="006E50DB" w:rsidRDefault="006E50DB" w:rsidP="0016506E">
            <w:pPr>
              <w:pStyle w:val="Tabletextleft"/>
              <w:rPr>
                <w:rFonts w:eastAsia="Arial"/>
                <w:color w:val="808080" w:themeColor="background1" w:themeShade="80"/>
                <w:lang w:val="uk-UA"/>
              </w:rPr>
            </w:pPr>
          </w:p>
        </w:tc>
        <w:tc>
          <w:tcPr>
            <w:tcW w:w="0" w:type="dxa"/>
          </w:tcPr>
          <w:p w14:paraId="6D8095C3" w14:textId="5AED432E" w:rsidR="006E50DB" w:rsidRDefault="006E50DB" w:rsidP="0016506E">
            <w:pPr>
              <w:pStyle w:val="Tabletextleft"/>
              <w:rPr>
                <w:rFonts w:eastAsia="Arial"/>
                <w:color w:val="808080" w:themeColor="background1" w:themeShade="80"/>
                <w:lang w:val="uk-UA"/>
              </w:rPr>
            </w:pPr>
          </w:p>
        </w:tc>
        <w:tc>
          <w:tcPr>
            <w:tcW w:w="0" w:type="dxa"/>
          </w:tcPr>
          <w:p w14:paraId="2A9E5E3D" w14:textId="3C5023D5" w:rsidR="006E50DB" w:rsidRDefault="006E50DB" w:rsidP="0016506E">
            <w:pPr>
              <w:pStyle w:val="Tabletextleft"/>
              <w:rPr>
                <w:rFonts w:eastAsia="Arial"/>
                <w:color w:val="808080" w:themeColor="background1" w:themeShade="80"/>
                <w:lang w:val="uk-UA"/>
              </w:rPr>
            </w:pPr>
          </w:p>
        </w:tc>
        <w:tc>
          <w:tcPr>
            <w:tcW w:w="0" w:type="dxa"/>
          </w:tcPr>
          <w:p w14:paraId="605C569C" w14:textId="77777777" w:rsidR="0061725A" w:rsidRPr="0061725A" w:rsidRDefault="006E50DB" w:rsidP="0061725A">
            <w:pPr>
              <w:pStyle w:val="Tabletextleft"/>
              <w:rPr>
                <w:rFonts w:eastAsia="Arial"/>
                <w:color w:val="808080" w:themeColor="background1" w:themeShade="80"/>
                <w:lang w:val="en-US"/>
              </w:rPr>
            </w:pPr>
            <w:r w:rsidRPr="4C6A3FBF">
              <w:rPr>
                <w:rFonts w:eastAsia="Arial"/>
                <w:color w:val="808080" w:themeColor="background1" w:themeShade="80"/>
                <w:lang w:val="uk-UA"/>
              </w:rPr>
              <w:t>[</w:t>
            </w:r>
            <w:proofErr w:type="spellStart"/>
            <w:r w:rsidR="0061725A" w:rsidRPr="0061725A">
              <w:rPr>
                <w:rFonts w:eastAsia="Arial"/>
                <w:color w:val="808080" w:themeColor="background1" w:themeShade="80"/>
                <w:lang w:val="en-US"/>
              </w:rPr>
              <w:t>Якщо</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так</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будь</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ласка</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опишіть</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характер</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ризику</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та</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заходи</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що</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вживаються</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для</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запобігання</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або</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управління</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передачею</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захворювань</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такі</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як</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гігієнічні</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протоколи</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медичний</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моніторинг</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та</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програми</w:t>
            </w:r>
            <w:proofErr w:type="spellEnd"/>
            <w:r w:rsidR="0061725A" w:rsidRPr="0061725A">
              <w:rPr>
                <w:rFonts w:eastAsia="Arial"/>
                <w:color w:val="808080" w:themeColor="background1" w:themeShade="80"/>
                <w:lang w:val="en-US"/>
              </w:rPr>
              <w:t xml:space="preserve"> </w:t>
            </w:r>
            <w:proofErr w:type="spellStart"/>
            <w:r w:rsidR="0061725A" w:rsidRPr="0061725A">
              <w:rPr>
                <w:rFonts w:eastAsia="Arial"/>
                <w:color w:val="808080" w:themeColor="background1" w:themeShade="80"/>
                <w:lang w:val="en-US"/>
              </w:rPr>
              <w:t>вакцинації</w:t>
            </w:r>
            <w:proofErr w:type="spellEnd"/>
            <w:r w:rsidR="0061725A" w:rsidRPr="0061725A">
              <w:rPr>
                <w:rFonts w:eastAsia="Arial"/>
                <w:color w:val="808080" w:themeColor="background1" w:themeShade="80"/>
                <w:lang w:val="en-US"/>
              </w:rPr>
              <w:t>].</w:t>
            </w:r>
          </w:p>
          <w:p w14:paraId="64FC8119" w14:textId="1D757C06" w:rsidR="006E50DB" w:rsidRDefault="0061725A" w:rsidP="006E50DB">
            <w:pPr>
              <w:pStyle w:val="Tabletextleft"/>
              <w:rPr>
                <w:rFonts w:eastAsia="Arial"/>
                <w:lang w:val="uk-UA"/>
              </w:rPr>
            </w:pPr>
            <w:r w:rsidRPr="0061725A">
              <w:rPr>
                <w:rFonts w:eastAsia="Arial"/>
                <w:color w:val="808080" w:themeColor="background1" w:themeShade="80"/>
                <w:lang w:val="en-US"/>
              </w:rPr>
              <w:t xml:space="preserve">     </w:t>
            </w:r>
          </w:p>
        </w:tc>
      </w:tr>
      <w:tr w:rsidR="006E50DB" w14:paraId="4D74D9A4" w14:textId="77777777" w:rsidTr="0016506E">
        <w:trPr>
          <w:trHeight w:val="300"/>
        </w:trPr>
        <w:tc>
          <w:tcPr>
            <w:tcW w:w="0" w:type="dxa"/>
          </w:tcPr>
          <w:p w14:paraId="69109F44" w14:textId="4571D7CB" w:rsidR="006E50DB" w:rsidRDefault="006E50DB" w:rsidP="0016506E">
            <w:pPr>
              <w:pStyle w:val="Tableheadingblue"/>
              <w:rPr>
                <w:strike/>
                <w:lang w:val="uk-UA"/>
              </w:rPr>
            </w:pPr>
            <w:r w:rsidRPr="34FB1F80">
              <w:rPr>
                <w:lang w:val="uk-UA"/>
              </w:rPr>
              <w:t>C</w:t>
            </w:r>
            <w:r w:rsidRPr="3EA0DB1B">
              <w:rPr>
                <w:lang w:val="uk-UA"/>
              </w:rPr>
              <w:t>.16</w:t>
            </w:r>
          </w:p>
        </w:tc>
        <w:tc>
          <w:tcPr>
            <w:tcW w:w="0" w:type="dxa"/>
            <w:gridSpan w:val="2"/>
            <w:vAlign w:val="top"/>
          </w:tcPr>
          <w:p w14:paraId="3F7931DA" w14:textId="3F23A5BB" w:rsidR="006E50DB" w:rsidRDefault="006E50DB" w:rsidP="0016506E">
            <w:pPr>
              <w:pStyle w:val="Tabletextleft"/>
              <w:rPr>
                <w:rFonts w:eastAsia="Arial"/>
              </w:rPr>
            </w:pPr>
            <w:proofErr w:type="spellStart"/>
            <w:r w:rsidRPr="004A59E8">
              <w:t>Чи</w:t>
            </w:r>
            <w:proofErr w:type="spellEnd"/>
            <w:r w:rsidRPr="004A59E8">
              <w:t xml:space="preserve"> </w:t>
            </w:r>
            <w:proofErr w:type="spellStart"/>
            <w:r w:rsidRPr="004A59E8">
              <w:t>призводять</w:t>
            </w:r>
            <w:proofErr w:type="spellEnd"/>
            <w:r w:rsidRPr="004A59E8">
              <w:t xml:space="preserve"> </w:t>
            </w:r>
            <w:proofErr w:type="spellStart"/>
            <w:r w:rsidRPr="004A59E8">
              <w:t>дії</w:t>
            </w:r>
            <w:proofErr w:type="spellEnd"/>
            <w:r w:rsidRPr="004A59E8">
              <w:t xml:space="preserve"> </w:t>
            </w:r>
            <w:proofErr w:type="spellStart"/>
            <w:r w:rsidRPr="004A59E8">
              <w:t>суб'єкта</w:t>
            </w:r>
            <w:proofErr w:type="spellEnd"/>
            <w:r w:rsidRPr="004A59E8">
              <w:t xml:space="preserve"> </w:t>
            </w:r>
            <w:proofErr w:type="spellStart"/>
            <w:r w:rsidRPr="004A59E8">
              <w:t>господарювання</w:t>
            </w:r>
            <w:proofErr w:type="spellEnd"/>
            <w:r w:rsidRPr="004A59E8">
              <w:t xml:space="preserve"> </w:t>
            </w:r>
            <w:proofErr w:type="spellStart"/>
            <w:r w:rsidRPr="004A59E8">
              <w:t>до</w:t>
            </w:r>
            <w:proofErr w:type="spellEnd"/>
            <w:r w:rsidRPr="004A59E8">
              <w:t xml:space="preserve"> </w:t>
            </w:r>
            <w:proofErr w:type="spellStart"/>
            <w:r w:rsidRPr="004A59E8">
              <w:t>збільшення</w:t>
            </w:r>
            <w:proofErr w:type="spellEnd"/>
            <w:r w:rsidRPr="004A59E8">
              <w:t xml:space="preserve"> </w:t>
            </w:r>
            <w:proofErr w:type="spellStart"/>
            <w:r w:rsidRPr="004A59E8">
              <w:t>транспортного</w:t>
            </w:r>
            <w:proofErr w:type="spellEnd"/>
            <w:r w:rsidRPr="004A59E8">
              <w:t xml:space="preserve"> </w:t>
            </w:r>
            <w:proofErr w:type="spellStart"/>
            <w:r w:rsidRPr="004A59E8">
              <w:t>руху</w:t>
            </w:r>
            <w:proofErr w:type="spellEnd"/>
            <w:r w:rsidRPr="004A59E8">
              <w:t xml:space="preserve">, </w:t>
            </w:r>
            <w:proofErr w:type="spellStart"/>
            <w:r w:rsidRPr="004A59E8">
              <w:t>що</w:t>
            </w:r>
            <w:proofErr w:type="spellEnd"/>
            <w:r w:rsidRPr="004A59E8">
              <w:t xml:space="preserve"> </w:t>
            </w:r>
            <w:proofErr w:type="spellStart"/>
            <w:r w:rsidRPr="004A59E8">
              <w:t>може</w:t>
            </w:r>
            <w:proofErr w:type="spellEnd"/>
            <w:r w:rsidRPr="004A59E8">
              <w:t xml:space="preserve"> </w:t>
            </w:r>
            <w:proofErr w:type="spellStart"/>
            <w:r w:rsidRPr="004A59E8">
              <w:t>підвищити</w:t>
            </w:r>
            <w:proofErr w:type="spellEnd"/>
            <w:r w:rsidRPr="004A59E8">
              <w:t xml:space="preserve"> </w:t>
            </w:r>
            <w:proofErr w:type="spellStart"/>
            <w:r w:rsidRPr="004A59E8">
              <w:t>ризик</w:t>
            </w:r>
            <w:proofErr w:type="spellEnd"/>
            <w:r w:rsidRPr="004A59E8">
              <w:t xml:space="preserve"> </w:t>
            </w:r>
            <w:proofErr w:type="spellStart"/>
            <w:r w:rsidRPr="004A59E8">
              <w:t>дорожньо-транспортних</w:t>
            </w:r>
            <w:proofErr w:type="spellEnd"/>
            <w:r w:rsidRPr="004A59E8">
              <w:t xml:space="preserve"> </w:t>
            </w:r>
            <w:proofErr w:type="spellStart"/>
            <w:r w:rsidRPr="004A59E8">
              <w:t>пригод</w:t>
            </w:r>
            <w:proofErr w:type="spellEnd"/>
            <w:r w:rsidRPr="004A59E8">
              <w:t xml:space="preserve"> </w:t>
            </w:r>
            <w:proofErr w:type="spellStart"/>
            <w:r w:rsidRPr="004A59E8">
              <w:t>для</w:t>
            </w:r>
            <w:proofErr w:type="spellEnd"/>
            <w:r w:rsidRPr="004A59E8">
              <w:t xml:space="preserve"> </w:t>
            </w:r>
            <w:proofErr w:type="spellStart"/>
            <w:r w:rsidRPr="004A59E8">
              <w:t>громади</w:t>
            </w:r>
            <w:proofErr w:type="spellEnd"/>
            <w:r w:rsidRPr="004A59E8">
              <w:t>?</w:t>
            </w:r>
          </w:p>
        </w:tc>
        <w:tc>
          <w:tcPr>
            <w:tcW w:w="0" w:type="dxa"/>
          </w:tcPr>
          <w:p w14:paraId="4AE0CAF0" w14:textId="7C5F2F7F" w:rsidR="006E50DB" w:rsidRDefault="006E50DB" w:rsidP="0016506E">
            <w:pPr>
              <w:pStyle w:val="Tabletextleft"/>
              <w:rPr>
                <w:rFonts w:eastAsia="Arial"/>
                <w:color w:val="808080" w:themeColor="background1" w:themeShade="80"/>
                <w:lang w:val="uk-UA"/>
              </w:rPr>
            </w:pPr>
          </w:p>
        </w:tc>
        <w:tc>
          <w:tcPr>
            <w:tcW w:w="0" w:type="dxa"/>
          </w:tcPr>
          <w:p w14:paraId="7FDB0440" w14:textId="57491626" w:rsidR="006E50DB" w:rsidRDefault="006E50DB" w:rsidP="0016506E">
            <w:pPr>
              <w:pStyle w:val="Tabletextleft"/>
              <w:rPr>
                <w:rFonts w:eastAsia="Arial"/>
                <w:color w:val="808080" w:themeColor="background1" w:themeShade="80"/>
                <w:lang w:val="uk-UA"/>
              </w:rPr>
            </w:pPr>
          </w:p>
        </w:tc>
        <w:tc>
          <w:tcPr>
            <w:tcW w:w="0" w:type="dxa"/>
          </w:tcPr>
          <w:p w14:paraId="7D74BA5F" w14:textId="01AD16BA" w:rsidR="006E50DB" w:rsidRDefault="006E50DB" w:rsidP="0016506E">
            <w:pPr>
              <w:pStyle w:val="Tabletextleft"/>
              <w:rPr>
                <w:rFonts w:eastAsia="Arial"/>
                <w:color w:val="808080" w:themeColor="background1" w:themeShade="80"/>
                <w:lang w:val="uk-UA"/>
              </w:rPr>
            </w:pPr>
          </w:p>
        </w:tc>
        <w:tc>
          <w:tcPr>
            <w:tcW w:w="0" w:type="dxa"/>
          </w:tcPr>
          <w:p w14:paraId="1BD7B325" w14:textId="0F0B491D" w:rsidR="006E50DB" w:rsidRDefault="0061725A" w:rsidP="006E50DB">
            <w:pPr>
              <w:pStyle w:val="Tabletextleft"/>
              <w:rPr>
                <w:rFonts w:eastAsia="Arial"/>
                <w:lang w:val="uk-UA"/>
              </w:rPr>
            </w:pPr>
            <w:r w:rsidRPr="0061725A">
              <w:rPr>
                <w:rFonts w:eastAsia="Arial"/>
                <w:color w:val="808080" w:themeColor="background1" w:themeShade="80"/>
                <w:lang w:val="uk-UA"/>
              </w:rPr>
              <w:t>[Якщо так, будь ласка, опишіть очікувані зміни в дорожньому русі, потенційні ризики та заходи, що вживаються для мінімізації аварійності (наприклад, плани управління дорожнім рухом, навчання з безпеки дорожнього руху та координація з місцевими органами влади)].</w:t>
            </w:r>
            <w:r w:rsidR="006E50DB" w:rsidRPr="3EA0DB1B">
              <w:rPr>
                <w:rFonts w:eastAsia="Arial"/>
                <w:lang w:val="uk-UA"/>
              </w:rPr>
              <w:fldChar w:fldCharType="begin"/>
            </w:r>
            <w:r w:rsidR="006E50DB" w:rsidRPr="3EA0DB1B">
              <w:rPr>
                <w:rFonts w:eastAsia="Arial"/>
                <w:lang w:val="uk-UA"/>
              </w:rPr>
              <w:instrText xml:space="preserve"> FORMTEXT </w:instrText>
            </w:r>
            <w:r w:rsidR="006E50DB" w:rsidRPr="3EA0DB1B">
              <w:rPr>
                <w:rFonts w:eastAsia="Arial"/>
                <w:lang w:val="uk-UA"/>
              </w:rPr>
              <w:fldChar w:fldCharType="separate"/>
            </w:r>
            <w:r w:rsidR="006E50DB" w:rsidRPr="3EA0DB1B">
              <w:rPr>
                <w:rFonts w:eastAsia="Arial"/>
                <w:lang w:val="uk-UA"/>
              </w:rPr>
              <w:t>     </w:t>
            </w:r>
            <w:r w:rsidR="006E50DB" w:rsidRPr="3EA0DB1B">
              <w:rPr>
                <w:rFonts w:eastAsia="Arial"/>
                <w:lang w:val="uk-UA"/>
              </w:rPr>
              <w:fldChar w:fldCharType="end"/>
            </w:r>
          </w:p>
        </w:tc>
      </w:tr>
      <w:tr w:rsidR="00993D3A" w:rsidRPr="00C664B7" w14:paraId="28C9D729" w14:textId="77777777" w:rsidTr="3EA0DB1B">
        <w:tc>
          <w:tcPr>
            <w:tcW w:w="9372" w:type="dxa"/>
            <w:gridSpan w:val="7"/>
            <w:shd w:val="clear" w:color="auto" w:fill="D9D9D9" w:themeFill="background1" w:themeFillShade="D9"/>
          </w:tcPr>
          <w:p w14:paraId="3BC8FE20" w14:textId="14F5C42F" w:rsidR="00993D3A" w:rsidRPr="0022120A" w:rsidRDefault="00993D3A" w:rsidP="00993D3A">
            <w:pPr>
              <w:pStyle w:val="Tableheadingblue"/>
              <w:rPr>
                <w:rFonts w:eastAsia="Arial"/>
                <w:lang w:val="uk-UA"/>
              </w:rPr>
            </w:pPr>
            <w:r w:rsidRPr="3EA0DB1B">
              <w:rPr>
                <w:rFonts w:eastAsia="Arial"/>
              </w:rPr>
              <w:t xml:space="preserve">ESS6: </w:t>
            </w:r>
            <w:proofErr w:type="spellStart"/>
            <w:r w:rsidR="00360255" w:rsidRPr="00360255">
              <w:rPr>
                <w:rFonts w:eastAsia="Arial"/>
              </w:rPr>
              <w:t>Збереження</w:t>
            </w:r>
            <w:proofErr w:type="spellEnd"/>
            <w:r w:rsidR="00360255" w:rsidRPr="00360255">
              <w:rPr>
                <w:rFonts w:eastAsia="Arial"/>
              </w:rPr>
              <w:t xml:space="preserve"> </w:t>
            </w:r>
            <w:proofErr w:type="spellStart"/>
            <w:r w:rsidR="00360255" w:rsidRPr="00360255">
              <w:rPr>
                <w:rFonts w:eastAsia="Arial"/>
              </w:rPr>
              <w:t>біорізноманіття</w:t>
            </w:r>
            <w:proofErr w:type="spellEnd"/>
            <w:r w:rsidR="00360255" w:rsidRPr="00360255">
              <w:rPr>
                <w:rFonts w:eastAsia="Arial"/>
              </w:rPr>
              <w:t xml:space="preserve"> </w:t>
            </w:r>
            <w:proofErr w:type="spellStart"/>
            <w:r w:rsidR="00360255" w:rsidRPr="00360255">
              <w:rPr>
                <w:rFonts w:eastAsia="Arial"/>
              </w:rPr>
              <w:t>та</w:t>
            </w:r>
            <w:proofErr w:type="spellEnd"/>
            <w:r w:rsidR="00360255" w:rsidRPr="00360255">
              <w:rPr>
                <w:rFonts w:eastAsia="Arial"/>
              </w:rPr>
              <w:t xml:space="preserve"> </w:t>
            </w:r>
            <w:proofErr w:type="spellStart"/>
            <w:r w:rsidR="00360255" w:rsidRPr="00360255">
              <w:rPr>
                <w:rFonts w:eastAsia="Arial"/>
              </w:rPr>
              <w:t>стале</w:t>
            </w:r>
            <w:proofErr w:type="spellEnd"/>
            <w:r w:rsidR="00360255" w:rsidRPr="00360255">
              <w:rPr>
                <w:rFonts w:eastAsia="Arial"/>
              </w:rPr>
              <w:t xml:space="preserve"> </w:t>
            </w:r>
            <w:proofErr w:type="spellStart"/>
            <w:r w:rsidR="00360255" w:rsidRPr="00360255">
              <w:rPr>
                <w:rFonts w:eastAsia="Arial"/>
              </w:rPr>
              <w:t>управління</w:t>
            </w:r>
            <w:proofErr w:type="spellEnd"/>
            <w:r w:rsidR="00360255" w:rsidRPr="00360255">
              <w:rPr>
                <w:rFonts w:eastAsia="Arial"/>
              </w:rPr>
              <w:t xml:space="preserve"> </w:t>
            </w:r>
            <w:proofErr w:type="spellStart"/>
            <w:r w:rsidR="00360255" w:rsidRPr="00360255">
              <w:rPr>
                <w:rFonts w:eastAsia="Arial"/>
              </w:rPr>
              <w:t>природними</w:t>
            </w:r>
            <w:proofErr w:type="spellEnd"/>
            <w:r w:rsidR="00360255" w:rsidRPr="00360255">
              <w:rPr>
                <w:rFonts w:eastAsia="Arial"/>
              </w:rPr>
              <w:t xml:space="preserve"> </w:t>
            </w:r>
            <w:proofErr w:type="spellStart"/>
            <w:r w:rsidR="00360255" w:rsidRPr="00360255">
              <w:rPr>
                <w:rFonts w:eastAsia="Arial"/>
              </w:rPr>
              <w:t>ресурсами</w:t>
            </w:r>
            <w:proofErr w:type="spellEnd"/>
          </w:p>
        </w:tc>
      </w:tr>
      <w:tr w:rsidR="00993D3A" w:rsidRPr="0022120A" w14:paraId="79066ED9" w14:textId="77777777" w:rsidTr="3EA0DB1B">
        <w:tc>
          <w:tcPr>
            <w:tcW w:w="562" w:type="dxa"/>
          </w:tcPr>
          <w:p w14:paraId="625008F3" w14:textId="5287CF8C" w:rsidR="00993D3A" w:rsidRPr="0022120A" w:rsidRDefault="00993D3A" w:rsidP="00993D3A">
            <w:pPr>
              <w:pStyle w:val="Tableheadingblue"/>
              <w:rPr>
                <w:lang w:val="uk-UA"/>
              </w:rPr>
            </w:pPr>
            <w:r w:rsidRPr="34FB1F80">
              <w:rPr>
                <w:lang w:val="uk-UA"/>
              </w:rPr>
              <w:t>C.17</w:t>
            </w:r>
          </w:p>
        </w:tc>
        <w:sdt>
          <w:sdtPr>
            <w:rPr>
              <w:rFonts w:eastAsia="Times New Roman" w:cs="Times New Roman"/>
              <w:szCs w:val="18"/>
              <w:lang w:val="uk-UA"/>
            </w:rPr>
            <w:tag w:val="goog_rdk_146"/>
            <w:id w:val="2138835788"/>
          </w:sdtPr>
          <w:sdtEndPr>
            <w:rPr>
              <w:rFonts w:eastAsia="MS Mincho" w:cs="Arial"/>
              <w:szCs w:val="20"/>
            </w:rPr>
          </w:sdtEndPr>
          <w:sdtContent>
            <w:sdt>
              <w:sdtPr>
                <w:rPr>
                  <w:rFonts w:eastAsia="Times New Roman" w:cs="Times New Roman"/>
                  <w:szCs w:val="18"/>
                  <w:lang w:val="uk-UA"/>
                </w:rPr>
                <w:tag w:val="goog_rdk_146"/>
                <w:id w:val="-638568613"/>
              </w:sdtPr>
              <w:sdtEndPr>
                <w:rPr>
                  <w:rFonts w:eastAsia="MS Mincho" w:cs="Arial"/>
                  <w:szCs w:val="20"/>
                </w:rPr>
              </w:sdtEndPr>
              <w:sdtContent>
                <w:tc>
                  <w:tcPr>
                    <w:tcW w:w="3686" w:type="dxa"/>
                    <w:gridSpan w:val="2"/>
                  </w:tcPr>
                  <w:p w14:paraId="69170DDE" w14:textId="77777777" w:rsidR="00360255" w:rsidRPr="00360255" w:rsidRDefault="00360255" w:rsidP="00360255">
                    <w:pPr>
                      <w:pStyle w:val="Tableheadingblue"/>
                      <w:rPr>
                        <w:rFonts w:eastAsia="Times New Roman" w:cs="Times New Roman"/>
                        <w:b w:val="0"/>
                        <w:color w:val="auto"/>
                        <w:szCs w:val="18"/>
                        <w:lang w:val="uk-UA"/>
                      </w:rPr>
                    </w:pPr>
                    <w:r w:rsidRPr="00360255">
                      <w:rPr>
                        <w:rFonts w:eastAsia="Times New Roman" w:cs="Times New Roman"/>
                        <w:b w:val="0"/>
                        <w:color w:val="auto"/>
                        <w:szCs w:val="18"/>
                        <w:lang w:val="uk-UA"/>
                      </w:rPr>
                      <w:t xml:space="preserve">Чи здійснюється господарська діяльність в межах або на відстані менше 300 метрів від екологічно чутливих територій, в </w:t>
                    </w:r>
                    <w:proofErr w:type="spellStart"/>
                    <w:r w:rsidRPr="00360255">
                      <w:rPr>
                        <w:rFonts w:eastAsia="Times New Roman" w:cs="Times New Roman"/>
                        <w:b w:val="0"/>
                        <w:color w:val="auto"/>
                        <w:szCs w:val="18"/>
                        <w:lang w:val="uk-UA"/>
                      </w:rPr>
                      <w:t>т.ч</w:t>
                    </w:r>
                    <w:proofErr w:type="spellEnd"/>
                    <w:r w:rsidRPr="00360255">
                      <w:rPr>
                        <w:rFonts w:eastAsia="Times New Roman" w:cs="Times New Roman"/>
                        <w:b w:val="0"/>
                        <w:color w:val="auto"/>
                        <w:szCs w:val="18"/>
                        <w:lang w:val="uk-UA"/>
                      </w:rPr>
                      <w:t>:</w:t>
                    </w:r>
                  </w:p>
                  <w:p w14:paraId="347BFB01" w14:textId="77777777" w:rsidR="00360255" w:rsidRPr="00360255" w:rsidRDefault="00360255" w:rsidP="00360255">
                    <w:pPr>
                      <w:pStyle w:val="Tableheadingblue"/>
                      <w:rPr>
                        <w:rFonts w:eastAsia="Times New Roman" w:cs="Times New Roman"/>
                        <w:b w:val="0"/>
                        <w:color w:val="auto"/>
                        <w:szCs w:val="18"/>
                        <w:lang w:val="uk-UA"/>
                      </w:rPr>
                    </w:pPr>
                    <w:r w:rsidRPr="00360255">
                      <w:rPr>
                        <w:rFonts w:eastAsia="Times New Roman" w:cs="Times New Roman"/>
                        <w:b w:val="0"/>
                        <w:color w:val="auto"/>
                        <w:szCs w:val="18"/>
                        <w:lang w:val="uk-UA"/>
                      </w:rPr>
                      <w:t>- території природно-заповідного фонду (такі як природні заповідники, національні природні парки, біосферні та регіональні ландшафтні парки, заказники, пам'ятки природи, заповідні урочища, ботанічні сади, дендрологічні парки тощо)</w:t>
                    </w:r>
                  </w:p>
                  <w:p w14:paraId="13592AC9" w14:textId="77777777" w:rsidR="00360255" w:rsidRPr="00360255" w:rsidRDefault="00360255" w:rsidP="00360255">
                    <w:pPr>
                      <w:pStyle w:val="Tableheadingblue"/>
                      <w:rPr>
                        <w:rFonts w:eastAsia="Times New Roman" w:cs="Times New Roman"/>
                        <w:b w:val="0"/>
                        <w:color w:val="auto"/>
                        <w:szCs w:val="18"/>
                        <w:lang w:val="uk-UA"/>
                      </w:rPr>
                    </w:pPr>
                    <w:r w:rsidRPr="00360255">
                      <w:rPr>
                        <w:rFonts w:eastAsia="Times New Roman" w:cs="Times New Roman"/>
                        <w:b w:val="0"/>
                        <w:color w:val="auto"/>
                        <w:szCs w:val="18"/>
                        <w:lang w:val="uk-UA"/>
                      </w:rPr>
                      <w:t>- території, що входять або пропонуються для включення до Смарагдової мережі Європи як об'єкти збереження природних оселищ та видів, визначених Бернською конвенцією;</w:t>
                    </w:r>
                  </w:p>
                  <w:p w14:paraId="5ECB1731" w14:textId="77777777" w:rsidR="00360255" w:rsidRPr="00360255" w:rsidRDefault="00360255" w:rsidP="00360255">
                    <w:pPr>
                      <w:pStyle w:val="Tableheadingblue"/>
                      <w:rPr>
                        <w:rFonts w:eastAsia="Times New Roman" w:cs="Times New Roman"/>
                        <w:b w:val="0"/>
                        <w:color w:val="auto"/>
                        <w:szCs w:val="18"/>
                        <w:lang w:val="uk-UA"/>
                      </w:rPr>
                    </w:pPr>
                    <w:r w:rsidRPr="00360255">
                      <w:rPr>
                        <w:rFonts w:eastAsia="Times New Roman" w:cs="Times New Roman"/>
                        <w:b w:val="0"/>
                        <w:color w:val="auto"/>
                        <w:szCs w:val="18"/>
                        <w:lang w:val="uk-UA"/>
                      </w:rPr>
                      <w:t>- інші природоохоронні території або буферні зони, визнані на національному або міжнародному рівні;</w:t>
                    </w:r>
                  </w:p>
                  <w:p w14:paraId="33742FF0" w14:textId="49525FA5" w:rsidR="00993D3A" w:rsidRPr="0022120A" w:rsidRDefault="00360255" w:rsidP="0016506E">
                    <w:pPr>
                      <w:pStyle w:val="Tableheadingblue"/>
                      <w:rPr>
                        <w:rFonts w:eastAsia="Arial"/>
                        <w:szCs w:val="18"/>
                        <w:lang w:val="uk-UA" w:eastAsia="en-US"/>
                      </w:rPr>
                    </w:pPr>
                    <w:r w:rsidRPr="00360255">
                      <w:rPr>
                        <w:rFonts w:eastAsia="Times New Roman" w:cs="Times New Roman"/>
                        <w:b w:val="0"/>
                        <w:color w:val="auto"/>
                        <w:szCs w:val="18"/>
                        <w:lang w:val="uk-UA"/>
                      </w:rPr>
                      <w:t>- екологічно цінні зони місцевого значення (такі як ліси, водно-болотні угіддя, пасовища, річки, прибережні смуги, місця концентрації перелітних птахів або оселища рідкісних і зникаючих видів).</w:t>
                    </w:r>
                  </w:p>
                </w:tc>
              </w:sdtContent>
            </w:sdt>
          </w:sdtContent>
        </w:sdt>
        <w:tc>
          <w:tcPr>
            <w:tcW w:w="709" w:type="dxa"/>
          </w:tcPr>
          <w:p w14:paraId="7AA9BEBC" w14:textId="3EC35149"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5D071E0B" w14:textId="3F322880"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6F1FCEBA" w14:textId="48A61663" w:rsidR="00993D3A" w:rsidRPr="0022120A" w:rsidRDefault="00993D3A" w:rsidP="00993D3A">
            <w:pPr>
              <w:pStyle w:val="Tabletextleft"/>
              <w:rPr>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sdt>
          <w:sdtPr>
            <w:rPr>
              <w:color w:val="808080" w:themeColor="background1" w:themeShade="80"/>
              <w:lang w:val="uk-UA"/>
            </w:rPr>
            <w:tag w:val="goog_rdk_147"/>
            <w:id w:val="-420104744"/>
          </w:sdtPr>
          <w:sdtEndPr>
            <w:rPr>
              <w:color w:val="auto"/>
            </w:rPr>
          </w:sdtEndPr>
          <w:sdtContent>
            <w:tc>
              <w:tcPr>
                <w:tcW w:w="2998" w:type="dxa"/>
              </w:tcPr>
              <w:p w14:paraId="3B622488" w14:textId="77777777" w:rsidR="000C0443" w:rsidRPr="000C0443" w:rsidRDefault="00993D3A" w:rsidP="000C0443">
                <w:pPr>
                  <w:pStyle w:val="Tabletextleft"/>
                  <w:rPr>
                    <w:rFonts w:eastAsia="Arial"/>
                    <w:color w:val="808080" w:themeColor="background1" w:themeShade="80"/>
                    <w:szCs w:val="18"/>
                    <w:lang w:val="en-US"/>
                  </w:rPr>
                </w:pPr>
                <w:r w:rsidRPr="0022120A">
                  <w:rPr>
                    <w:rFonts w:eastAsia="Arial"/>
                    <w:color w:val="808080" w:themeColor="background1" w:themeShade="80"/>
                    <w:szCs w:val="18"/>
                    <w:lang w:val="uk-UA"/>
                  </w:rPr>
                  <w:t>[</w:t>
                </w:r>
                <w:proofErr w:type="spellStart"/>
                <w:r w:rsidR="000C0443" w:rsidRPr="000C0443">
                  <w:rPr>
                    <w:rFonts w:eastAsia="Arial"/>
                    <w:color w:val="808080" w:themeColor="background1" w:themeShade="80"/>
                    <w:szCs w:val="18"/>
                    <w:lang w:val="en-US"/>
                  </w:rPr>
                  <w:t>Якщо</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господарська</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діяльність</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здійснюється</w:t>
                </w:r>
                <w:proofErr w:type="spellEnd"/>
                <w:r w:rsidR="000C0443" w:rsidRPr="000C0443">
                  <w:rPr>
                    <w:rFonts w:eastAsia="Arial"/>
                    <w:color w:val="808080" w:themeColor="background1" w:themeShade="80"/>
                    <w:szCs w:val="18"/>
                    <w:lang w:val="en-US"/>
                  </w:rPr>
                  <w:t xml:space="preserve"> в </w:t>
                </w:r>
                <w:proofErr w:type="spellStart"/>
                <w:r w:rsidR="000C0443" w:rsidRPr="000C0443">
                  <w:rPr>
                    <w:rFonts w:eastAsia="Arial"/>
                    <w:color w:val="808080" w:themeColor="background1" w:themeShade="80"/>
                    <w:szCs w:val="18"/>
                    <w:lang w:val="en-US"/>
                  </w:rPr>
                  <w:t>межах</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зазначеної</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відстані</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необхідно</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надати</w:t>
                </w:r>
                <w:proofErr w:type="spellEnd"/>
                <w:r w:rsidR="000C0443" w:rsidRPr="000C0443">
                  <w:rPr>
                    <w:rFonts w:eastAsia="Arial"/>
                    <w:color w:val="808080" w:themeColor="background1" w:themeShade="80"/>
                    <w:szCs w:val="18"/>
                    <w:lang w:val="en-US"/>
                  </w:rPr>
                  <w:t xml:space="preserve"> </w:t>
                </w:r>
                <w:proofErr w:type="spellStart"/>
                <w:r w:rsidR="000C0443" w:rsidRPr="000C0443">
                  <w:rPr>
                    <w:rFonts w:eastAsia="Arial"/>
                    <w:color w:val="808080" w:themeColor="background1" w:themeShade="80"/>
                    <w:szCs w:val="18"/>
                    <w:lang w:val="en-US"/>
                  </w:rPr>
                  <w:t>наступне</w:t>
                </w:r>
                <w:proofErr w:type="spellEnd"/>
              </w:p>
              <w:p w14:paraId="3F205491" w14:textId="77777777" w:rsidR="000C0443" w:rsidRPr="000C0443" w:rsidRDefault="000C0443" w:rsidP="000C0443">
                <w:pPr>
                  <w:pStyle w:val="Tabletextleft"/>
                  <w:rPr>
                    <w:rFonts w:eastAsia="Arial"/>
                    <w:color w:val="808080" w:themeColor="background1" w:themeShade="80"/>
                    <w:szCs w:val="18"/>
                    <w:lang w:val="en-US"/>
                  </w:rPr>
                </w:pPr>
              </w:p>
              <w:p w14:paraId="56590C60" w14:textId="77777777" w:rsidR="000C0443" w:rsidRPr="000C0443" w:rsidRDefault="000C0443" w:rsidP="000C0443">
                <w:pPr>
                  <w:pStyle w:val="Tabletextleft"/>
                  <w:rPr>
                    <w:rFonts w:eastAsia="Arial"/>
                    <w:color w:val="808080" w:themeColor="background1" w:themeShade="80"/>
                    <w:szCs w:val="18"/>
                    <w:lang w:val="en-US"/>
                  </w:rPr>
                </w:pPr>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опис</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потенційних</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впливів</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таких</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як</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вирубка</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лісів</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фрагментація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оселищ</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шум</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забруднення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води</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повітря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та</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ґрунту</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гідрологічні</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порушення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світлове</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забруднення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тиск</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транспорту</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або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відвідувачів</w:t>
                </w:r>
                <w:proofErr w:type="spellEnd"/>
                <w:r w:rsidRPr="000C0443">
                  <w:rPr>
                    <w:rFonts w:eastAsia="Arial"/>
                    <w:color w:val="808080" w:themeColor="background1" w:themeShade="80"/>
                    <w:szCs w:val="18"/>
                    <w:lang w:val="en-US"/>
                  </w:rPr>
                  <w:t xml:space="preserve">, а </w:t>
                </w:r>
                <w:proofErr w:type="spellStart"/>
                <w:r w:rsidRPr="000C0443">
                  <w:rPr>
                    <w:rFonts w:eastAsia="Arial"/>
                    <w:color w:val="808080" w:themeColor="background1" w:themeShade="80"/>
                    <w:szCs w:val="18"/>
                    <w:lang w:val="en-US"/>
                  </w:rPr>
                  <w:t>також</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ризики</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для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видів</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що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охороняються</w:t>
                </w:r>
                <w:proofErr w:type="spellEnd"/>
                <w:r w:rsidRPr="000C0443">
                  <w:rPr>
                    <w:rFonts w:eastAsia="Arial"/>
                    <w:color w:val="808080" w:themeColor="background1" w:themeShade="80"/>
                    <w:szCs w:val="18"/>
                    <w:lang w:val="en-US"/>
                  </w:rPr>
                  <w:t>;</w:t>
                </w:r>
              </w:p>
              <w:p w14:paraId="313CA694" w14:textId="77777777" w:rsidR="000C0443" w:rsidRPr="000C0443" w:rsidRDefault="000C0443" w:rsidP="000C0443">
                <w:pPr>
                  <w:pStyle w:val="Tabletextleft"/>
                  <w:rPr>
                    <w:rFonts w:eastAsia="Arial"/>
                    <w:color w:val="808080" w:themeColor="background1" w:themeShade="80"/>
                    <w:szCs w:val="18"/>
                    <w:lang w:val="en-US"/>
                  </w:rPr>
                </w:pPr>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інформація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про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отримані</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або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заплановані</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дозволи</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та</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погодження</w:t>
                </w:r>
                <w:proofErr w:type="spellEnd"/>
                <w:r w:rsidRPr="000C0443">
                  <w:rPr>
                    <w:rFonts w:eastAsia="Arial"/>
                    <w:color w:val="808080" w:themeColor="background1" w:themeShade="80"/>
                    <w:szCs w:val="18"/>
                    <w:lang w:val="en-US"/>
                  </w:rPr>
                  <w:t>;</w:t>
                </w:r>
              </w:p>
              <w:p w14:paraId="7ECF3E39" w14:textId="77777777" w:rsidR="000C0443" w:rsidRPr="000C0443" w:rsidRDefault="000C0443" w:rsidP="000C0443">
                <w:pPr>
                  <w:pStyle w:val="Tabletextleft"/>
                  <w:rPr>
                    <w:rFonts w:eastAsia="Arial"/>
                    <w:color w:val="808080" w:themeColor="background1" w:themeShade="80"/>
                    <w:szCs w:val="18"/>
                    <w:lang w:val="en-US"/>
                  </w:rPr>
                </w:pPr>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заходи</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щодо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запобігання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пом'якшення</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та</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моніторингу</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впливів</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відповідно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до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вимог</w:t>
                </w:r>
                <w:proofErr w:type="spellEnd"/>
                <w:r w:rsidRPr="000C0443">
                  <w:rPr>
                    <w:rFonts w:eastAsia="Arial"/>
                    <w:color w:val="808080" w:themeColor="background1" w:themeShade="80"/>
                    <w:szCs w:val="18"/>
                    <w:lang w:val="en-US"/>
                  </w:rPr>
                  <w:t xml:space="preserve"> ESS6 </w:t>
                </w:r>
                <w:proofErr w:type="spellStart"/>
                <w:r w:rsidRPr="000C0443">
                  <w:rPr>
                    <w:rFonts w:eastAsia="Arial"/>
                    <w:color w:val="808080" w:themeColor="background1" w:themeShade="80"/>
                    <w:szCs w:val="18"/>
                    <w:lang w:val="en-US"/>
                  </w:rPr>
                  <w:t>Світового</w:t>
                </w:r>
                <w:proofErr w:type="spellEnd"/>
                <w:r w:rsidRPr="000C0443">
                  <w:rPr>
                    <w:rFonts w:eastAsia="Arial"/>
                    <w:color w:val="808080" w:themeColor="background1" w:themeShade="80"/>
                    <w:szCs w:val="18"/>
                    <w:lang w:val="en-US"/>
                  </w:rPr>
                  <w:t xml:space="preserve"> </w:t>
                </w:r>
                <w:proofErr w:type="spellStart"/>
                <w:r w:rsidRPr="000C0443">
                  <w:rPr>
                    <w:rFonts w:eastAsia="Arial"/>
                    <w:color w:val="808080" w:themeColor="background1" w:themeShade="80"/>
                    <w:szCs w:val="18"/>
                    <w:lang w:val="en-US"/>
                  </w:rPr>
                  <w:t>банку</w:t>
                </w:r>
                <w:proofErr w:type="spellEnd"/>
              </w:p>
              <w:p w14:paraId="0B5FE5FA" w14:textId="286F25A6" w:rsidR="00993D3A" w:rsidRPr="0022120A" w:rsidRDefault="00993D3A">
                <w:pPr>
                  <w:pStyle w:val="Tablebullets"/>
                  <w:framePr w:wrap="around"/>
                  <w:numPr>
                    <w:ilvl w:val="0"/>
                    <w:numId w:val="0"/>
                  </w:numPr>
                  <w:rPr>
                    <w:rFonts w:eastAsia="Arial"/>
                    <w:color w:val="808080" w:themeColor="background1" w:themeShade="80"/>
                    <w:lang w:val="uk-UA"/>
                  </w:rPr>
                </w:pPr>
              </w:p>
            </w:tc>
            <w:bookmarkStart w:id="22" w:name="Text25" w:displacedByCustomXml="next"/>
          </w:sdtContent>
        </w:sdt>
      </w:tr>
      <w:tr w:rsidR="00993D3A" w:rsidRPr="00EC0437" w14:paraId="14B74D16" w14:textId="77777777" w:rsidTr="3EA0DB1B">
        <w:tc>
          <w:tcPr>
            <w:tcW w:w="9372" w:type="dxa"/>
            <w:gridSpan w:val="7"/>
            <w:shd w:val="clear" w:color="auto" w:fill="D9D9D9" w:themeFill="background1" w:themeFillShade="D9"/>
          </w:tcPr>
          <w:p w14:paraId="06D78288" w14:textId="4B041364" w:rsidR="00993D3A" w:rsidRPr="0022120A" w:rsidRDefault="00993D3A" w:rsidP="00993D3A">
            <w:pPr>
              <w:pStyle w:val="Tableheadingblue"/>
              <w:rPr>
                <w:rFonts w:eastAsia="Arial"/>
                <w:b w:val="0"/>
                <w:color w:val="0070C0"/>
                <w:szCs w:val="18"/>
                <w:lang w:val="uk-UA"/>
              </w:rPr>
            </w:pPr>
            <w:r w:rsidRPr="00916B97">
              <w:rPr>
                <w:rFonts w:eastAsia="Arial"/>
              </w:rPr>
              <w:t xml:space="preserve">ESS10: </w:t>
            </w:r>
            <w:proofErr w:type="spellStart"/>
            <w:r w:rsidR="000C0443" w:rsidRPr="000C0443">
              <w:rPr>
                <w:rFonts w:eastAsia="Arial"/>
              </w:rPr>
              <w:t>Взаємодія</w:t>
            </w:r>
            <w:proofErr w:type="spellEnd"/>
            <w:r w:rsidR="000C0443" w:rsidRPr="000C0443">
              <w:rPr>
                <w:rFonts w:eastAsia="Arial"/>
              </w:rPr>
              <w:t xml:space="preserve"> </w:t>
            </w:r>
            <w:proofErr w:type="spellStart"/>
            <w:r w:rsidR="000C0443" w:rsidRPr="000C0443">
              <w:rPr>
                <w:rFonts w:eastAsia="Arial"/>
              </w:rPr>
              <w:t>із</w:t>
            </w:r>
            <w:proofErr w:type="spellEnd"/>
            <w:r w:rsidR="000C0443" w:rsidRPr="000C0443">
              <w:rPr>
                <w:rFonts w:eastAsia="Arial"/>
              </w:rPr>
              <w:t xml:space="preserve"> </w:t>
            </w:r>
            <w:proofErr w:type="spellStart"/>
            <w:r w:rsidR="000C0443" w:rsidRPr="000C0443">
              <w:rPr>
                <w:rFonts w:eastAsia="Arial"/>
              </w:rPr>
              <w:t>зацікавленими</w:t>
            </w:r>
            <w:proofErr w:type="spellEnd"/>
            <w:r w:rsidR="000C0443" w:rsidRPr="000C0443">
              <w:rPr>
                <w:rFonts w:eastAsia="Arial"/>
              </w:rPr>
              <w:t xml:space="preserve"> </w:t>
            </w:r>
            <w:proofErr w:type="spellStart"/>
            <w:r w:rsidR="000C0443" w:rsidRPr="000C0443">
              <w:rPr>
                <w:rFonts w:eastAsia="Arial"/>
              </w:rPr>
              <w:t>сторонами</w:t>
            </w:r>
            <w:proofErr w:type="spellEnd"/>
            <w:r w:rsidR="000C0443" w:rsidRPr="000C0443">
              <w:rPr>
                <w:rFonts w:eastAsia="Arial"/>
              </w:rPr>
              <w:t xml:space="preserve"> </w:t>
            </w:r>
            <w:proofErr w:type="spellStart"/>
            <w:r w:rsidR="000C0443" w:rsidRPr="000C0443">
              <w:rPr>
                <w:rFonts w:eastAsia="Arial"/>
              </w:rPr>
              <w:t>та</w:t>
            </w:r>
            <w:proofErr w:type="spellEnd"/>
            <w:r w:rsidR="000C0443" w:rsidRPr="000C0443">
              <w:rPr>
                <w:rFonts w:eastAsia="Arial"/>
              </w:rPr>
              <w:t xml:space="preserve"> </w:t>
            </w:r>
            <w:proofErr w:type="spellStart"/>
            <w:r w:rsidR="000C0443" w:rsidRPr="000C0443">
              <w:rPr>
                <w:rFonts w:eastAsia="Arial"/>
              </w:rPr>
              <w:t>розкриття</w:t>
            </w:r>
            <w:proofErr w:type="spellEnd"/>
            <w:r w:rsidR="000C0443" w:rsidRPr="000C0443">
              <w:rPr>
                <w:rFonts w:eastAsia="Arial"/>
              </w:rPr>
              <w:t xml:space="preserve"> </w:t>
            </w:r>
            <w:proofErr w:type="spellStart"/>
            <w:r w:rsidR="000C0443" w:rsidRPr="000C0443">
              <w:rPr>
                <w:rFonts w:eastAsia="Arial"/>
              </w:rPr>
              <w:t>інформації</w:t>
            </w:r>
            <w:proofErr w:type="spellEnd"/>
          </w:p>
        </w:tc>
      </w:tr>
      <w:tr w:rsidR="00993D3A" w:rsidRPr="0022120A" w14:paraId="28E4725A" w14:textId="77777777" w:rsidTr="3EA0DB1B">
        <w:tc>
          <w:tcPr>
            <w:tcW w:w="562" w:type="dxa"/>
          </w:tcPr>
          <w:p w14:paraId="571508E0" w14:textId="15AF8E6B" w:rsidR="00993D3A" w:rsidRPr="0022120A" w:rsidRDefault="00993D3A" w:rsidP="00993D3A">
            <w:pPr>
              <w:pStyle w:val="Tableheadingblue"/>
              <w:rPr>
                <w:lang w:val="uk-UA"/>
              </w:rPr>
            </w:pPr>
            <w:r w:rsidRPr="34FB1F80">
              <w:rPr>
                <w:lang w:val="uk-UA"/>
              </w:rPr>
              <w:t>C.18</w:t>
            </w:r>
          </w:p>
        </w:tc>
        <w:bookmarkEnd w:id="22"/>
        <w:tc>
          <w:tcPr>
            <w:tcW w:w="3686" w:type="dxa"/>
            <w:gridSpan w:val="2"/>
          </w:tcPr>
          <w:p w14:paraId="5D0268F1" w14:textId="6688F596" w:rsidR="00993D3A" w:rsidRPr="00552E2B" w:rsidRDefault="00552E2B" w:rsidP="00993D3A">
            <w:pPr>
              <w:pStyle w:val="Tabletextleft"/>
              <w:rPr>
                <w:rFonts w:eastAsia="Arial"/>
                <w:lang w:val="uk-UA"/>
              </w:rPr>
            </w:pPr>
            <w:r w:rsidRPr="0016506E">
              <w:rPr>
                <w:lang w:val="uk-UA"/>
              </w:rPr>
              <w:t>Чи існують процедури для взаємодії з місцевими громадами та розгляду скарг громад, де це можливо (наприклад, механізм розгляду скарг, план залучення зацікавлених сторін) у діяльності суб'єкта господарювання?</w:t>
            </w:r>
          </w:p>
        </w:tc>
        <w:tc>
          <w:tcPr>
            <w:tcW w:w="709" w:type="dxa"/>
          </w:tcPr>
          <w:p w14:paraId="4DDCDE91" w14:textId="7C29F127" w:rsidR="00993D3A" w:rsidRPr="0022120A" w:rsidRDefault="00993D3A" w:rsidP="00993D3A">
            <w:pPr>
              <w:pStyle w:val="Tabletextleft"/>
              <w:rPr>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2D5332E0" w14:textId="6B398190" w:rsidR="00993D3A" w:rsidRPr="0022120A" w:rsidRDefault="00993D3A" w:rsidP="00993D3A">
            <w:pPr>
              <w:pStyle w:val="Tabletextleft"/>
              <w:rPr>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7652D6F7" w14:textId="52C9878A" w:rsidR="00993D3A" w:rsidRPr="0022120A" w:rsidRDefault="00993D3A" w:rsidP="00993D3A">
            <w:pPr>
              <w:pStyle w:val="Tabletextleft"/>
              <w:rPr>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4080D126" w14:textId="6E1B4866" w:rsidR="00993D3A" w:rsidRPr="0022120A" w:rsidRDefault="00D83BFE" w:rsidP="00993D3A">
            <w:pPr>
              <w:pStyle w:val="Tabletextleft"/>
              <w:rPr>
                <w:rFonts w:eastAsia="Arial"/>
                <w:lang w:val="uk-UA"/>
              </w:rPr>
            </w:pPr>
            <w:sdt>
              <w:sdtPr>
                <w:rPr>
                  <w:lang w:val="uk-UA"/>
                </w:rPr>
                <w:tag w:val="goog_rdk_154"/>
                <w:id w:val="-270861611"/>
              </w:sdtPr>
              <w:sdtEndPr/>
              <w:sdtContent/>
            </w:sdt>
            <w:sdt>
              <w:sdtPr>
                <w:rPr>
                  <w:lang w:val="uk-UA"/>
                </w:rPr>
                <w:tag w:val="goog_rdk_155"/>
                <w:id w:val="823938673"/>
              </w:sdtPr>
              <w:sdtEndPr/>
              <w:sdtContent/>
            </w:sdt>
            <w:r w:rsidR="00552E2B" w:rsidRPr="00552E2B">
              <w:rPr>
                <w:rFonts w:eastAsia="Arial"/>
                <w:color w:val="808080" w:themeColor="background1" w:themeShade="80"/>
                <w:lang w:val="uk-UA"/>
              </w:rPr>
              <w:t>[Якщо «так», опишіть, будь ласка.]</w:t>
            </w:r>
            <w:r w:rsidR="00993D3A" w:rsidRPr="0022120A">
              <w:rPr>
                <w:rFonts w:eastAsia="Arial"/>
                <w:lang w:val="uk-UA"/>
              </w:rPr>
              <w:fldChar w:fldCharType="begin">
                <w:ffData>
                  <w:name w:val="Text26"/>
                  <w:enabled/>
                  <w:calcOnExit w:val="0"/>
                  <w:textInput/>
                </w:ffData>
              </w:fldChar>
            </w:r>
            <w:bookmarkStart w:id="23" w:name="Text26"/>
            <w:r w:rsidR="00993D3A" w:rsidRPr="0022120A">
              <w:rPr>
                <w:rFonts w:eastAsia="Arial"/>
                <w:lang w:val="uk-UA"/>
              </w:rPr>
              <w:instrText xml:space="preserve"> FORMTEXT </w:instrText>
            </w:r>
            <w:r w:rsidR="00993D3A" w:rsidRPr="0022120A">
              <w:rPr>
                <w:rFonts w:eastAsia="Arial"/>
                <w:lang w:val="uk-UA"/>
              </w:rPr>
            </w:r>
            <w:r w:rsidR="00993D3A" w:rsidRPr="0022120A">
              <w:rPr>
                <w:rFonts w:eastAsia="Arial"/>
                <w:lang w:val="uk-UA"/>
              </w:rPr>
              <w:fldChar w:fldCharType="separate"/>
            </w:r>
            <w:r w:rsidR="00993D3A" w:rsidRPr="0022120A">
              <w:rPr>
                <w:rFonts w:eastAsia="Arial"/>
                <w:lang w:val="uk-UA"/>
              </w:rPr>
              <w:t> </w:t>
            </w:r>
            <w:r w:rsidR="00993D3A" w:rsidRPr="0022120A">
              <w:rPr>
                <w:rFonts w:eastAsia="Arial"/>
                <w:lang w:val="uk-UA"/>
              </w:rPr>
              <w:t> </w:t>
            </w:r>
            <w:r w:rsidR="00993D3A" w:rsidRPr="0022120A">
              <w:rPr>
                <w:rFonts w:eastAsia="Arial"/>
                <w:lang w:val="uk-UA"/>
              </w:rPr>
              <w:t> </w:t>
            </w:r>
            <w:r w:rsidR="00993D3A" w:rsidRPr="0022120A">
              <w:rPr>
                <w:rFonts w:eastAsia="Arial"/>
                <w:lang w:val="uk-UA"/>
              </w:rPr>
              <w:t> </w:t>
            </w:r>
            <w:r w:rsidR="00993D3A" w:rsidRPr="0022120A">
              <w:rPr>
                <w:rFonts w:eastAsia="Arial"/>
                <w:lang w:val="uk-UA"/>
              </w:rPr>
              <w:t> </w:t>
            </w:r>
            <w:r w:rsidR="00993D3A" w:rsidRPr="0022120A">
              <w:rPr>
                <w:rFonts w:eastAsia="Arial"/>
                <w:lang w:val="uk-UA"/>
              </w:rPr>
              <w:fldChar w:fldCharType="end"/>
            </w:r>
            <w:bookmarkEnd w:id="23"/>
          </w:p>
        </w:tc>
      </w:tr>
      <w:tr w:rsidR="00993D3A" w:rsidRPr="0022120A" w14:paraId="2B49589C" w14:textId="77777777" w:rsidTr="3EA0DB1B">
        <w:tc>
          <w:tcPr>
            <w:tcW w:w="9372" w:type="dxa"/>
            <w:gridSpan w:val="7"/>
            <w:shd w:val="clear" w:color="auto" w:fill="D9D9D9" w:themeFill="background1" w:themeFillShade="D9"/>
          </w:tcPr>
          <w:p w14:paraId="5F03AE7A" w14:textId="27B55157" w:rsidR="00993D3A" w:rsidRPr="0022120A" w:rsidRDefault="00552E2B" w:rsidP="00993D3A">
            <w:pPr>
              <w:pStyle w:val="Tableheadingblue"/>
              <w:rPr>
                <w:rFonts w:eastAsia="Arial"/>
                <w:b w:val="0"/>
                <w:color w:val="0070C0"/>
                <w:szCs w:val="18"/>
                <w:lang w:val="uk-UA"/>
              </w:rPr>
            </w:pPr>
            <w:proofErr w:type="spellStart"/>
            <w:r w:rsidRPr="00552E2B">
              <w:rPr>
                <w:rFonts w:eastAsia="Arial"/>
              </w:rPr>
              <w:t>Ризики</w:t>
            </w:r>
            <w:proofErr w:type="spellEnd"/>
            <w:r w:rsidRPr="00552E2B">
              <w:rPr>
                <w:rFonts w:eastAsia="Arial"/>
              </w:rPr>
              <w:t xml:space="preserve">, </w:t>
            </w:r>
            <w:proofErr w:type="spellStart"/>
            <w:r w:rsidRPr="00552E2B">
              <w:rPr>
                <w:rFonts w:eastAsia="Arial"/>
              </w:rPr>
              <w:t>пов'язані</w:t>
            </w:r>
            <w:proofErr w:type="spellEnd"/>
            <w:r w:rsidRPr="00552E2B">
              <w:rPr>
                <w:rFonts w:eastAsia="Arial"/>
              </w:rPr>
              <w:t xml:space="preserve"> з </w:t>
            </w:r>
            <w:proofErr w:type="spellStart"/>
            <w:r w:rsidRPr="00552E2B">
              <w:rPr>
                <w:rFonts w:eastAsia="Arial"/>
              </w:rPr>
              <w:t>війною</w:t>
            </w:r>
            <w:proofErr w:type="spellEnd"/>
          </w:p>
        </w:tc>
      </w:tr>
      <w:tr w:rsidR="00993D3A" w:rsidRPr="0022120A" w14:paraId="38FC30FF" w14:textId="77777777" w:rsidTr="3EA0DB1B">
        <w:trPr>
          <w:trHeight w:val="1773"/>
        </w:trPr>
        <w:tc>
          <w:tcPr>
            <w:tcW w:w="562" w:type="dxa"/>
          </w:tcPr>
          <w:p w14:paraId="37D92DCB" w14:textId="37800308" w:rsidR="00993D3A" w:rsidRPr="0022120A" w:rsidRDefault="00993D3A" w:rsidP="00993D3A">
            <w:pPr>
              <w:pStyle w:val="Tableheadingblue"/>
              <w:rPr>
                <w:rFonts w:eastAsia="Arial"/>
                <w:b w:val="0"/>
                <w:lang w:val="uk-UA"/>
              </w:rPr>
            </w:pPr>
            <w:r w:rsidRPr="34FB1F80">
              <w:rPr>
                <w:lang w:val="uk-UA"/>
              </w:rPr>
              <w:t>C.19</w:t>
            </w:r>
          </w:p>
        </w:tc>
        <w:tc>
          <w:tcPr>
            <w:tcW w:w="3686" w:type="dxa"/>
            <w:gridSpan w:val="2"/>
          </w:tcPr>
          <w:p w14:paraId="07E5F6FA" w14:textId="4DA4EE8B" w:rsidR="00552E2B" w:rsidRPr="00552E2B" w:rsidRDefault="00552E2B" w:rsidP="00552E2B">
            <w:pPr>
              <w:pStyle w:val="Tabletextleft"/>
              <w:rPr>
                <w:rFonts w:eastAsia="Arial"/>
              </w:rPr>
            </w:pPr>
            <w:proofErr w:type="spellStart"/>
            <w:r w:rsidRPr="00552E2B">
              <w:rPr>
                <w:rFonts w:eastAsia="Arial"/>
              </w:rPr>
              <w:t>Чи</w:t>
            </w:r>
            <w:proofErr w:type="spellEnd"/>
            <w:r w:rsidRPr="00552E2B">
              <w:rPr>
                <w:rFonts w:eastAsia="Arial"/>
              </w:rPr>
              <w:t xml:space="preserve"> </w:t>
            </w:r>
            <w:proofErr w:type="spellStart"/>
            <w:r w:rsidRPr="00552E2B">
              <w:rPr>
                <w:rFonts w:eastAsia="Arial"/>
              </w:rPr>
              <w:t>посилюють</w:t>
            </w:r>
            <w:proofErr w:type="spellEnd"/>
            <w:r w:rsidRPr="00552E2B">
              <w:rPr>
                <w:rFonts w:eastAsia="Arial"/>
              </w:rPr>
              <w:t xml:space="preserve"> </w:t>
            </w:r>
            <w:proofErr w:type="spellStart"/>
            <w:r w:rsidRPr="00552E2B">
              <w:rPr>
                <w:rFonts w:eastAsia="Arial"/>
              </w:rPr>
              <w:t>умови</w:t>
            </w:r>
            <w:proofErr w:type="spellEnd"/>
            <w:r w:rsidRPr="00552E2B">
              <w:rPr>
                <w:rFonts w:eastAsia="Arial"/>
              </w:rPr>
              <w:t xml:space="preserve">, </w:t>
            </w:r>
            <w:proofErr w:type="spellStart"/>
            <w:r w:rsidRPr="00552E2B">
              <w:rPr>
                <w:rFonts w:eastAsia="Arial"/>
              </w:rPr>
              <w:t>пов'язані</w:t>
            </w:r>
            <w:proofErr w:type="spellEnd"/>
            <w:r w:rsidRPr="00552E2B">
              <w:rPr>
                <w:rFonts w:eastAsia="Arial"/>
              </w:rPr>
              <w:t xml:space="preserve"> з </w:t>
            </w:r>
            <w:proofErr w:type="spellStart"/>
            <w:r w:rsidRPr="00552E2B">
              <w:rPr>
                <w:rFonts w:eastAsia="Arial"/>
              </w:rPr>
              <w:t>війною</w:t>
            </w:r>
            <w:proofErr w:type="spellEnd"/>
            <w:r w:rsidRPr="00552E2B">
              <w:rPr>
                <w:rFonts w:eastAsia="Arial"/>
              </w:rPr>
              <w:t xml:space="preserve">, </w:t>
            </w:r>
            <w:proofErr w:type="spellStart"/>
            <w:r w:rsidRPr="00552E2B">
              <w:rPr>
                <w:rFonts w:eastAsia="Arial"/>
              </w:rPr>
              <w:t>будь-які</w:t>
            </w:r>
            <w:proofErr w:type="spellEnd"/>
            <w:r w:rsidRPr="00552E2B">
              <w:rPr>
                <w:rFonts w:eastAsia="Arial"/>
              </w:rPr>
              <w:t xml:space="preserve"> </w:t>
            </w:r>
            <w:proofErr w:type="spellStart"/>
            <w:r w:rsidRPr="00552E2B">
              <w:rPr>
                <w:rFonts w:eastAsia="Arial"/>
              </w:rPr>
              <w:t>ризики</w:t>
            </w:r>
            <w:proofErr w:type="spellEnd"/>
            <w:r w:rsidRPr="00552E2B">
              <w:rPr>
                <w:rFonts w:eastAsia="Arial"/>
              </w:rPr>
              <w:t xml:space="preserve"> </w:t>
            </w:r>
            <w:proofErr w:type="spellStart"/>
            <w:r w:rsidRPr="00552E2B">
              <w:rPr>
                <w:rFonts w:eastAsia="Arial"/>
              </w:rPr>
              <w:t>або</w:t>
            </w:r>
            <w:proofErr w:type="spellEnd"/>
            <w:r w:rsidRPr="00552E2B">
              <w:rPr>
                <w:rFonts w:eastAsia="Arial"/>
              </w:rPr>
              <w:t xml:space="preserve"> </w:t>
            </w:r>
            <w:proofErr w:type="spellStart"/>
            <w:r w:rsidRPr="00552E2B">
              <w:rPr>
                <w:rFonts w:eastAsia="Arial"/>
              </w:rPr>
              <w:t>впливи</w:t>
            </w:r>
            <w:proofErr w:type="spellEnd"/>
            <w:r w:rsidRPr="00552E2B">
              <w:rPr>
                <w:rFonts w:eastAsia="Arial"/>
              </w:rPr>
              <w:t xml:space="preserve">, </w:t>
            </w:r>
            <w:proofErr w:type="spellStart"/>
            <w:r w:rsidRPr="00552E2B">
              <w:rPr>
                <w:rFonts w:eastAsia="Arial"/>
              </w:rPr>
              <w:t>визначені</w:t>
            </w:r>
            <w:proofErr w:type="spellEnd"/>
            <w:r w:rsidRPr="00552E2B">
              <w:rPr>
                <w:rFonts w:eastAsia="Arial"/>
              </w:rPr>
              <w:t xml:space="preserve"> в </w:t>
            </w:r>
            <w:proofErr w:type="spellStart"/>
            <w:r w:rsidRPr="00552E2B">
              <w:rPr>
                <w:rFonts w:eastAsia="Arial"/>
              </w:rPr>
              <w:t>попередніх</w:t>
            </w:r>
            <w:proofErr w:type="spellEnd"/>
            <w:r w:rsidRPr="00552E2B">
              <w:rPr>
                <w:rFonts w:eastAsia="Arial"/>
              </w:rPr>
              <w:t xml:space="preserve"> </w:t>
            </w:r>
            <w:proofErr w:type="spellStart"/>
            <w:r w:rsidRPr="00552E2B">
              <w:rPr>
                <w:rFonts w:eastAsia="Arial"/>
              </w:rPr>
              <w:t>запитаннях</w:t>
            </w:r>
            <w:proofErr w:type="spellEnd"/>
            <w:r w:rsidRPr="00552E2B">
              <w:rPr>
                <w:rFonts w:eastAsia="Arial"/>
              </w:rPr>
              <w:t xml:space="preserve">, </w:t>
            </w:r>
            <w:proofErr w:type="spellStart"/>
            <w:r w:rsidRPr="00552E2B">
              <w:rPr>
                <w:rFonts w:eastAsia="Arial"/>
              </w:rPr>
              <w:t>або</w:t>
            </w:r>
            <w:proofErr w:type="spellEnd"/>
            <w:r w:rsidRPr="00552E2B">
              <w:rPr>
                <w:rFonts w:eastAsia="Arial"/>
              </w:rPr>
              <w:t xml:space="preserve"> </w:t>
            </w:r>
            <w:proofErr w:type="spellStart"/>
            <w:r w:rsidRPr="00552E2B">
              <w:rPr>
                <w:rFonts w:eastAsia="Arial"/>
              </w:rPr>
              <w:t>створюють</w:t>
            </w:r>
            <w:proofErr w:type="spellEnd"/>
            <w:r w:rsidRPr="00552E2B">
              <w:rPr>
                <w:rFonts w:eastAsia="Arial"/>
              </w:rPr>
              <w:t xml:space="preserve"> </w:t>
            </w:r>
            <w:proofErr w:type="spellStart"/>
            <w:r w:rsidRPr="00552E2B">
              <w:rPr>
                <w:rFonts w:eastAsia="Arial"/>
              </w:rPr>
              <w:t>додаткові</w:t>
            </w:r>
            <w:proofErr w:type="spellEnd"/>
            <w:r w:rsidRPr="00552E2B">
              <w:rPr>
                <w:rFonts w:eastAsia="Arial"/>
              </w:rPr>
              <w:t xml:space="preserve"> </w:t>
            </w:r>
            <w:proofErr w:type="spellStart"/>
            <w:r w:rsidRPr="00552E2B">
              <w:rPr>
                <w:rFonts w:eastAsia="Arial"/>
              </w:rPr>
              <w:t>ризики</w:t>
            </w:r>
            <w:proofErr w:type="spellEnd"/>
            <w:r w:rsidRPr="00552E2B">
              <w:rPr>
                <w:rFonts w:eastAsia="Arial"/>
              </w:rPr>
              <w:t xml:space="preserve"> </w:t>
            </w:r>
            <w:proofErr w:type="spellStart"/>
            <w:r w:rsidRPr="00552E2B">
              <w:rPr>
                <w:rFonts w:eastAsia="Arial"/>
              </w:rPr>
              <w:t>для</w:t>
            </w:r>
            <w:proofErr w:type="spellEnd"/>
            <w:r w:rsidRPr="00552E2B">
              <w:rPr>
                <w:rFonts w:eastAsia="Arial"/>
              </w:rPr>
              <w:t xml:space="preserve"> </w:t>
            </w:r>
            <w:proofErr w:type="spellStart"/>
            <w:r w:rsidRPr="00552E2B">
              <w:rPr>
                <w:rFonts w:eastAsia="Arial"/>
              </w:rPr>
              <w:t>працівників</w:t>
            </w:r>
            <w:proofErr w:type="spellEnd"/>
            <w:r w:rsidRPr="00552E2B">
              <w:rPr>
                <w:rFonts w:eastAsia="Arial"/>
              </w:rPr>
              <w:t xml:space="preserve"> </w:t>
            </w:r>
            <w:r w:rsidR="00440AFE">
              <w:rPr>
                <w:rFonts w:eastAsia="Arial"/>
                <w:lang w:val="uk-UA"/>
              </w:rPr>
              <w:t>бізнеса</w:t>
            </w:r>
            <w:r w:rsidRPr="00552E2B">
              <w:rPr>
                <w:rFonts w:eastAsia="Arial"/>
              </w:rPr>
              <w:t xml:space="preserve"> </w:t>
            </w:r>
            <w:proofErr w:type="spellStart"/>
            <w:r w:rsidRPr="00552E2B">
              <w:rPr>
                <w:rFonts w:eastAsia="Arial"/>
              </w:rPr>
              <w:t>чи</w:t>
            </w:r>
            <w:proofErr w:type="spellEnd"/>
            <w:r w:rsidRPr="00552E2B">
              <w:rPr>
                <w:rFonts w:eastAsia="Arial"/>
              </w:rPr>
              <w:t xml:space="preserve"> </w:t>
            </w:r>
            <w:proofErr w:type="spellStart"/>
            <w:r w:rsidRPr="00552E2B">
              <w:rPr>
                <w:rFonts w:eastAsia="Arial"/>
              </w:rPr>
              <w:t>прилеглих</w:t>
            </w:r>
            <w:proofErr w:type="spellEnd"/>
            <w:r w:rsidRPr="00552E2B">
              <w:rPr>
                <w:rFonts w:eastAsia="Arial"/>
              </w:rPr>
              <w:t xml:space="preserve"> </w:t>
            </w:r>
            <w:proofErr w:type="spellStart"/>
            <w:r w:rsidRPr="00552E2B">
              <w:rPr>
                <w:rFonts w:eastAsia="Arial"/>
              </w:rPr>
              <w:t>населених</w:t>
            </w:r>
            <w:proofErr w:type="spellEnd"/>
            <w:r w:rsidRPr="00552E2B">
              <w:rPr>
                <w:rFonts w:eastAsia="Arial"/>
              </w:rPr>
              <w:t xml:space="preserve"> </w:t>
            </w:r>
            <w:proofErr w:type="spellStart"/>
            <w:r w:rsidRPr="00552E2B">
              <w:rPr>
                <w:rFonts w:eastAsia="Arial"/>
              </w:rPr>
              <w:t>пунктів</w:t>
            </w:r>
            <w:proofErr w:type="spellEnd"/>
            <w:r w:rsidRPr="00552E2B">
              <w:rPr>
                <w:rFonts w:eastAsia="Arial"/>
              </w:rPr>
              <w:t xml:space="preserve">? </w:t>
            </w:r>
            <w:proofErr w:type="spellStart"/>
            <w:r w:rsidRPr="00552E2B">
              <w:rPr>
                <w:rFonts w:eastAsia="Arial"/>
              </w:rPr>
              <w:t>Якщо</w:t>
            </w:r>
            <w:proofErr w:type="spellEnd"/>
            <w:r w:rsidRPr="00552E2B">
              <w:rPr>
                <w:rFonts w:eastAsia="Arial"/>
              </w:rPr>
              <w:t xml:space="preserve"> </w:t>
            </w:r>
            <w:proofErr w:type="spellStart"/>
            <w:r w:rsidRPr="00552E2B">
              <w:rPr>
                <w:rFonts w:eastAsia="Arial"/>
              </w:rPr>
              <w:t>так</w:t>
            </w:r>
            <w:proofErr w:type="spellEnd"/>
            <w:r w:rsidRPr="00552E2B">
              <w:rPr>
                <w:rFonts w:eastAsia="Arial"/>
              </w:rPr>
              <w:t xml:space="preserve">, </w:t>
            </w:r>
            <w:proofErr w:type="spellStart"/>
            <w:r w:rsidRPr="00552E2B">
              <w:rPr>
                <w:rFonts w:eastAsia="Arial"/>
              </w:rPr>
              <w:t>будь</w:t>
            </w:r>
            <w:proofErr w:type="spellEnd"/>
            <w:r w:rsidRPr="00552E2B">
              <w:rPr>
                <w:rFonts w:eastAsia="Arial"/>
              </w:rPr>
              <w:t xml:space="preserve"> </w:t>
            </w:r>
            <w:proofErr w:type="spellStart"/>
            <w:r w:rsidRPr="00552E2B">
              <w:rPr>
                <w:rFonts w:eastAsia="Arial"/>
              </w:rPr>
              <w:t>ласка</w:t>
            </w:r>
            <w:proofErr w:type="spellEnd"/>
            <w:r w:rsidRPr="00552E2B">
              <w:rPr>
                <w:rFonts w:eastAsia="Arial"/>
              </w:rPr>
              <w:t xml:space="preserve">, </w:t>
            </w:r>
            <w:proofErr w:type="spellStart"/>
            <w:r w:rsidRPr="00552E2B">
              <w:rPr>
                <w:rFonts w:eastAsia="Arial"/>
              </w:rPr>
              <w:t>опишіть</w:t>
            </w:r>
            <w:proofErr w:type="spellEnd"/>
            <w:r w:rsidRPr="00552E2B">
              <w:rPr>
                <w:rFonts w:eastAsia="Arial"/>
              </w:rPr>
              <w:t>.</w:t>
            </w:r>
          </w:p>
          <w:p w14:paraId="1C40994F" w14:textId="77777777" w:rsidR="00552E2B" w:rsidRPr="0016506E" w:rsidRDefault="00552E2B" w:rsidP="00552E2B">
            <w:pPr>
              <w:pStyle w:val="Tabletextleft"/>
              <w:rPr>
                <w:rFonts w:eastAsia="Arial"/>
                <w:i/>
                <w:iCs/>
              </w:rPr>
            </w:pPr>
            <w:r w:rsidRPr="0016506E">
              <w:rPr>
                <w:rFonts w:eastAsia="Arial"/>
                <w:i/>
                <w:iCs/>
              </w:rPr>
              <w:t>(</w:t>
            </w:r>
            <w:proofErr w:type="spellStart"/>
            <w:r w:rsidRPr="0016506E">
              <w:rPr>
                <w:rFonts w:eastAsia="Arial"/>
                <w:i/>
                <w:iCs/>
              </w:rPr>
              <w:t>наприклад</w:t>
            </w:r>
            <w:proofErr w:type="spellEnd"/>
            <w:r w:rsidRPr="0016506E">
              <w:rPr>
                <w:rFonts w:eastAsia="Arial"/>
                <w:i/>
                <w:iCs/>
              </w:rPr>
              <w:t xml:space="preserve">, </w:t>
            </w:r>
            <w:proofErr w:type="spellStart"/>
            <w:r w:rsidRPr="0016506E">
              <w:rPr>
                <w:rFonts w:eastAsia="Arial"/>
                <w:i/>
                <w:iCs/>
              </w:rPr>
              <w:t>робочі</w:t>
            </w:r>
            <w:proofErr w:type="spellEnd"/>
            <w:r w:rsidRPr="0016506E">
              <w:rPr>
                <w:rFonts w:eastAsia="Arial"/>
                <w:i/>
                <w:iCs/>
              </w:rPr>
              <w:t xml:space="preserve"> </w:t>
            </w:r>
            <w:proofErr w:type="spellStart"/>
            <w:r w:rsidRPr="0016506E">
              <w:rPr>
                <w:rFonts w:eastAsia="Arial"/>
                <w:i/>
                <w:iCs/>
              </w:rPr>
              <w:t>майданчики</w:t>
            </w:r>
            <w:proofErr w:type="spellEnd"/>
            <w:r w:rsidRPr="0016506E">
              <w:rPr>
                <w:rFonts w:eastAsia="Arial"/>
                <w:i/>
                <w:iCs/>
              </w:rPr>
              <w:t xml:space="preserve"> </w:t>
            </w:r>
            <w:proofErr w:type="spellStart"/>
            <w:r w:rsidRPr="0016506E">
              <w:rPr>
                <w:rFonts w:eastAsia="Arial"/>
                <w:i/>
                <w:iCs/>
              </w:rPr>
              <w:t>або</w:t>
            </w:r>
            <w:proofErr w:type="spellEnd"/>
            <w:r w:rsidRPr="0016506E">
              <w:rPr>
                <w:rFonts w:eastAsia="Arial"/>
                <w:i/>
                <w:iCs/>
              </w:rPr>
              <w:t xml:space="preserve"> </w:t>
            </w:r>
            <w:proofErr w:type="spellStart"/>
            <w:r w:rsidRPr="0016506E">
              <w:rPr>
                <w:rFonts w:eastAsia="Arial"/>
                <w:i/>
                <w:iCs/>
              </w:rPr>
              <w:t>поля</w:t>
            </w:r>
            <w:proofErr w:type="spellEnd"/>
            <w:r w:rsidRPr="0016506E">
              <w:rPr>
                <w:rFonts w:eastAsia="Arial"/>
                <w:i/>
                <w:iCs/>
              </w:rPr>
              <w:t xml:space="preserve">, </w:t>
            </w:r>
            <w:proofErr w:type="spellStart"/>
            <w:r w:rsidRPr="0016506E">
              <w:rPr>
                <w:rFonts w:eastAsia="Arial"/>
                <w:i/>
                <w:iCs/>
              </w:rPr>
              <w:t>забруднені</w:t>
            </w:r>
            <w:proofErr w:type="spellEnd"/>
            <w:r w:rsidRPr="0016506E">
              <w:rPr>
                <w:rFonts w:eastAsia="Arial"/>
                <w:i/>
                <w:iCs/>
              </w:rPr>
              <w:t xml:space="preserve"> </w:t>
            </w:r>
            <w:proofErr w:type="spellStart"/>
            <w:r w:rsidRPr="0016506E">
              <w:rPr>
                <w:rFonts w:eastAsia="Arial"/>
                <w:i/>
                <w:iCs/>
              </w:rPr>
              <w:t>мінами</w:t>
            </w:r>
            <w:proofErr w:type="spellEnd"/>
            <w:r w:rsidRPr="0016506E">
              <w:rPr>
                <w:rFonts w:eastAsia="Arial"/>
                <w:i/>
                <w:iCs/>
              </w:rPr>
              <w:t xml:space="preserve"> </w:t>
            </w:r>
            <w:proofErr w:type="spellStart"/>
            <w:r w:rsidRPr="0016506E">
              <w:rPr>
                <w:rFonts w:eastAsia="Arial"/>
                <w:i/>
                <w:iCs/>
              </w:rPr>
              <w:t>та</w:t>
            </w:r>
            <w:proofErr w:type="spellEnd"/>
            <w:r w:rsidRPr="0016506E">
              <w:rPr>
                <w:rFonts w:eastAsia="Arial"/>
                <w:i/>
                <w:iCs/>
              </w:rPr>
              <w:t xml:space="preserve"> </w:t>
            </w:r>
            <w:proofErr w:type="spellStart"/>
            <w:r w:rsidRPr="0016506E">
              <w:rPr>
                <w:rFonts w:eastAsia="Arial"/>
                <w:i/>
                <w:iCs/>
              </w:rPr>
              <w:t>вибухонебезпечними</w:t>
            </w:r>
            <w:proofErr w:type="spellEnd"/>
            <w:r w:rsidRPr="0016506E">
              <w:rPr>
                <w:rFonts w:eastAsia="Arial"/>
                <w:i/>
                <w:iCs/>
              </w:rPr>
              <w:t xml:space="preserve"> </w:t>
            </w:r>
            <w:proofErr w:type="spellStart"/>
            <w:r w:rsidRPr="0016506E">
              <w:rPr>
                <w:rFonts w:eastAsia="Arial"/>
                <w:i/>
                <w:iCs/>
              </w:rPr>
              <w:t>залишками</w:t>
            </w:r>
            <w:proofErr w:type="spellEnd"/>
            <w:r w:rsidRPr="0016506E">
              <w:rPr>
                <w:rFonts w:eastAsia="Arial"/>
                <w:i/>
                <w:iCs/>
              </w:rPr>
              <w:t xml:space="preserve"> </w:t>
            </w:r>
            <w:proofErr w:type="spellStart"/>
            <w:r w:rsidRPr="0016506E">
              <w:rPr>
                <w:rFonts w:eastAsia="Arial"/>
                <w:i/>
                <w:iCs/>
              </w:rPr>
              <w:t>війни</w:t>
            </w:r>
            <w:proofErr w:type="spellEnd"/>
            <w:r w:rsidRPr="0016506E">
              <w:rPr>
                <w:rFonts w:eastAsia="Arial"/>
                <w:i/>
                <w:iCs/>
              </w:rPr>
              <w:t xml:space="preserve">, </w:t>
            </w:r>
            <w:proofErr w:type="spellStart"/>
            <w:r w:rsidRPr="0016506E">
              <w:rPr>
                <w:rFonts w:eastAsia="Arial"/>
                <w:i/>
                <w:iCs/>
              </w:rPr>
              <w:t>господарська</w:t>
            </w:r>
            <w:proofErr w:type="spellEnd"/>
            <w:r w:rsidRPr="0016506E">
              <w:rPr>
                <w:rFonts w:eastAsia="Arial"/>
                <w:i/>
                <w:iCs/>
              </w:rPr>
              <w:t xml:space="preserve"> </w:t>
            </w:r>
            <w:proofErr w:type="spellStart"/>
            <w:r w:rsidRPr="0016506E">
              <w:rPr>
                <w:rFonts w:eastAsia="Arial"/>
                <w:i/>
                <w:iCs/>
              </w:rPr>
              <w:t>діяльність</w:t>
            </w:r>
            <w:proofErr w:type="spellEnd"/>
            <w:r w:rsidRPr="0016506E">
              <w:rPr>
                <w:rFonts w:eastAsia="Arial"/>
                <w:i/>
                <w:iCs/>
              </w:rPr>
              <w:t xml:space="preserve"> </w:t>
            </w:r>
            <w:proofErr w:type="spellStart"/>
            <w:r w:rsidRPr="0016506E">
              <w:rPr>
                <w:rFonts w:eastAsia="Arial"/>
                <w:i/>
                <w:iCs/>
              </w:rPr>
              <w:t>поблизу</w:t>
            </w:r>
            <w:proofErr w:type="spellEnd"/>
            <w:r w:rsidRPr="0016506E">
              <w:rPr>
                <w:rFonts w:eastAsia="Arial"/>
                <w:i/>
                <w:iCs/>
              </w:rPr>
              <w:t xml:space="preserve"> </w:t>
            </w:r>
            <w:proofErr w:type="spellStart"/>
            <w:r w:rsidRPr="0016506E">
              <w:rPr>
                <w:rFonts w:eastAsia="Arial"/>
                <w:i/>
                <w:iCs/>
              </w:rPr>
              <w:t>зон</w:t>
            </w:r>
            <w:proofErr w:type="spellEnd"/>
            <w:r w:rsidRPr="0016506E">
              <w:rPr>
                <w:rFonts w:eastAsia="Arial"/>
                <w:i/>
                <w:iCs/>
              </w:rPr>
              <w:t xml:space="preserve"> </w:t>
            </w:r>
            <w:proofErr w:type="spellStart"/>
            <w:r w:rsidRPr="0016506E">
              <w:rPr>
                <w:rFonts w:eastAsia="Arial"/>
                <w:i/>
                <w:iCs/>
              </w:rPr>
              <w:t>активних</w:t>
            </w:r>
            <w:proofErr w:type="spellEnd"/>
            <w:r w:rsidRPr="0016506E">
              <w:rPr>
                <w:rFonts w:eastAsia="Arial"/>
                <w:i/>
                <w:iCs/>
              </w:rPr>
              <w:t xml:space="preserve"> </w:t>
            </w:r>
            <w:proofErr w:type="spellStart"/>
            <w:r w:rsidRPr="0016506E">
              <w:rPr>
                <w:rFonts w:eastAsia="Arial"/>
                <w:i/>
                <w:iCs/>
              </w:rPr>
              <w:t>бойових</w:t>
            </w:r>
            <w:proofErr w:type="spellEnd"/>
            <w:r w:rsidRPr="0016506E">
              <w:rPr>
                <w:rFonts w:eastAsia="Arial"/>
                <w:i/>
                <w:iCs/>
              </w:rPr>
              <w:t xml:space="preserve"> </w:t>
            </w:r>
            <w:proofErr w:type="spellStart"/>
            <w:r w:rsidRPr="0016506E">
              <w:rPr>
                <w:rFonts w:eastAsia="Arial"/>
                <w:i/>
                <w:iCs/>
              </w:rPr>
              <w:t>дій</w:t>
            </w:r>
            <w:proofErr w:type="spellEnd"/>
            <w:r w:rsidRPr="0016506E">
              <w:rPr>
                <w:rFonts w:eastAsia="Arial"/>
                <w:i/>
                <w:iCs/>
              </w:rPr>
              <w:t xml:space="preserve">, </w:t>
            </w:r>
            <w:proofErr w:type="spellStart"/>
            <w:r w:rsidRPr="0016506E">
              <w:rPr>
                <w:rFonts w:eastAsia="Arial"/>
                <w:i/>
                <w:iCs/>
              </w:rPr>
              <w:t>розливи</w:t>
            </w:r>
            <w:proofErr w:type="spellEnd"/>
            <w:r w:rsidRPr="0016506E">
              <w:rPr>
                <w:rFonts w:eastAsia="Arial"/>
                <w:i/>
                <w:iCs/>
              </w:rPr>
              <w:t xml:space="preserve"> </w:t>
            </w:r>
            <w:proofErr w:type="spellStart"/>
            <w:r w:rsidRPr="0016506E">
              <w:rPr>
                <w:rFonts w:eastAsia="Arial"/>
                <w:i/>
                <w:iCs/>
              </w:rPr>
              <w:t>небезпечних</w:t>
            </w:r>
            <w:proofErr w:type="spellEnd"/>
            <w:r w:rsidRPr="0016506E">
              <w:rPr>
                <w:rFonts w:eastAsia="Arial"/>
                <w:i/>
                <w:iCs/>
              </w:rPr>
              <w:t xml:space="preserve"> </w:t>
            </w:r>
            <w:proofErr w:type="spellStart"/>
            <w:r w:rsidRPr="0016506E">
              <w:rPr>
                <w:rFonts w:eastAsia="Arial"/>
                <w:i/>
                <w:iCs/>
              </w:rPr>
              <w:t>матеріалів</w:t>
            </w:r>
            <w:proofErr w:type="spellEnd"/>
            <w:r w:rsidRPr="0016506E">
              <w:rPr>
                <w:rFonts w:eastAsia="Arial"/>
                <w:i/>
                <w:iCs/>
              </w:rPr>
              <w:t xml:space="preserve"> </w:t>
            </w:r>
            <w:proofErr w:type="spellStart"/>
            <w:r w:rsidRPr="0016506E">
              <w:rPr>
                <w:rFonts w:eastAsia="Arial"/>
                <w:i/>
                <w:iCs/>
              </w:rPr>
              <w:t>через</w:t>
            </w:r>
            <w:proofErr w:type="spellEnd"/>
            <w:r w:rsidRPr="0016506E">
              <w:rPr>
                <w:rFonts w:eastAsia="Arial"/>
                <w:i/>
                <w:iCs/>
              </w:rPr>
              <w:t xml:space="preserve"> </w:t>
            </w:r>
            <w:proofErr w:type="spellStart"/>
            <w:r w:rsidRPr="0016506E">
              <w:rPr>
                <w:rFonts w:eastAsia="Arial"/>
                <w:i/>
                <w:iCs/>
              </w:rPr>
              <w:t>військові</w:t>
            </w:r>
            <w:proofErr w:type="spellEnd"/>
            <w:r w:rsidRPr="0016506E">
              <w:rPr>
                <w:rFonts w:eastAsia="Arial"/>
                <w:i/>
                <w:iCs/>
              </w:rPr>
              <w:t xml:space="preserve"> </w:t>
            </w:r>
            <w:proofErr w:type="spellStart"/>
            <w:r w:rsidRPr="0016506E">
              <w:rPr>
                <w:rFonts w:eastAsia="Arial"/>
                <w:i/>
                <w:iCs/>
              </w:rPr>
              <w:t>дії</w:t>
            </w:r>
            <w:proofErr w:type="spellEnd"/>
            <w:r w:rsidRPr="0016506E">
              <w:rPr>
                <w:rFonts w:eastAsia="Arial"/>
                <w:i/>
                <w:iCs/>
              </w:rPr>
              <w:t xml:space="preserve">, </w:t>
            </w:r>
            <w:proofErr w:type="spellStart"/>
            <w:r w:rsidRPr="0016506E">
              <w:rPr>
                <w:rFonts w:eastAsia="Arial"/>
                <w:i/>
                <w:iCs/>
              </w:rPr>
              <w:t>обмеження</w:t>
            </w:r>
            <w:proofErr w:type="spellEnd"/>
            <w:r w:rsidRPr="0016506E">
              <w:rPr>
                <w:rFonts w:eastAsia="Arial"/>
                <w:i/>
                <w:iCs/>
              </w:rPr>
              <w:t xml:space="preserve"> </w:t>
            </w:r>
            <w:proofErr w:type="spellStart"/>
            <w:r w:rsidRPr="0016506E">
              <w:rPr>
                <w:rFonts w:eastAsia="Arial"/>
                <w:i/>
                <w:iCs/>
              </w:rPr>
              <w:t>доступу</w:t>
            </w:r>
            <w:proofErr w:type="spellEnd"/>
            <w:r w:rsidRPr="0016506E">
              <w:rPr>
                <w:rFonts w:eastAsia="Arial"/>
                <w:i/>
                <w:iCs/>
              </w:rPr>
              <w:t xml:space="preserve"> </w:t>
            </w:r>
            <w:proofErr w:type="spellStart"/>
            <w:r w:rsidRPr="0016506E">
              <w:rPr>
                <w:rFonts w:eastAsia="Arial"/>
                <w:i/>
                <w:iCs/>
              </w:rPr>
              <w:t>до</w:t>
            </w:r>
            <w:proofErr w:type="spellEnd"/>
            <w:r w:rsidRPr="0016506E">
              <w:rPr>
                <w:rFonts w:eastAsia="Arial"/>
                <w:i/>
                <w:iCs/>
              </w:rPr>
              <w:t xml:space="preserve"> </w:t>
            </w:r>
            <w:proofErr w:type="spellStart"/>
            <w:r w:rsidRPr="0016506E">
              <w:rPr>
                <w:rFonts w:eastAsia="Arial"/>
                <w:i/>
                <w:iCs/>
              </w:rPr>
              <w:t>медичної</w:t>
            </w:r>
            <w:proofErr w:type="spellEnd"/>
            <w:r w:rsidRPr="0016506E">
              <w:rPr>
                <w:rFonts w:eastAsia="Arial"/>
                <w:i/>
                <w:iCs/>
              </w:rPr>
              <w:t xml:space="preserve"> </w:t>
            </w:r>
            <w:proofErr w:type="spellStart"/>
            <w:r w:rsidRPr="0016506E">
              <w:rPr>
                <w:rFonts w:eastAsia="Arial"/>
                <w:i/>
                <w:iCs/>
              </w:rPr>
              <w:lastRenderedPageBreak/>
              <w:t>допомоги</w:t>
            </w:r>
            <w:proofErr w:type="spellEnd"/>
            <w:r w:rsidRPr="0016506E">
              <w:rPr>
                <w:rFonts w:eastAsia="Arial"/>
                <w:i/>
                <w:iCs/>
              </w:rPr>
              <w:t xml:space="preserve"> </w:t>
            </w:r>
            <w:proofErr w:type="spellStart"/>
            <w:r w:rsidRPr="0016506E">
              <w:rPr>
                <w:rFonts w:eastAsia="Arial"/>
                <w:i/>
                <w:iCs/>
              </w:rPr>
              <w:t>через</w:t>
            </w:r>
            <w:proofErr w:type="spellEnd"/>
            <w:r w:rsidRPr="0016506E">
              <w:rPr>
                <w:rFonts w:eastAsia="Arial"/>
                <w:i/>
                <w:iCs/>
              </w:rPr>
              <w:t xml:space="preserve"> </w:t>
            </w:r>
            <w:proofErr w:type="spellStart"/>
            <w:r w:rsidRPr="0016506E">
              <w:rPr>
                <w:rFonts w:eastAsia="Arial"/>
                <w:i/>
                <w:iCs/>
              </w:rPr>
              <w:t>пошкоджену</w:t>
            </w:r>
            <w:proofErr w:type="spellEnd"/>
            <w:r w:rsidRPr="0016506E">
              <w:rPr>
                <w:rFonts w:eastAsia="Arial"/>
                <w:i/>
                <w:iCs/>
              </w:rPr>
              <w:t xml:space="preserve"> </w:t>
            </w:r>
            <w:proofErr w:type="spellStart"/>
            <w:r w:rsidRPr="0016506E">
              <w:rPr>
                <w:rFonts w:eastAsia="Arial"/>
                <w:i/>
                <w:iCs/>
              </w:rPr>
              <w:t>інфраструктуру</w:t>
            </w:r>
            <w:proofErr w:type="spellEnd"/>
            <w:r w:rsidRPr="0016506E">
              <w:rPr>
                <w:rFonts w:eastAsia="Arial"/>
                <w:i/>
                <w:iCs/>
              </w:rPr>
              <w:t xml:space="preserve"> </w:t>
            </w:r>
            <w:proofErr w:type="spellStart"/>
            <w:r w:rsidRPr="0016506E">
              <w:rPr>
                <w:rFonts w:eastAsia="Arial"/>
                <w:i/>
                <w:iCs/>
              </w:rPr>
              <w:t>або</w:t>
            </w:r>
            <w:proofErr w:type="spellEnd"/>
            <w:r w:rsidRPr="0016506E">
              <w:rPr>
                <w:rFonts w:eastAsia="Arial"/>
                <w:i/>
                <w:iCs/>
              </w:rPr>
              <w:t xml:space="preserve"> </w:t>
            </w:r>
            <w:proofErr w:type="spellStart"/>
            <w:r w:rsidRPr="0016506E">
              <w:rPr>
                <w:rFonts w:eastAsia="Arial"/>
                <w:i/>
                <w:iCs/>
              </w:rPr>
              <w:t>триваючий</w:t>
            </w:r>
            <w:proofErr w:type="spellEnd"/>
            <w:r w:rsidRPr="0016506E">
              <w:rPr>
                <w:rFonts w:eastAsia="Arial"/>
                <w:i/>
                <w:iCs/>
              </w:rPr>
              <w:t xml:space="preserve"> </w:t>
            </w:r>
            <w:proofErr w:type="spellStart"/>
            <w:r w:rsidRPr="0016506E">
              <w:rPr>
                <w:rFonts w:eastAsia="Arial"/>
                <w:i/>
                <w:iCs/>
              </w:rPr>
              <w:t>конфлікт</w:t>
            </w:r>
            <w:proofErr w:type="spellEnd"/>
            <w:r w:rsidRPr="0016506E">
              <w:rPr>
                <w:rFonts w:eastAsia="Arial"/>
                <w:i/>
                <w:iCs/>
              </w:rPr>
              <w:t xml:space="preserve">, </w:t>
            </w:r>
            <w:proofErr w:type="spellStart"/>
            <w:r w:rsidRPr="0016506E">
              <w:rPr>
                <w:rFonts w:eastAsia="Arial"/>
                <w:i/>
                <w:iCs/>
              </w:rPr>
              <w:t>обмеження</w:t>
            </w:r>
            <w:proofErr w:type="spellEnd"/>
            <w:r w:rsidRPr="0016506E">
              <w:rPr>
                <w:rFonts w:eastAsia="Arial"/>
                <w:i/>
                <w:iCs/>
              </w:rPr>
              <w:t xml:space="preserve"> </w:t>
            </w:r>
            <w:proofErr w:type="spellStart"/>
            <w:r w:rsidRPr="0016506E">
              <w:rPr>
                <w:rFonts w:eastAsia="Arial"/>
                <w:i/>
                <w:iCs/>
              </w:rPr>
              <w:t>доступу</w:t>
            </w:r>
            <w:proofErr w:type="spellEnd"/>
            <w:r w:rsidRPr="0016506E">
              <w:rPr>
                <w:rFonts w:eastAsia="Arial"/>
                <w:i/>
                <w:iCs/>
              </w:rPr>
              <w:t xml:space="preserve"> </w:t>
            </w:r>
            <w:proofErr w:type="spellStart"/>
            <w:r w:rsidRPr="0016506E">
              <w:rPr>
                <w:rFonts w:eastAsia="Arial"/>
                <w:i/>
                <w:iCs/>
              </w:rPr>
              <w:t>до</w:t>
            </w:r>
            <w:proofErr w:type="spellEnd"/>
            <w:r w:rsidRPr="0016506E">
              <w:rPr>
                <w:rFonts w:eastAsia="Arial"/>
                <w:i/>
                <w:iCs/>
              </w:rPr>
              <w:t xml:space="preserve"> </w:t>
            </w:r>
            <w:proofErr w:type="spellStart"/>
            <w:r w:rsidRPr="0016506E">
              <w:rPr>
                <w:rFonts w:eastAsia="Arial"/>
                <w:i/>
                <w:iCs/>
              </w:rPr>
              <w:t>основних</w:t>
            </w:r>
            <w:proofErr w:type="spellEnd"/>
            <w:r w:rsidRPr="0016506E">
              <w:rPr>
                <w:rFonts w:eastAsia="Arial"/>
                <w:i/>
                <w:iCs/>
              </w:rPr>
              <w:t xml:space="preserve"> </w:t>
            </w:r>
            <w:proofErr w:type="spellStart"/>
            <w:r w:rsidRPr="0016506E">
              <w:rPr>
                <w:rFonts w:eastAsia="Arial"/>
                <w:i/>
                <w:iCs/>
              </w:rPr>
              <w:t>ресурсів</w:t>
            </w:r>
            <w:proofErr w:type="spellEnd"/>
            <w:r w:rsidRPr="0016506E">
              <w:rPr>
                <w:rFonts w:eastAsia="Arial"/>
                <w:i/>
                <w:iCs/>
              </w:rPr>
              <w:t xml:space="preserve">, </w:t>
            </w:r>
            <w:proofErr w:type="spellStart"/>
            <w:r w:rsidRPr="0016506E">
              <w:rPr>
                <w:rFonts w:eastAsia="Arial"/>
                <w:i/>
                <w:iCs/>
              </w:rPr>
              <w:t>таких</w:t>
            </w:r>
            <w:proofErr w:type="spellEnd"/>
            <w:r w:rsidRPr="0016506E">
              <w:rPr>
                <w:rFonts w:eastAsia="Arial"/>
                <w:i/>
                <w:iCs/>
              </w:rPr>
              <w:t xml:space="preserve"> </w:t>
            </w:r>
            <w:proofErr w:type="spellStart"/>
            <w:r w:rsidRPr="0016506E">
              <w:rPr>
                <w:rFonts w:eastAsia="Arial"/>
                <w:i/>
                <w:iCs/>
              </w:rPr>
              <w:t>як</w:t>
            </w:r>
            <w:proofErr w:type="spellEnd"/>
            <w:r w:rsidRPr="0016506E">
              <w:rPr>
                <w:rFonts w:eastAsia="Arial"/>
                <w:i/>
                <w:iCs/>
              </w:rPr>
              <w:t xml:space="preserve"> </w:t>
            </w:r>
            <w:proofErr w:type="spellStart"/>
            <w:r w:rsidRPr="0016506E">
              <w:rPr>
                <w:rFonts w:eastAsia="Arial"/>
                <w:i/>
                <w:iCs/>
              </w:rPr>
              <w:t>їжа</w:t>
            </w:r>
            <w:proofErr w:type="spellEnd"/>
            <w:r w:rsidRPr="0016506E">
              <w:rPr>
                <w:rFonts w:eastAsia="Arial"/>
                <w:i/>
                <w:iCs/>
              </w:rPr>
              <w:t xml:space="preserve">, </w:t>
            </w:r>
            <w:proofErr w:type="spellStart"/>
            <w:r w:rsidRPr="0016506E">
              <w:rPr>
                <w:rFonts w:eastAsia="Arial"/>
                <w:i/>
                <w:iCs/>
              </w:rPr>
              <w:t>вода</w:t>
            </w:r>
            <w:proofErr w:type="spellEnd"/>
            <w:r w:rsidRPr="0016506E">
              <w:rPr>
                <w:rFonts w:eastAsia="Arial"/>
                <w:i/>
                <w:iCs/>
              </w:rPr>
              <w:t xml:space="preserve"> </w:t>
            </w:r>
            <w:proofErr w:type="spellStart"/>
            <w:r w:rsidRPr="0016506E">
              <w:rPr>
                <w:rFonts w:eastAsia="Arial"/>
                <w:i/>
                <w:iCs/>
              </w:rPr>
              <w:t>та</w:t>
            </w:r>
            <w:proofErr w:type="spellEnd"/>
            <w:r w:rsidRPr="0016506E">
              <w:rPr>
                <w:rFonts w:eastAsia="Arial"/>
                <w:i/>
                <w:iCs/>
              </w:rPr>
              <w:t xml:space="preserve"> </w:t>
            </w:r>
            <w:proofErr w:type="spellStart"/>
            <w:r w:rsidRPr="0016506E">
              <w:rPr>
                <w:rFonts w:eastAsia="Arial"/>
                <w:i/>
                <w:iCs/>
              </w:rPr>
              <w:t>житло</w:t>
            </w:r>
            <w:proofErr w:type="spellEnd"/>
            <w:r w:rsidRPr="0016506E">
              <w:rPr>
                <w:rFonts w:eastAsia="Arial"/>
                <w:i/>
                <w:iCs/>
              </w:rPr>
              <w:t xml:space="preserve">, </w:t>
            </w:r>
            <w:proofErr w:type="spellStart"/>
            <w:r w:rsidRPr="0016506E">
              <w:rPr>
                <w:rFonts w:eastAsia="Arial"/>
                <w:i/>
                <w:iCs/>
              </w:rPr>
              <w:t>що</w:t>
            </w:r>
            <w:proofErr w:type="spellEnd"/>
            <w:r w:rsidRPr="0016506E">
              <w:rPr>
                <w:rFonts w:eastAsia="Arial"/>
                <w:i/>
                <w:iCs/>
              </w:rPr>
              <w:t xml:space="preserve"> </w:t>
            </w:r>
            <w:proofErr w:type="spellStart"/>
            <w:r w:rsidRPr="0016506E">
              <w:rPr>
                <w:rFonts w:eastAsia="Arial"/>
                <w:i/>
                <w:iCs/>
              </w:rPr>
              <w:t>посилює</w:t>
            </w:r>
            <w:proofErr w:type="spellEnd"/>
            <w:r w:rsidRPr="0016506E">
              <w:rPr>
                <w:rFonts w:eastAsia="Arial"/>
                <w:i/>
                <w:iCs/>
              </w:rPr>
              <w:t xml:space="preserve"> </w:t>
            </w:r>
            <w:proofErr w:type="spellStart"/>
            <w:r w:rsidRPr="0016506E">
              <w:rPr>
                <w:rFonts w:eastAsia="Arial"/>
                <w:i/>
                <w:iCs/>
              </w:rPr>
              <w:t>вразливість</w:t>
            </w:r>
            <w:proofErr w:type="spellEnd"/>
            <w:r w:rsidRPr="0016506E">
              <w:rPr>
                <w:rFonts w:eastAsia="Arial"/>
                <w:i/>
                <w:iCs/>
              </w:rPr>
              <w:t xml:space="preserve"> </w:t>
            </w:r>
            <w:proofErr w:type="spellStart"/>
            <w:r w:rsidRPr="0016506E">
              <w:rPr>
                <w:rFonts w:eastAsia="Arial"/>
                <w:i/>
                <w:iCs/>
              </w:rPr>
              <w:t>працівників</w:t>
            </w:r>
            <w:proofErr w:type="spellEnd"/>
            <w:r w:rsidRPr="0016506E">
              <w:rPr>
                <w:rFonts w:eastAsia="Arial"/>
                <w:i/>
                <w:iCs/>
              </w:rPr>
              <w:t xml:space="preserve"> </w:t>
            </w:r>
            <w:proofErr w:type="spellStart"/>
            <w:r w:rsidRPr="0016506E">
              <w:rPr>
                <w:rFonts w:eastAsia="Arial"/>
                <w:i/>
                <w:iCs/>
              </w:rPr>
              <w:t>та</w:t>
            </w:r>
            <w:proofErr w:type="spellEnd"/>
            <w:r w:rsidRPr="0016506E">
              <w:rPr>
                <w:rFonts w:eastAsia="Arial"/>
                <w:i/>
                <w:iCs/>
              </w:rPr>
              <w:t xml:space="preserve"> </w:t>
            </w:r>
            <w:proofErr w:type="spellStart"/>
            <w:r w:rsidRPr="0016506E">
              <w:rPr>
                <w:rFonts w:eastAsia="Arial"/>
                <w:i/>
                <w:iCs/>
              </w:rPr>
              <w:t>прилеглих</w:t>
            </w:r>
            <w:proofErr w:type="spellEnd"/>
            <w:r w:rsidRPr="0016506E">
              <w:rPr>
                <w:rFonts w:eastAsia="Arial"/>
                <w:i/>
                <w:iCs/>
              </w:rPr>
              <w:t xml:space="preserve"> </w:t>
            </w:r>
            <w:proofErr w:type="spellStart"/>
            <w:r w:rsidRPr="0016506E">
              <w:rPr>
                <w:rFonts w:eastAsia="Arial"/>
                <w:i/>
                <w:iCs/>
              </w:rPr>
              <w:t>громад</w:t>
            </w:r>
            <w:proofErr w:type="spellEnd"/>
            <w:r w:rsidRPr="0016506E">
              <w:rPr>
                <w:rFonts w:eastAsia="Arial"/>
                <w:i/>
                <w:iCs/>
              </w:rPr>
              <w:t xml:space="preserve">, </w:t>
            </w:r>
            <w:proofErr w:type="spellStart"/>
            <w:r w:rsidRPr="0016506E">
              <w:rPr>
                <w:rFonts w:eastAsia="Arial"/>
                <w:i/>
                <w:iCs/>
              </w:rPr>
              <w:t>пошкодження</w:t>
            </w:r>
            <w:proofErr w:type="spellEnd"/>
            <w:r w:rsidRPr="0016506E">
              <w:rPr>
                <w:rFonts w:eastAsia="Arial"/>
                <w:i/>
                <w:iCs/>
              </w:rPr>
              <w:t xml:space="preserve"> </w:t>
            </w:r>
            <w:proofErr w:type="spellStart"/>
            <w:r w:rsidRPr="0016506E">
              <w:rPr>
                <w:rFonts w:eastAsia="Arial"/>
                <w:i/>
                <w:iCs/>
              </w:rPr>
              <w:t>полів</w:t>
            </w:r>
            <w:proofErr w:type="spellEnd"/>
            <w:r w:rsidRPr="0016506E">
              <w:rPr>
                <w:rFonts w:eastAsia="Arial"/>
                <w:i/>
                <w:iCs/>
              </w:rPr>
              <w:t xml:space="preserve">, </w:t>
            </w:r>
            <w:proofErr w:type="spellStart"/>
            <w:r w:rsidRPr="0016506E">
              <w:rPr>
                <w:rFonts w:eastAsia="Arial"/>
                <w:i/>
                <w:iCs/>
              </w:rPr>
              <w:t>обладнання</w:t>
            </w:r>
            <w:proofErr w:type="spellEnd"/>
            <w:r w:rsidRPr="0016506E">
              <w:rPr>
                <w:rFonts w:eastAsia="Arial"/>
                <w:i/>
                <w:iCs/>
              </w:rPr>
              <w:t xml:space="preserve"> </w:t>
            </w:r>
            <w:proofErr w:type="spellStart"/>
            <w:r w:rsidRPr="0016506E">
              <w:rPr>
                <w:rFonts w:eastAsia="Arial"/>
                <w:i/>
                <w:iCs/>
              </w:rPr>
              <w:t>та</w:t>
            </w:r>
            <w:proofErr w:type="spellEnd"/>
            <w:r w:rsidRPr="0016506E">
              <w:rPr>
                <w:rFonts w:eastAsia="Arial"/>
                <w:i/>
                <w:iCs/>
              </w:rPr>
              <w:t xml:space="preserve"> </w:t>
            </w:r>
            <w:proofErr w:type="spellStart"/>
            <w:r w:rsidRPr="0016506E">
              <w:rPr>
                <w:rFonts w:eastAsia="Arial"/>
                <w:i/>
                <w:iCs/>
              </w:rPr>
              <w:t>складських</w:t>
            </w:r>
            <w:proofErr w:type="spellEnd"/>
            <w:r w:rsidRPr="0016506E">
              <w:rPr>
                <w:rFonts w:eastAsia="Arial"/>
                <w:i/>
                <w:iCs/>
              </w:rPr>
              <w:t xml:space="preserve"> </w:t>
            </w:r>
            <w:proofErr w:type="spellStart"/>
            <w:r w:rsidRPr="0016506E">
              <w:rPr>
                <w:rFonts w:eastAsia="Arial"/>
                <w:i/>
                <w:iCs/>
              </w:rPr>
              <w:t>приміщень</w:t>
            </w:r>
            <w:proofErr w:type="spellEnd"/>
            <w:r w:rsidRPr="0016506E">
              <w:rPr>
                <w:rFonts w:eastAsia="Arial"/>
                <w:i/>
                <w:iCs/>
              </w:rPr>
              <w:t xml:space="preserve">, </w:t>
            </w:r>
            <w:proofErr w:type="spellStart"/>
            <w:r w:rsidRPr="0016506E">
              <w:rPr>
                <w:rFonts w:eastAsia="Arial"/>
                <w:i/>
                <w:iCs/>
              </w:rPr>
              <w:t>що</w:t>
            </w:r>
            <w:proofErr w:type="spellEnd"/>
            <w:r w:rsidRPr="0016506E">
              <w:rPr>
                <w:rFonts w:eastAsia="Arial"/>
                <w:i/>
                <w:iCs/>
              </w:rPr>
              <w:t xml:space="preserve"> </w:t>
            </w:r>
            <w:proofErr w:type="spellStart"/>
            <w:r w:rsidRPr="0016506E">
              <w:rPr>
                <w:rFonts w:eastAsia="Arial"/>
                <w:i/>
                <w:iCs/>
              </w:rPr>
              <w:t>порушує</w:t>
            </w:r>
            <w:proofErr w:type="spellEnd"/>
            <w:r w:rsidRPr="0016506E">
              <w:rPr>
                <w:rFonts w:eastAsia="Arial"/>
                <w:i/>
                <w:iCs/>
              </w:rPr>
              <w:t xml:space="preserve"> </w:t>
            </w:r>
            <w:proofErr w:type="spellStart"/>
            <w:r w:rsidRPr="0016506E">
              <w:rPr>
                <w:rFonts w:eastAsia="Arial"/>
                <w:i/>
                <w:iCs/>
              </w:rPr>
              <w:t>господарську</w:t>
            </w:r>
            <w:proofErr w:type="spellEnd"/>
            <w:r w:rsidRPr="0016506E">
              <w:rPr>
                <w:rFonts w:eastAsia="Arial"/>
                <w:i/>
                <w:iCs/>
              </w:rPr>
              <w:t xml:space="preserve"> </w:t>
            </w:r>
            <w:proofErr w:type="spellStart"/>
            <w:r w:rsidRPr="0016506E">
              <w:rPr>
                <w:rFonts w:eastAsia="Arial"/>
                <w:i/>
                <w:iCs/>
              </w:rPr>
              <w:t>діяльність</w:t>
            </w:r>
            <w:proofErr w:type="spellEnd"/>
            <w:r w:rsidRPr="0016506E">
              <w:rPr>
                <w:rFonts w:eastAsia="Arial"/>
                <w:i/>
                <w:iCs/>
              </w:rPr>
              <w:t xml:space="preserve">, </w:t>
            </w:r>
            <w:proofErr w:type="spellStart"/>
            <w:r w:rsidRPr="0016506E">
              <w:rPr>
                <w:rFonts w:eastAsia="Arial"/>
                <w:i/>
                <w:iCs/>
              </w:rPr>
              <w:t>постійний</w:t>
            </w:r>
            <w:proofErr w:type="spellEnd"/>
            <w:r w:rsidRPr="0016506E">
              <w:rPr>
                <w:rFonts w:eastAsia="Arial"/>
                <w:i/>
                <w:iCs/>
              </w:rPr>
              <w:t xml:space="preserve"> </w:t>
            </w:r>
            <w:proofErr w:type="spellStart"/>
            <w:r w:rsidRPr="0016506E">
              <w:rPr>
                <w:rFonts w:eastAsia="Arial"/>
                <w:i/>
                <w:iCs/>
              </w:rPr>
              <w:t>вплив</w:t>
            </w:r>
            <w:proofErr w:type="spellEnd"/>
            <w:r w:rsidRPr="0016506E">
              <w:rPr>
                <w:rFonts w:eastAsia="Arial"/>
                <w:i/>
                <w:iCs/>
              </w:rPr>
              <w:t xml:space="preserve"> </w:t>
            </w:r>
            <w:proofErr w:type="spellStart"/>
            <w:r w:rsidRPr="0016506E">
              <w:rPr>
                <w:rFonts w:eastAsia="Arial"/>
                <w:i/>
                <w:iCs/>
              </w:rPr>
              <w:t>конфлікту</w:t>
            </w:r>
            <w:proofErr w:type="spellEnd"/>
            <w:r w:rsidRPr="0016506E">
              <w:rPr>
                <w:rFonts w:eastAsia="Arial"/>
                <w:i/>
                <w:iCs/>
              </w:rPr>
              <w:t xml:space="preserve"> </w:t>
            </w:r>
            <w:proofErr w:type="spellStart"/>
            <w:r w:rsidRPr="0016506E">
              <w:rPr>
                <w:rFonts w:eastAsia="Arial"/>
                <w:i/>
                <w:iCs/>
              </w:rPr>
              <w:t>та</w:t>
            </w:r>
            <w:proofErr w:type="spellEnd"/>
            <w:r w:rsidRPr="0016506E">
              <w:rPr>
                <w:rFonts w:eastAsia="Arial"/>
                <w:i/>
                <w:iCs/>
              </w:rPr>
              <w:t xml:space="preserve"> </w:t>
            </w:r>
            <w:proofErr w:type="spellStart"/>
            <w:r w:rsidRPr="0016506E">
              <w:rPr>
                <w:rFonts w:eastAsia="Arial"/>
                <w:i/>
                <w:iCs/>
              </w:rPr>
              <w:t>насильства</w:t>
            </w:r>
            <w:proofErr w:type="spellEnd"/>
            <w:r w:rsidRPr="0016506E">
              <w:rPr>
                <w:rFonts w:eastAsia="Arial"/>
                <w:i/>
                <w:iCs/>
              </w:rPr>
              <w:t xml:space="preserve">, </w:t>
            </w:r>
            <w:proofErr w:type="spellStart"/>
            <w:r w:rsidRPr="0016506E">
              <w:rPr>
                <w:rFonts w:eastAsia="Arial"/>
                <w:i/>
                <w:iCs/>
              </w:rPr>
              <w:t>що</w:t>
            </w:r>
            <w:proofErr w:type="spellEnd"/>
            <w:r w:rsidRPr="0016506E">
              <w:rPr>
                <w:rFonts w:eastAsia="Arial"/>
                <w:i/>
                <w:iCs/>
              </w:rPr>
              <w:t xml:space="preserve"> </w:t>
            </w:r>
            <w:proofErr w:type="spellStart"/>
            <w:r w:rsidRPr="0016506E">
              <w:rPr>
                <w:rFonts w:eastAsia="Arial"/>
                <w:i/>
                <w:iCs/>
              </w:rPr>
              <w:t>призводить</w:t>
            </w:r>
            <w:proofErr w:type="spellEnd"/>
            <w:r w:rsidRPr="0016506E">
              <w:rPr>
                <w:rFonts w:eastAsia="Arial"/>
                <w:i/>
                <w:iCs/>
              </w:rPr>
              <w:t xml:space="preserve"> </w:t>
            </w:r>
            <w:proofErr w:type="spellStart"/>
            <w:r w:rsidRPr="0016506E">
              <w:rPr>
                <w:rFonts w:eastAsia="Arial"/>
                <w:i/>
                <w:iCs/>
              </w:rPr>
              <w:t>до</w:t>
            </w:r>
            <w:proofErr w:type="spellEnd"/>
            <w:r w:rsidRPr="0016506E">
              <w:rPr>
                <w:rFonts w:eastAsia="Arial"/>
                <w:i/>
                <w:iCs/>
              </w:rPr>
              <w:t xml:space="preserve"> </w:t>
            </w:r>
            <w:proofErr w:type="spellStart"/>
            <w:r w:rsidRPr="0016506E">
              <w:rPr>
                <w:rFonts w:eastAsia="Arial"/>
                <w:i/>
                <w:iCs/>
              </w:rPr>
              <w:t>психологічного</w:t>
            </w:r>
            <w:proofErr w:type="spellEnd"/>
            <w:r w:rsidRPr="0016506E">
              <w:rPr>
                <w:rFonts w:eastAsia="Arial"/>
                <w:i/>
                <w:iCs/>
              </w:rPr>
              <w:t xml:space="preserve"> </w:t>
            </w:r>
            <w:proofErr w:type="spellStart"/>
            <w:r w:rsidRPr="0016506E">
              <w:rPr>
                <w:rFonts w:eastAsia="Arial"/>
                <w:i/>
                <w:iCs/>
              </w:rPr>
              <w:t>стресу</w:t>
            </w:r>
            <w:proofErr w:type="spellEnd"/>
            <w:r w:rsidRPr="0016506E">
              <w:rPr>
                <w:rFonts w:eastAsia="Arial"/>
                <w:i/>
                <w:iCs/>
              </w:rPr>
              <w:t xml:space="preserve">, </w:t>
            </w:r>
            <w:proofErr w:type="spellStart"/>
            <w:r w:rsidRPr="0016506E">
              <w:rPr>
                <w:rFonts w:eastAsia="Arial"/>
                <w:i/>
                <w:iCs/>
              </w:rPr>
              <w:t>травм</w:t>
            </w:r>
            <w:proofErr w:type="spellEnd"/>
            <w:r w:rsidRPr="0016506E">
              <w:rPr>
                <w:rFonts w:eastAsia="Arial"/>
                <w:i/>
                <w:iCs/>
              </w:rPr>
              <w:t xml:space="preserve"> </w:t>
            </w:r>
            <w:proofErr w:type="spellStart"/>
            <w:r w:rsidRPr="0016506E">
              <w:rPr>
                <w:rFonts w:eastAsia="Arial"/>
                <w:i/>
                <w:iCs/>
              </w:rPr>
              <w:t>та</w:t>
            </w:r>
            <w:proofErr w:type="spellEnd"/>
            <w:r w:rsidRPr="0016506E">
              <w:rPr>
                <w:rFonts w:eastAsia="Arial"/>
                <w:i/>
                <w:iCs/>
              </w:rPr>
              <w:t xml:space="preserve"> </w:t>
            </w:r>
            <w:proofErr w:type="spellStart"/>
            <w:r w:rsidRPr="0016506E">
              <w:rPr>
                <w:rFonts w:eastAsia="Arial"/>
                <w:i/>
                <w:iCs/>
              </w:rPr>
              <w:t>проблем</w:t>
            </w:r>
            <w:proofErr w:type="spellEnd"/>
            <w:r w:rsidRPr="0016506E">
              <w:rPr>
                <w:rFonts w:eastAsia="Arial"/>
                <w:i/>
                <w:iCs/>
              </w:rPr>
              <w:t xml:space="preserve"> з </w:t>
            </w:r>
            <w:proofErr w:type="spellStart"/>
            <w:r w:rsidRPr="0016506E">
              <w:rPr>
                <w:rFonts w:eastAsia="Arial"/>
                <w:i/>
                <w:iCs/>
              </w:rPr>
              <w:t>психічним</w:t>
            </w:r>
            <w:proofErr w:type="spellEnd"/>
            <w:r w:rsidRPr="0016506E">
              <w:rPr>
                <w:rFonts w:eastAsia="Arial"/>
                <w:i/>
                <w:iCs/>
              </w:rPr>
              <w:t xml:space="preserve"> </w:t>
            </w:r>
            <w:proofErr w:type="spellStart"/>
            <w:r w:rsidRPr="0016506E">
              <w:rPr>
                <w:rFonts w:eastAsia="Arial"/>
                <w:i/>
                <w:iCs/>
              </w:rPr>
              <w:t>здоров'ям</w:t>
            </w:r>
            <w:proofErr w:type="spellEnd"/>
            <w:r w:rsidRPr="0016506E">
              <w:rPr>
                <w:rFonts w:eastAsia="Arial"/>
                <w:i/>
                <w:iCs/>
              </w:rPr>
              <w:t xml:space="preserve"> </w:t>
            </w:r>
            <w:proofErr w:type="spellStart"/>
            <w:r w:rsidRPr="0016506E">
              <w:rPr>
                <w:rFonts w:eastAsia="Arial"/>
                <w:i/>
                <w:iCs/>
              </w:rPr>
              <w:t>серед</w:t>
            </w:r>
            <w:proofErr w:type="spellEnd"/>
            <w:r w:rsidRPr="0016506E">
              <w:rPr>
                <w:rFonts w:eastAsia="Arial"/>
                <w:i/>
                <w:iCs/>
              </w:rPr>
              <w:t xml:space="preserve"> </w:t>
            </w:r>
            <w:proofErr w:type="spellStart"/>
            <w:r w:rsidRPr="0016506E">
              <w:rPr>
                <w:rFonts w:eastAsia="Arial"/>
                <w:i/>
                <w:iCs/>
              </w:rPr>
              <w:t>працівників</w:t>
            </w:r>
            <w:proofErr w:type="spellEnd"/>
            <w:r w:rsidRPr="0016506E">
              <w:rPr>
                <w:rFonts w:eastAsia="Arial"/>
                <w:i/>
                <w:iCs/>
              </w:rPr>
              <w:t xml:space="preserve"> </w:t>
            </w:r>
            <w:proofErr w:type="spellStart"/>
            <w:r w:rsidRPr="0016506E">
              <w:rPr>
                <w:rFonts w:eastAsia="Arial"/>
                <w:i/>
                <w:iCs/>
              </w:rPr>
              <w:t>тощо</w:t>
            </w:r>
            <w:proofErr w:type="spellEnd"/>
            <w:r w:rsidRPr="0016506E">
              <w:rPr>
                <w:rFonts w:eastAsia="Arial"/>
                <w:i/>
                <w:iCs/>
              </w:rPr>
              <w:t>)</w:t>
            </w:r>
          </w:p>
          <w:p w14:paraId="75461FEC" w14:textId="77777777" w:rsidR="00552E2B" w:rsidRPr="00552E2B" w:rsidRDefault="00552E2B" w:rsidP="00552E2B">
            <w:pPr>
              <w:pStyle w:val="Tabletextleft"/>
              <w:rPr>
                <w:rFonts w:eastAsia="Arial"/>
              </w:rPr>
            </w:pPr>
          </w:p>
          <w:p w14:paraId="2510DD9F" w14:textId="2EB1E5D6" w:rsidR="00993D3A" w:rsidRPr="0022120A" w:rsidRDefault="00993D3A" w:rsidP="00993D3A">
            <w:pPr>
              <w:pStyle w:val="Tabletextleft"/>
              <w:rPr>
                <w:rFonts w:eastAsia="Arial"/>
                <w:i/>
                <w:lang w:val="uk-UA"/>
              </w:rPr>
            </w:pPr>
          </w:p>
        </w:tc>
        <w:tc>
          <w:tcPr>
            <w:tcW w:w="709" w:type="dxa"/>
          </w:tcPr>
          <w:p w14:paraId="51A1D2A4" w14:textId="5C81AF42" w:rsidR="00993D3A" w:rsidRPr="0022120A" w:rsidRDefault="00993D3A" w:rsidP="00993D3A">
            <w:pPr>
              <w:pStyle w:val="Tabletextleft"/>
              <w:rPr>
                <w:rFonts w:eastAsia="Arial"/>
                <w:color w:val="808080" w:themeColor="background1" w:themeShade="80"/>
                <w:lang w:val="uk-UA"/>
              </w:rPr>
            </w:pPr>
            <w:r w:rsidRPr="0022120A">
              <w:rPr>
                <w:rFonts w:eastAsia="Arial"/>
                <w:lang w:val="uk-UA"/>
              </w:rPr>
              <w:lastRenderedPageBreak/>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8" w:type="dxa"/>
          </w:tcPr>
          <w:p w14:paraId="481ABFA9" w14:textId="762D5203"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709" w:type="dxa"/>
          </w:tcPr>
          <w:p w14:paraId="39B0370A" w14:textId="0A989770" w:rsidR="00993D3A" w:rsidRPr="0022120A" w:rsidRDefault="00993D3A" w:rsidP="00993D3A">
            <w:pPr>
              <w:pStyle w:val="Tabletextleft"/>
              <w:rPr>
                <w:rFonts w:eastAsia="Arial"/>
                <w:color w:val="808080" w:themeColor="background1" w:themeShade="8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2998" w:type="dxa"/>
          </w:tcPr>
          <w:p w14:paraId="74DC26F1" w14:textId="77777777" w:rsidR="00440AFE" w:rsidRPr="00440AFE" w:rsidRDefault="00440AFE" w:rsidP="00440AFE">
            <w:pPr>
              <w:pStyle w:val="Tabletextleft"/>
              <w:rPr>
                <w:rFonts w:eastAsia="Arial"/>
                <w:color w:val="808080" w:themeColor="background1" w:themeShade="80"/>
              </w:rPr>
            </w:pPr>
            <w:proofErr w:type="spellStart"/>
            <w:r w:rsidRPr="00440AFE">
              <w:rPr>
                <w:rFonts w:eastAsia="Arial"/>
                <w:color w:val="808080" w:themeColor="background1" w:themeShade="80"/>
              </w:rPr>
              <w:t>Відповідно</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до</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внутрішньої</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кредитної</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політики</w:t>
            </w:r>
            <w:proofErr w:type="spellEnd"/>
            <w:r w:rsidRPr="00440AFE">
              <w:rPr>
                <w:rFonts w:eastAsia="Arial"/>
                <w:color w:val="808080" w:themeColor="background1" w:themeShade="80"/>
              </w:rPr>
              <w:t xml:space="preserve">, ФУ </w:t>
            </w:r>
            <w:proofErr w:type="spellStart"/>
            <w:r w:rsidRPr="00440AFE">
              <w:rPr>
                <w:rFonts w:eastAsia="Arial"/>
                <w:color w:val="808080" w:themeColor="background1" w:themeShade="80"/>
              </w:rPr>
              <w:t>може</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встановлювати</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власні</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критерії</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для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визначення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різних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факторів</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воєнного</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ризику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та</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відповідних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заходів</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зі</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зниження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ризику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перелік</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вимог</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або</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критерії</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прийнятності</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для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позичальників</w:t>
            </w:r>
            <w:proofErr w:type="spellEnd"/>
            <w:r w:rsidRPr="00440AFE">
              <w:rPr>
                <w:rFonts w:eastAsia="Arial"/>
                <w:color w:val="808080" w:themeColor="background1" w:themeShade="80"/>
              </w:rPr>
              <w:t xml:space="preserve">.  </w:t>
            </w:r>
          </w:p>
          <w:p w14:paraId="3CCED74C" w14:textId="77777777" w:rsidR="00440AFE" w:rsidRPr="00440AFE" w:rsidRDefault="00440AFE" w:rsidP="00440AFE">
            <w:pPr>
              <w:pStyle w:val="Tabletextleft"/>
              <w:rPr>
                <w:rFonts w:eastAsia="Arial"/>
                <w:color w:val="808080" w:themeColor="background1" w:themeShade="80"/>
              </w:rPr>
            </w:pPr>
            <w:proofErr w:type="spellStart"/>
            <w:r w:rsidRPr="00440AFE">
              <w:rPr>
                <w:rFonts w:eastAsia="Arial"/>
                <w:color w:val="808080" w:themeColor="background1" w:themeShade="80"/>
              </w:rPr>
              <w:t>Прикладами</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тригерів</w:t>
            </w:r>
            <w:proofErr w:type="spellEnd"/>
            <w:r w:rsidRPr="00440AFE">
              <w:rPr>
                <w:rFonts w:eastAsia="Arial"/>
                <w:color w:val="808080" w:themeColor="background1" w:themeShade="80"/>
              </w:rPr>
              <w:t xml:space="preserve"> є </w:t>
            </w:r>
            <w:proofErr w:type="spellStart"/>
            <w:r w:rsidRPr="00440AFE">
              <w:rPr>
                <w:rFonts w:eastAsia="Arial"/>
                <w:color w:val="808080" w:themeColor="background1" w:themeShade="80"/>
              </w:rPr>
              <w:t>розміщення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бізнесу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виробничих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потужностей</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поблизу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лінії</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фронту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реєстрація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підприємства</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lastRenderedPageBreak/>
              <w:t>на</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нещодавно</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окупованих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територіях</w:t>
            </w:r>
            <w:proofErr w:type="spellEnd"/>
            <w:r w:rsidRPr="00440AFE">
              <w:rPr>
                <w:rFonts w:eastAsia="Arial"/>
                <w:color w:val="808080" w:themeColor="background1" w:themeShade="80"/>
              </w:rPr>
              <w:t>.</w:t>
            </w:r>
          </w:p>
          <w:p w14:paraId="6626603D" w14:textId="77777777" w:rsidR="00440AFE" w:rsidRPr="00440AFE" w:rsidRDefault="00440AFE" w:rsidP="00440AFE">
            <w:pPr>
              <w:pStyle w:val="Tabletextleft"/>
              <w:rPr>
                <w:rFonts w:eastAsia="Arial"/>
                <w:color w:val="808080" w:themeColor="background1" w:themeShade="80"/>
              </w:rPr>
            </w:pPr>
            <w:proofErr w:type="spellStart"/>
            <w:r w:rsidRPr="00440AFE">
              <w:rPr>
                <w:rFonts w:eastAsia="Arial"/>
                <w:color w:val="808080" w:themeColor="background1" w:themeShade="80"/>
              </w:rPr>
              <w:t>Заходи</w:t>
            </w:r>
            <w:proofErr w:type="spellEnd"/>
            <w:r w:rsidRPr="00440AFE">
              <w:rPr>
                <w:rFonts w:eastAsia="Arial"/>
                <w:color w:val="808080" w:themeColor="background1" w:themeShade="80"/>
              </w:rPr>
              <w:t xml:space="preserve"> з </w:t>
            </w:r>
            <w:proofErr w:type="spellStart"/>
            <w:r w:rsidRPr="00440AFE">
              <w:rPr>
                <w:rFonts w:eastAsia="Arial"/>
                <w:color w:val="808080" w:themeColor="background1" w:themeShade="80"/>
              </w:rPr>
              <w:t>мінімізації</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воєнних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ризиків</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наявність</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укриттів</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для</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персоналу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планів</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на</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випадок</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надзвичайних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ситуацій</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резервного</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офісу</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резервних</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потужностей</w:t>
            </w:r>
            <w:proofErr w:type="spellEnd"/>
            <w:r w:rsidRPr="00440AFE">
              <w:rPr>
                <w:rFonts w:eastAsia="Arial"/>
                <w:color w:val="808080" w:themeColor="background1" w:themeShade="80"/>
              </w:rPr>
              <w:t xml:space="preserve"> </w:t>
            </w:r>
            <w:proofErr w:type="spellStart"/>
            <w:r w:rsidRPr="00440AFE">
              <w:rPr>
                <w:rFonts w:eastAsia="Arial"/>
                <w:color w:val="808080" w:themeColor="background1" w:themeShade="80"/>
              </w:rPr>
              <w:t>тощо</w:t>
            </w:r>
            <w:proofErr w:type="spellEnd"/>
            <w:r w:rsidRPr="00440AFE">
              <w:rPr>
                <w:rFonts w:eastAsia="Arial"/>
                <w:color w:val="808080" w:themeColor="background1" w:themeShade="80"/>
              </w:rPr>
              <w:t>.</w:t>
            </w:r>
          </w:p>
          <w:p w14:paraId="71071D4E" w14:textId="5DD6015F" w:rsidR="00993D3A" w:rsidRPr="0022120A" w:rsidRDefault="00993D3A" w:rsidP="00993D3A">
            <w:pPr>
              <w:pStyle w:val="Tabletextleft"/>
              <w:rPr>
                <w:rFonts w:eastAsia="Arial"/>
                <w:lang w:val="uk-UA"/>
              </w:rPr>
            </w:pPr>
            <w:r w:rsidRPr="0022120A">
              <w:rPr>
                <w:rFonts w:eastAsia="Arial"/>
                <w:lang w:val="uk-UA"/>
              </w:rPr>
              <w:fldChar w:fldCharType="begin">
                <w:ffData>
                  <w:name w:val="Text27"/>
                  <w:enabled/>
                  <w:calcOnExit w:val="0"/>
                  <w:textInput/>
                </w:ffData>
              </w:fldChar>
            </w:r>
            <w:bookmarkStart w:id="24" w:name="Text27"/>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t> </w:t>
            </w:r>
            <w:r w:rsidRPr="0022120A">
              <w:rPr>
                <w:rFonts w:eastAsia="Arial"/>
                <w:lang w:val="uk-UA"/>
              </w:rPr>
              <w:fldChar w:fldCharType="end"/>
            </w:r>
            <w:bookmarkEnd w:id="24"/>
          </w:p>
        </w:tc>
      </w:tr>
    </w:tbl>
    <w:p w14:paraId="76BD8EE5" w14:textId="77777777" w:rsidR="00CE6D47" w:rsidRPr="0022120A" w:rsidRDefault="00CE6D47" w:rsidP="0022120A">
      <w:pPr>
        <w:spacing w:line="240" w:lineRule="auto"/>
        <w:rPr>
          <w:lang w:val="uk-UA"/>
        </w:rPr>
      </w:pPr>
    </w:p>
    <w:tbl>
      <w:tblPr>
        <w:tblStyle w:val="IPCtableblue"/>
        <w:tblW w:w="9072" w:type="dxa"/>
        <w:tblLayout w:type="fixed"/>
        <w:tblLook w:val="0400" w:firstRow="0" w:lastRow="0" w:firstColumn="0" w:lastColumn="0" w:noHBand="0" w:noVBand="1"/>
      </w:tblPr>
      <w:tblGrid>
        <w:gridCol w:w="713"/>
        <w:gridCol w:w="5378"/>
        <w:gridCol w:w="567"/>
        <w:gridCol w:w="567"/>
        <w:gridCol w:w="589"/>
        <w:gridCol w:w="1258"/>
      </w:tblGrid>
      <w:tr w:rsidR="00A26AAD" w:rsidRPr="007C2EEA" w14:paraId="7A10EF69" w14:textId="77777777" w:rsidTr="3EA0DB1B">
        <w:trPr>
          <w:tblHeader/>
        </w:trPr>
        <w:tc>
          <w:tcPr>
            <w:tcW w:w="713" w:type="dxa"/>
            <w:shd w:val="clear" w:color="auto" w:fill="183355" w:themeFill="accent1"/>
          </w:tcPr>
          <w:p w14:paraId="42EFB571" w14:textId="77777777" w:rsidR="00A26AAD" w:rsidRPr="0022120A" w:rsidRDefault="00A26AAD" w:rsidP="0022120A">
            <w:pPr>
              <w:pStyle w:val="Tableheadingwhite"/>
              <w:rPr>
                <w:lang w:val="uk-UA"/>
              </w:rPr>
            </w:pPr>
          </w:p>
        </w:tc>
        <w:tc>
          <w:tcPr>
            <w:tcW w:w="8359" w:type="dxa"/>
            <w:gridSpan w:val="5"/>
            <w:shd w:val="clear" w:color="auto" w:fill="183355" w:themeFill="accent1"/>
          </w:tcPr>
          <w:p w14:paraId="70369C23" w14:textId="64C371E9" w:rsidR="00A26AAD" w:rsidRPr="008016BB" w:rsidRDefault="008016BB" w:rsidP="0022120A">
            <w:pPr>
              <w:pStyle w:val="Bulletpointsindentedwithbluedashes"/>
              <w:spacing w:line="240" w:lineRule="auto"/>
              <w:rPr>
                <w:b/>
                <w:bCs/>
                <w:sz w:val="18"/>
                <w:szCs w:val="18"/>
                <w:lang w:val="uk-UA"/>
              </w:rPr>
            </w:pPr>
            <w:r w:rsidRPr="008016BB">
              <w:rPr>
                <w:b/>
                <w:bCs/>
                <w:sz w:val="18"/>
                <w:szCs w:val="18"/>
              </w:rPr>
              <w:t>Part C</w:t>
            </w:r>
            <w:r w:rsidR="00DC65AA">
              <w:rPr>
                <w:b/>
                <w:bCs/>
                <w:sz w:val="18"/>
                <w:szCs w:val="18"/>
                <w:lang w:val="uk-UA"/>
              </w:rPr>
              <w:t>2</w:t>
            </w:r>
            <w:r w:rsidRPr="008016BB">
              <w:rPr>
                <w:b/>
                <w:bCs/>
                <w:sz w:val="18"/>
                <w:szCs w:val="18"/>
              </w:rPr>
              <w:t xml:space="preserve">. </w:t>
            </w:r>
            <w:r w:rsidR="00250252" w:rsidRPr="0022120A">
              <w:rPr>
                <w:rFonts w:eastAsia="Arial"/>
                <w:b/>
                <w:bCs/>
                <w:lang w:val="uk-UA"/>
              </w:rPr>
              <w:t xml:space="preserve">Інформація для екологічної та соціальної перевірки щодо запланованої інвестиційної діяльності </w:t>
            </w:r>
            <w:r w:rsidR="00376A2A" w:rsidRPr="008016BB">
              <w:rPr>
                <w:rStyle w:val="a7"/>
                <w:b/>
                <w:bCs/>
                <w:sz w:val="18"/>
                <w:szCs w:val="18"/>
                <w:lang w:val="uk-UA"/>
              </w:rPr>
              <w:footnoteReference w:id="6"/>
            </w:r>
          </w:p>
        </w:tc>
      </w:tr>
      <w:tr w:rsidR="00A2358A" w:rsidRPr="0022120A" w14:paraId="59AE8A9D" w14:textId="77777777" w:rsidTr="3EA0DB1B">
        <w:trPr>
          <w:tblHeader/>
        </w:trPr>
        <w:tc>
          <w:tcPr>
            <w:tcW w:w="713" w:type="dxa"/>
          </w:tcPr>
          <w:p w14:paraId="0F41E338" w14:textId="77777777" w:rsidR="00A2358A" w:rsidRPr="0022120A" w:rsidRDefault="00A2358A" w:rsidP="00A2358A">
            <w:pPr>
              <w:pStyle w:val="Tableheadingblue"/>
              <w:rPr>
                <w:rFonts w:eastAsia="Arial"/>
                <w:lang w:val="uk-UA"/>
              </w:rPr>
            </w:pPr>
          </w:p>
        </w:tc>
        <w:tc>
          <w:tcPr>
            <w:tcW w:w="5378" w:type="dxa"/>
          </w:tcPr>
          <w:p w14:paraId="6DB69423" w14:textId="362ACBA0" w:rsidR="00A2358A" w:rsidRPr="007F42ED" w:rsidRDefault="00A2358A" w:rsidP="00A2358A">
            <w:pPr>
              <w:pStyle w:val="Tableheadingblue"/>
              <w:rPr>
                <w:rFonts w:eastAsia="Arial"/>
                <w:lang w:val="en-US"/>
              </w:rPr>
            </w:pPr>
            <w:r w:rsidRPr="0022120A">
              <w:rPr>
                <w:rFonts w:eastAsia="Arial"/>
                <w:lang w:val="uk-UA"/>
              </w:rPr>
              <w:t>Вимоги</w:t>
            </w:r>
          </w:p>
        </w:tc>
        <w:tc>
          <w:tcPr>
            <w:tcW w:w="567" w:type="dxa"/>
          </w:tcPr>
          <w:p w14:paraId="105DF6C8" w14:textId="22D29284" w:rsidR="00A2358A" w:rsidRPr="007F42ED" w:rsidRDefault="00A2358A" w:rsidP="00A2358A">
            <w:pPr>
              <w:pStyle w:val="Tableheadingblue"/>
              <w:rPr>
                <w:rFonts w:eastAsia="Arial"/>
                <w:lang w:val="en-US"/>
              </w:rPr>
            </w:pPr>
            <w:r w:rsidRPr="0022120A">
              <w:rPr>
                <w:rFonts w:eastAsia="Arial"/>
                <w:lang w:val="uk-UA"/>
              </w:rPr>
              <w:t>Так</w:t>
            </w:r>
          </w:p>
        </w:tc>
        <w:tc>
          <w:tcPr>
            <w:tcW w:w="567" w:type="dxa"/>
          </w:tcPr>
          <w:p w14:paraId="7FD11811" w14:textId="034BA02F" w:rsidR="00A2358A" w:rsidRPr="007F42ED" w:rsidRDefault="00A2358A" w:rsidP="00A2358A">
            <w:pPr>
              <w:pStyle w:val="Tableheadingblue"/>
              <w:rPr>
                <w:rFonts w:eastAsia="Arial"/>
                <w:lang w:val="en-US"/>
              </w:rPr>
            </w:pPr>
            <w:r w:rsidRPr="0022120A">
              <w:rPr>
                <w:rFonts w:eastAsia="Arial"/>
                <w:lang w:val="uk-UA"/>
              </w:rPr>
              <w:t>Ні</w:t>
            </w:r>
          </w:p>
        </w:tc>
        <w:tc>
          <w:tcPr>
            <w:tcW w:w="589" w:type="dxa"/>
          </w:tcPr>
          <w:p w14:paraId="139533F9" w14:textId="21FAB622" w:rsidR="00A2358A" w:rsidRPr="007F42ED" w:rsidRDefault="00A2358A" w:rsidP="00A2358A">
            <w:pPr>
              <w:pStyle w:val="Tableheadingblue"/>
              <w:rPr>
                <w:rFonts w:eastAsia="Arial"/>
                <w:lang w:val="en-US"/>
              </w:rPr>
            </w:pPr>
            <w:r w:rsidRPr="0022120A">
              <w:rPr>
                <w:rFonts w:eastAsia="Arial"/>
                <w:lang w:val="uk-UA"/>
              </w:rPr>
              <w:t>Н/З</w:t>
            </w:r>
          </w:p>
        </w:tc>
        <w:tc>
          <w:tcPr>
            <w:tcW w:w="1258" w:type="dxa"/>
          </w:tcPr>
          <w:p w14:paraId="5F68FC93" w14:textId="628290D5" w:rsidR="00A2358A" w:rsidRPr="00860809" w:rsidRDefault="00A2358A" w:rsidP="00A2358A">
            <w:pPr>
              <w:pStyle w:val="Tableheadingblue"/>
              <w:rPr>
                <w:rFonts w:eastAsia="Arial"/>
                <w:lang w:val="en-US"/>
              </w:rPr>
            </w:pPr>
            <w:r w:rsidRPr="0022120A">
              <w:rPr>
                <w:rFonts w:eastAsia="Arial"/>
                <w:lang w:val="uk-UA"/>
              </w:rPr>
              <w:t>Додаткова інформація/коментарі</w:t>
            </w:r>
          </w:p>
        </w:tc>
      </w:tr>
      <w:tr w:rsidR="00376A2A" w:rsidRPr="001A284C" w14:paraId="792226AD" w14:textId="77777777" w:rsidTr="3EA0DB1B">
        <w:tc>
          <w:tcPr>
            <w:tcW w:w="9072" w:type="dxa"/>
            <w:gridSpan w:val="6"/>
            <w:shd w:val="clear" w:color="auto" w:fill="D9D9D9" w:themeFill="background1" w:themeFillShade="D9"/>
          </w:tcPr>
          <w:p w14:paraId="2CDB6E45" w14:textId="45FB2002" w:rsidR="00376A2A" w:rsidRPr="0022120A" w:rsidRDefault="001A284C" w:rsidP="0022120A">
            <w:pPr>
              <w:pStyle w:val="Tableheadingblue"/>
              <w:rPr>
                <w:rFonts w:eastAsia="Arial"/>
                <w:color w:val="808080" w:themeColor="background1" w:themeShade="80"/>
                <w:lang w:val="uk-UA"/>
              </w:rPr>
            </w:pPr>
            <w:r>
              <w:rPr>
                <w:rFonts w:eastAsia="Arial"/>
              </w:rPr>
              <w:t>ES</w:t>
            </w:r>
            <w:r w:rsidRPr="00916B97">
              <w:rPr>
                <w:rFonts w:eastAsia="Arial"/>
              </w:rPr>
              <w:t xml:space="preserve">S1: </w:t>
            </w:r>
            <w:r w:rsidR="007F7EF1" w:rsidRPr="0022120A">
              <w:rPr>
                <w:rFonts w:eastAsia="Arial"/>
                <w:lang w:val="uk-UA"/>
              </w:rPr>
              <w:t>Оцінка та управління ЕС ризиками та впливами</w:t>
            </w:r>
          </w:p>
        </w:tc>
      </w:tr>
      <w:tr w:rsidR="0061313F" w:rsidRPr="0022120A" w14:paraId="203E9F75" w14:textId="77777777" w:rsidTr="3EA0DB1B">
        <w:tc>
          <w:tcPr>
            <w:tcW w:w="713" w:type="dxa"/>
          </w:tcPr>
          <w:p w14:paraId="57E6325C" w14:textId="6A3FB06A" w:rsidR="0061313F" w:rsidRPr="0022120A" w:rsidRDefault="0061313F" w:rsidP="0061313F">
            <w:pPr>
              <w:pStyle w:val="Tableheadingblue"/>
              <w:rPr>
                <w:rFonts w:eastAsia="Arial"/>
                <w:lang w:val="uk-UA"/>
              </w:rPr>
            </w:pPr>
            <w:r w:rsidRPr="3EA0DB1B">
              <w:rPr>
                <w:lang w:val="uk-UA"/>
              </w:rPr>
              <w:t>C.</w:t>
            </w:r>
            <w:r w:rsidR="0022366C">
              <w:rPr>
                <w:lang w:val="uk-UA"/>
              </w:rPr>
              <w:t>20</w:t>
            </w:r>
          </w:p>
        </w:tc>
        <w:tc>
          <w:tcPr>
            <w:tcW w:w="5378" w:type="dxa"/>
          </w:tcPr>
          <w:p w14:paraId="3526C971" w14:textId="3A19804A" w:rsidR="0061313F" w:rsidRPr="00D83844" w:rsidRDefault="00D83BFE" w:rsidP="0061313F">
            <w:pPr>
              <w:pStyle w:val="Tabletextleft"/>
              <w:rPr>
                <w:rFonts w:eastAsia="Arial"/>
                <w:lang w:val="en-US"/>
              </w:rPr>
            </w:pPr>
            <w:sdt>
              <w:sdtPr>
                <w:rPr>
                  <w:lang w:val="uk-UA"/>
                </w:rPr>
                <w:tag w:val="goog_rdk_156"/>
                <w:id w:val="-399669978"/>
              </w:sdtPr>
              <w:sdtEndPr/>
              <w:sdtContent/>
            </w:sdt>
            <w:sdt>
              <w:sdtPr>
                <w:rPr>
                  <w:lang w:val="uk-UA"/>
                </w:rPr>
                <w:tag w:val="goog_rdk_157"/>
                <w:id w:val="1293480154"/>
              </w:sdtPr>
              <w:sdtEndPr/>
              <w:sdtContent/>
            </w:sdt>
            <w:sdt>
              <w:sdtPr>
                <w:rPr>
                  <w:lang w:val="uk-UA"/>
                </w:rPr>
                <w:tag w:val="goog_rdk_158"/>
                <w:id w:val="1214236277"/>
              </w:sdtPr>
              <w:sdtEndPr/>
              <w:sdtContent/>
            </w:sdt>
            <w:sdt>
              <w:sdtPr>
                <w:rPr>
                  <w:lang w:val="uk-UA"/>
                </w:rPr>
                <w:tag w:val="goog_rdk_159"/>
                <w:id w:val="-790513605"/>
              </w:sdtPr>
              <w:sdtEndPr/>
              <w:sdtContent/>
            </w:sdt>
            <w:r w:rsidR="0061313F" w:rsidRPr="0022120A">
              <w:rPr>
                <w:lang w:val="uk-UA"/>
              </w:rPr>
              <w:t xml:space="preserve">Чи вимагає запропонована інвестиційна </w:t>
            </w:r>
            <w:r w:rsidR="0061313F">
              <w:rPr>
                <w:lang w:val="uk-UA"/>
              </w:rPr>
              <w:t>бізнес-діяльність</w:t>
            </w:r>
            <w:r w:rsidR="0061313F" w:rsidRPr="0022120A">
              <w:rPr>
                <w:rFonts w:eastAsia="Arial"/>
                <w:lang w:val="uk-UA"/>
              </w:rPr>
              <w:t xml:space="preserve"> наявності будь-яких екологічних документів дозвільного характеру та/або ліцензій</w:t>
            </w:r>
            <w:r w:rsidR="0061313F" w:rsidRPr="0022120A">
              <w:rPr>
                <w:lang w:val="uk-UA"/>
              </w:rPr>
              <w:t xml:space="preserve"> згідно з національним законодавством?</w:t>
            </w:r>
          </w:p>
        </w:tc>
        <w:tc>
          <w:tcPr>
            <w:tcW w:w="567" w:type="dxa"/>
          </w:tcPr>
          <w:p w14:paraId="2C0ABB9C" w14:textId="619F9C69"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32CC150E" w14:textId="18311DDB"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A509B91" w14:textId="2F5324E4"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5D2CF1A1" w14:textId="77777777" w:rsidR="0061313F" w:rsidRPr="0022120A" w:rsidRDefault="0061313F" w:rsidP="0061313F">
            <w:pPr>
              <w:pStyle w:val="Tabletextleft"/>
              <w:rPr>
                <w:rFonts w:eastAsia="Arial"/>
                <w:lang w:val="uk-UA"/>
              </w:rPr>
            </w:pPr>
            <w:r w:rsidRPr="0022120A">
              <w:rPr>
                <w:rFonts w:eastAsia="Arial"/>
                <w:lang w:val="uk-UA"/>
              </w:rPr>
              <w:fldChar w:fldCharType="begin">
                <w:ffData>
                  <w:name w:val="Text30"/>
                  <w:enabled/>
                  <w:calcOnExit w:val="0"/>
                  <w:textInput/>
                </w:ffData>
              </w:fldChar>
            </w:r>
            <w:bookmarkStart w:id="25" w:name="Text30"/>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bookmarkEnd w:id="25"/>
          </w:p>
        </w:tc>
      </w:tr>
      <w:tr w:rsidR="0061313F" w:rsidRPr="0022120A" w14:paraId="3651302D" w14:textId="77777777" w:rsidTr="3EA0DB1B">
        <w:tc>
          <w:tcPr>
            <w:tcW w:w="713" w:type="dxa"/>
          </w:tcPr>
          <w:p w14:paraId="7F23234D" w14:textId="6185045D" w:rsidR="0061313F" w:rsidRPr="0022120A" w:rsidRDefault="0061313F" w:rsidP="0061313F">
            <w:pPr>
              <w:pStyle w:val="Tableheadingblue"/>
              <w:rPr>
                <w:lang w:val="uk-UA"/>
              </w:rPr>
            </w:pPr>
            <w:r w:rsidRPr="3EA0DB1B">
              <w:rPr>
                <w:lang w:val="uk-UA"/>
              </w:rPr>
              <w:t>C.</w:t>
            </w:r>
            <w:r w:rsidR="0022366C">
              <w:rPr>
                <w:lang w:val="uk-UA"/>
              </w:rPr>
              <w:t>21</w:t>
            </w:r>
          </w:p>
        </w:tc>
        <w:tc>
          <w:tcPr>
            <w:tcW w:w="5378" w:type="dxa"/>
          </w:tcPr>
          <w:p w14:paraId="020E2B9A" w14:textId="70372F70" w:rsidR="0061313F" w:rsidRPr="0022120A" w:rsidRDefault="0061313F" w:rsidP="0061313F">
            <w:pPr>
              <w:pStyle w:val="Tabletextleft"/>
              <w:rPr>
                <w:rFonts w:eastAsia="Arial"/>
                <w:lang w:val="uk-UA"/>
              </w:rPr>
            </w:pPr>
            <w:r w:rsidRPr="0022120A">
              <w:rPr>
                <w:rFonts w:eastAsia="Arial"/>
                <w:lang w:val="uk-UA"/>
              </w:rPr>
              <w:t xml:space="preserve">Чи передбачає запропонована інвестиційна </w:t>
            </w:r>
            <w:r>
              <w:rPr>
                <w:rFonts w:eastAsia="Arial"/>
                <w:lang w:val="uk-UA"/>
              </w:rPr>
              <w:t>бізнес-діяльність</w:t>
            </w:r>
            <w:r w:rsidRPr="0022120A">
              <w:rPr>
                <w:rFonts w:eastAsia="Arial"/>
                <w:lang w:val="uk-UA"/>
              </w:rPr>
              <w:t xml:space="preserve"> нове будівництво або </w:t>
            </w:r>
            <w:r w:rsidRPr="0022120A">
              <w:rPr>
                <w:rFonts w:eastAsia="Arial"/>
                <w:szCs w:val="18"/>
                <w:lang w:val="uk-UA"/>
              </w:rPr>
              <w:t>значне розширення об’єктів (наприклад, споруд, виробничих та складських приміщень, доріг, комунальних споруд, тощо) та супутніх об'єктів для запропонованої інвестиційної діяльності?</w:t>
            </w:r>
          </w:p>
        </w:tc>
        <w:tc>
          <w:tcPr>
            <w:tcW w:w="567" w:type="dxa"/>
          </w:tcPr>
          <w:p w14:paraId="74AB5256" w14:textId="5D78FFFE"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6B82B191" w14:textId="06018938"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0FE2F00E" w14:textId="03F9E9F0"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101FFD9D" w14:textId="7BA62C8D" w:rsidR="0061313F" w:rsidRPr="0022120A" w:rsidRDefault="0061313F" w:rsidP="0061313F">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tc>
      </w:tr>
      <w:tr w:rsidR="0061313F" w:rsidRPr="0022120A" w14:paraId="05335318" w14:textId="77777777" w:rsidTr="3EA0DB1B">
        <w:tc>
          <w:tcPr>
            <w:tcW w:w="713" w:type="dxa"/>
          </w:tcPr>
          <w:p w14:paraId="3839BEA1" w14:textId="2F33D3A2" w:rsidR="0061313F" w:rsidRPr="0022120A" w:rsidRDefault="0061313F" w:rsidP="0061313F">
            <w:pPr>
              <w:pStyle w:val="Tableheadingblue"/>
              <w:rPr>
                <w:lang w:val="uk-UA"/>
              </w:rPr>
            </w:pPr>
            <w:r w:rsidRPr="3EA0DB1B">
              <w:rPr>
                <w:lang w:val="uk-UA"/>
              </w:rPr>
              <w:t>C.</w:t>
            </w:r>
            <w:r w:rsidRPr="3EA0DB1B" w:rsidDel="4A51733D">
              <w:rPr>
                <w:lang w:val="uk-UA"/>
              </w:rPr>
              <w:t>2</w:t>
            </w:r>
            <w:r w:rsidR="0022366C">
              <w:rPr>
                <w:lang w:val="uk-UA"/>
              </w:rPr>
              <w:t>2</w:t>
            </w:r>
          </w:p>
        </w:tc>
        <w:tc>
          <w:tcPr>
            <w:tcW w:w="5378" w:type="dxa"/>
          </w:tcPr>
          <w:p w14:paraId="1A52F743" w14:textId="09454902" w:rsidR="0061313F" w:rsidRPr="0022120A" w:rsidRDefault="0061313F" w:rsidP="0061313F">
            <w:pPr>
              <w:pStyle w:val="Tabletextleft"/>
              <w:rPr>
                <w:rFonts w:eastAsia="Arial"/>
                <w:lang w:val="uk-UA"/>
              </w:rPr>
            </w:pPr>
            <w:r w:rsidRPr="0022120A">
              <w:rPr>
                <w:lang w:val="uk-UA"/>
              </w:rPr>
              <w:t xml:space="preserve">Чи передбачає запропонована інвестиційна </w:t>
            </w:r>
            <w:r>
              <w:rPr>
                <w:lang w:val="uk-UA"/>
              </w:rPr>
              <w:t>бізнес-діяльність</w:t>
            </w:r>
            <w:r w:rsidRPr="0022120A">
              <w:rPr>
                <w:lang w:val="uk-UA"/>
              </w:rPr>
              <w:t xml:space="preserve">  </w:t>
            </w:r>
            <w:r w:rsidRPr="0022120A">
              <w:rPr>
                <w:b/>
                <w:lang w:val="uk-UA"/>
              </w:rPr>
              <w:t xml:space="preserve">реконструкцію або відновлення </w:t>
            </w:r>
            <w:r w:rsidRPr="0022120A">
              <w:rPr>
                <w:bCs/>
                <w:lang w:val="uk-UA"/>
              </w:rPr>
              <w:t>будь-якої дрібномасштабної інфраструктури (наприклад, свердловини ґрунтових вод, туалетів, системи водопостачання або поводження з відходами, інших об’єктів або укриття)?</w:t>
            </w:r>
          </w:p>
        </w:tc>
        <w:tc>
          <w:tcPr>
            <w:tcW w:w="567" w:type="dxa"/>
          </w:tcPr>
          <w:p w14:paraId="7BE497D5" w14:textId="36BA8817"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BA1C60F" w14:textId="529FB761"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837F4B4" w14:textId="71BE8A44"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75B393A0" w14:textId="31082392" w:rsidR="0061313F" w:rsidRPr="0022120A" w:rsidRDefault="0061313F" w:rsidP="0061313F">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tc>
      </w:tr>
      <w:tr w:rsidR="0061313F" w:rsidRPr="0022120A" w14:paraId="2EF8B745" w14:textId="77777777" w:rsidTr="3EA0DB1B">
        <w:tc>
          <w:tcPr>
            <w:tcW w:w="713" w:type="dxa"/>
          </w:tcPr>
          <w:p w14:paraId="4F19A08D" w14:textId="39FB418D" w:rsidR="0061313F" w:rsidRPr="0022120A" w:rsidRDefault="0061313F" w:rsidP="0061313F">
            <w:pPr>
              <w:pStyle w:val="Tableheadingblue"/>
              <w:rPr>
                <w:lang w:val="uk-UA"/>
              </w:rPr>
            </w:pPr>
            <w:r w:rsidRPr="3EA0DB1B">
              <w:rPr>
                <w:lang w:val="uk-UA"/>
              </w:rPr>
              <w:t>C.</w:t>
            </w:r>
            <w:r w:rsidRPr="3EA0DB1B" w:rsidDel="4A51733D">
              <w:rPr>
                <w:lang w:val="uk-UA"/>
              </w:rPr>
              <w:t>2</w:t>
            </w:r>
            <w:r w:rsidR="0022366C">
              <w:rPr>
                <w:lang w:val="uk-UA"/>
              </w:rPr>
              <w:t>3</w:t>
            </w:r>
          </w:p>
        </w:tc>
        <w:tc>
          <w:tcPr>
            <w:tcW w:w="5378" w:type="dxa"/>
          </w:tcPr>
          <w:p w14:paraId="25311AC4" w14:textId="729DE358" w:rsidR="0061313F" w:rsidRPr="0017601F" w:rsidRDefault="0061313F" w:rsidP="0061313F">
            <w:pPr>
              <w:pStyle w:val="Tabletextleft"/>
              <w:rPr>
                <w:rFonts w:eastAsia="Arial"/>
                <w:lang w:val="en-US"/>
              </w:rPr>
            </w:pPr>
            <w:r w:rsidRPr="0022120A">
              <w:rPr>
                <w:lang w:val="uk-UA"/>
              </w:rPr>
              <w:t xml:space="preserve">Чи передбачає запропонована інвестиційна </w:t>
            </w:r>
            <w:r>
              <w:rPr>
                <w:lang w:val="uk-UA"/>
              </w:rPr>
              <w:t>бізнес-діяльність</w:t>
            </w:r>
            <w:r w:rsidRPr="0022120A">
              <w:rPr>
                <w:lang w:val="uk-UA"/>
              </w:rPr>
              <w:t xml:space="preserve"> </w:t>
            </w:r>
            <w:r w:rsidRPr="0022120A">
              <w:rPr>
                <w:b/>
                <w:lang w:val="uk-UA"/>
              </w:rPr>
              <w:t>відкриття нових кар’єрів або котлованів для видобутку матеріалів або подібний видобуток ресурсів?</w:t>
            </w:r>
          </w:p>
        </w:tc>
        <w:tc>
          <w:tcPr>
            <w:tcW w:w="567" w:type="dxa"/>
          </w:tcPr>
          <w:p w14:paraId="67DC8700" w14:textId="2D039926"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1233F4E0" w14:textId="544AD54F"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6E460219" w14:textId="35CB3AEE"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0ECB794A" w14:textId="204965BE" w:rsidR="0061313F" w:rsidRPr="0022120A" w:rsidRDefault="0061313F" w:rsidP="0061313F">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tc>
      </w:tr>
      <w:tr w:rsidR="0061313F" w:rsidRPr="0022120A" w14:paraId="032834DD" w14:textId="77777777" w:rsidTr="3EA0DB1B">
        <w:tc>
          <w:tcPr>
            <w:tcW w:w="713" w:type="dxa"/>
          </w:tcPr>
          <w:p w14:paraId="6FBC0398" w14:textId="04D2BC2A" w:rsidR="0061313F" w:rsidRPr="0022120A" w:rsidRDefault="0061313F" w:rsidP="0061313F">
            <w:pPr>
              <w:pStyle w:val="Tableheadingblue"/>
              <w:rPr>
                <w:lang w:val="uk-UA"/>
              </w:rPr>
            </w:pPr>
            <w:r w:rsidRPr="3EA0DB1B">
              <w:rPr>
                <w:lang w:val="uk-UA"/>
              </w:rPr>
              <w:t>C.</w:t>
            </w:r>
            <w:r w:rsidRPr="3EA0DB1B" w:rsidDel="4A51733D">
              <w:rPr>
                <w:lang w:val="uk-UA"/>
              </w:rPr>
              <w:t>2</w:t>
            </w:r>
            <w:r w:rsidR="0022366C">
              <w:rPr>
                <w:lang w:val="uk-UA"/>
              </w:rPr>
              <w:t>4</w:t>
            </w:r>
          </w:p>
        </w:tc>
        <w:tc>
          <w:tcPr>
            <w:tcW w:w="5378" w:type="dxa"/>
          </w:tcPr>
          <w:p w14:paraId="1AE2DF9F" w14:textId="0D921F93" w:rsidR="0061313F" w:rsidRPr="007F6CC6" w:rsidRDefault="0061313F" w:rsidP="0061313F">
            <w:pPr>
              <w:pStyle w:val="Tabletextleft"/>
              <w:rPr>
                <w:lang w:val="en-US"/>
              </w:rPr>
            </w:pPr>
            <w:r w:rsidRPr="0022120A">
              <w:rPr>
                <w:lang w:val="uk-UA"/>
              </w:rPr>
              <w:t xml:space="preserve">Чи призводить запропонована інвестиційна </w:t>
            </w:r>
            <w:r>
              <w:rPr>
                <w:lang w:val="uk-UA"/>
              </w:rPr>
              <w:t>бізнес-діяльність</w:t>
            </w:r>
            <w:r w:rsidRPr="0022120A">
              <w:rPr>
                <w:lang w:val="uk-UA"/>
              </w:rPr>
              <w:t xml:space="preserve"> до будь-яких ризиків та/або впливу на осіб/групи, які через свої особливі обставини можуть бути у </w:t>
            </w:r>
            <w:r w:rsidRPr="0022120A">
              <w:rPr>
                <w:b/>
                <w:bCs/>
                <w:lang w:val="uk-UA"/>
              </w:rPr>
              <w:t>невигідному/вразливому становищі?</w:t>
            </w:r>
            <w:r w:rsidRPr="0022120A">
              <w:rPr>
                <w:rStyle w:val="a7"/>
                <w:lang w:val="uk-UA"/>
              </w:rPr>
              <w:footnoteReference w:id="7"/>
            </w:r>
          </w:p>
        </w:tc>
        <w:tc>
          <w:tcPr>
            <w:tcW w:w="567" w:type="dxa"/>
          </w:tcPr>
          <w:p w14:paraId="0CA9A4EA" w14:textId="7E170285"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632869CA" w14:textId="55E62611"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206F60D9" w14:textId="50A08969"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6BE31EF9" w14:textId="3AD0EB5D" w:rsidR="0061313F" w:rsidRPr="0022120A" w:rsidRDefault="0061313F" w:rsidP="0061313F">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tc>
      </w:tr>
      <w:tr w:rsidR="0061313F" w:rsidRPr="0022120A" w14:paraId="48A8C0AC" w14:textId="77777777" w:rsidTr="3EA0DB1B">
        <w:tc>
          <w:tcPr>
            <w:tcW w:w="713" w:type="dxa"/>
          </w:tcPr>
          <w:p w14:paraId="05A27E11" w14:textId="623C000A" w:rsidR="0061313F" w:rsidRPr="0022120A" w:rsidRDefault="0061313F" w:rsidP="0061313F">
            <w:pPr>
              <w:pStyle w:val="Tableheadingblue"/>
              <w:rPr>
                <w:lang w:val="uk-UA"/>
              </w:rPr>
            </w:pPr>
            <w:r w:rsidRPr="3EA0DB1B">
              <w:rPr>
                <w:lang w:val="uk-UA"/>
              </w:rPr>
              <w:t>C.</w:t>
            </w:r>
            <w:r w:rsidRPr="3EA0DB1B" w:rsidDel="4A51733D">
              <w:rPr>
                <w:lang w:val="uk-UA"/>
              </w:rPr>
              <w:t>2</w:t>
            </w:r>
            <w:r w:rsidR="0022366C">
              <w:rPr>
                <w:lang w:val="uk-UA"/>
              </w:rPr>
              <w:t>5</w:t>
            </w:r>
          </w:p>
        </w:tc>
        <w:tc>
          <w:tcPr>
            <w:tcW w:w="5378" w:type="dxa"/>
          </w:tcPr>
          <w:p w14:paraId="45CAF997" w14:textId="4136DA49" w:rsidR="0061313F" w:rsidRPr="0022120A" w:rsidRDefault="0061313F" w:rsidP="0061313F">
            <w:pPr>
              <w:pStyle w:val="Tabletextleft"/>
              <w:rPr>
                <w:rFonts w:eastAsia="Arial"/>
                <w:lang w:val="uk-UA"/>
              </w:rPr>
            </w:pPr>
            <w:r w:rsidRPr="0022120A">
              <w:rPr>
                <w:lang w:val="uk-UA"/>
              </w:rPr>
              <w:t xml:space="preserve">Чи є </w:t>
            </w:r>
            <w:r w:rsidRPr="0022120A">
              <w:rPr>
                <w:b/>
                <w:bCs/>
                <w:lang w:val="uk-UA"/>
              </w:rPr>
              <w:t xml:space="preserve">план готовності та реагування на надзвичайні ситуації </w:t>
            </w:r>
            <w:r w:rsidRPr="0022120A">
              <w:rPr>
                <w:lang w:val="uk-UA"/>
              </w:rPr>
              <w:t>щодо запропонованої інвестиційної діяльності?</w:t>
            </w:r>
          </w:p>
        </w:tc>
        <w:tc>
          <w:tcPr>
            <w:tcW w:w="567" w:type="dxa"/>
          </w:tcPr>
          <w:p w14:paraId="16D5DE2A" w14:textId="53C89F9A"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5B8AF9A" w14:textId="794F495E"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39355F38" w14:textId="39C46FE4" w:rsidR="0061313F" w:rsidRPr="0022120A" w:rsidRDefault="0061313F" w:rsidP="0061313F">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F92AAA1" w14:textId="7BE2113E" w:rsidR="0061313F" w:rsidRPr="0022120A" w:rsidRDefault="0061313F" w:rsidP="0061313F">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tc>
      </w:tr>
      <w:tr w:rsidR="00376A2A" w:rsidRPr="00206730" w14:paraId="4AA6D55C" w14:textId="77777777" w:rsidTr="3EA0DB1B">
        <w:tc>
          <w:tcPr>
            <w:tcW w:w="9072" w:type="dxa"/>
            <w:gridSpan w:val="6"/>
            <w:shd w:val="clear" w:color="auto" w:fill="D9D9D9" w:themeFill="background1" w:themeFillShade="D9"/>
          </w:tcPr>
          <w:p w14:paraId="79C30BC1" w14:textId="54B27C1A" w:rsidR="00376A2A" w:rsidRPr="0022120A" w:rsidRDefault="699A2204" w:rsidP="0022120A">
            <w:pPr>
              <w:pStyle w:val="Tableheadingblue"/>
              <w:rPr>
                <w:rFonts w:eastAsia="Arial"/>
                <w:lang w:val="uk-UA"/>
              </w:rPr>
            </w:pPr>
            <w:r w:rsidRPr="3EA0DB1B">
              <w:rPr>
                <w:rFonts w:eastAsia="Arial"/>
              </w:rPr>
              <w:t xml:space="preserve">ESS2: </w:t>
            </w:r>
            <w:r w:rsidR="00582010" w:rsidRPr="0022120A">
              <w:rPr>
                <w:rFonts w:eastAsia="Arial"/>
                <w:lang w:val="uk-UA"/>
              </w:rPr>
              <w:t>Праця та умови праці</w:t>
            </w:r>
          </w:p>
        </w:tc>
      </w:tr>
      <w:tr w:rsidR="00BF09C4" w:rsidRPr="0022120A" w14:paraId="5F70E3EF" w14:textId="77777777" w:rsidTr="3EA0DB1B">
        <w:tc>
          <w:tcPr>
            <w:tcW w:w="713" w:type="dxa"/>
          </w:tcPr>
          <w:p w14:paraId="225926B5" w14:textId="0144DEFD" w:rsidR="00BF09C4" w:rsidRPr="0022120A" w:rsidRDefault="4A51733D" w:rsidP="0022120A">
            <w:pPr>
              <w:pStyle w:val="Tableheadingblue"/>
              <w:rPr>
                <w:lang w:val="uk-UA"/>
              </w:rPr>
            </w:pPr>
            <w:r w:rsidRPr="3EA0DB1B">
              <w:rPr>
                <w:lang w:val="uk-UA"/>
              </w:rPr>
              <w:t>C.</w:t>
            </w:r>
            <w:r w:rsidR="00BF09C4" w:rsidRPr="3EA0DB1B" w:rsidDel="6F2D4FAC">
              <w:rPr>
                <w:lang w:val="uk-UA"/>
              </w:rPr>
              <w:t>2</w:t>
            </w:r>
            <w:r w:rsidR="0022366C">
              <w:rPr>
                <w:lang w:val="uk-UA"/>
              </w:rPr>
              <w:t>6</w:t>
            </w:r>
          </w:p>
        </w:tc>
        <w:tc>
          <w:tcPr>
            <w:tcW w:w="5378" w:type="dxa"/>
          </w:tcPr>
          <w:p w14:paraId="512EA02E" w14:textId="42A711BA" w:rsidR="00BF09C4" w:rsidRPr="0022120A" w:rsidRDefault="000F5690" w:rsidP="0022120A">
            <w:pPr>
              <w:pStyle w:val="Tabletextleft"/>
              <w:rPr>
                <w:rFonts w:eastAsia="Arial"/>
                <w:lang w:val="uk-UA"/>
              </w:rPr>
            </w:pPr>
            <w:proofErr w:type="spellStart"/>
            <w:r w:rsidRPr="000F5690">
              <w:t>Чи</w:t>
            </w:r>
            <w:proofErr w:type="spellEnd"/>
            <w:r w:rsidRPr="000F5690">
              <w:t xml:space="preserve"> </w:t>
            </w:r>
            <w:proofErr w:type="spellStart"/>
            <w:r w:rsidRPr="000F5690">
              <w:t>передбачає</w:t>
            </w:r>
            <w:proofErr w:type="spellEnd"/>
            <w:r w:rsidRPr="000F5690">
              <w:t xml:space="preserve"> </w:t>
            </w:r>
            <w:proofErr w:type="spellStart"/>
            <w:r w:rsidRPr="000F5690">
              <w:t>запропонована</w:t>
            </w:r>
            <w:proofErr w:type="spellEnd"/>
            <w:r w:rsidRPr="000F5690">
              <w:t xml:space="preserve"> </w:t>
            </w:r>
            <w:proofErr w:type="spellStart"/>
            <w:r w:rsidRPr="000F5690">
              <w:t>інвестиційна</w:t>
            </w:r>
            <w:proofErr w:type="spellEnd"/>
            <w:r w:rsidRPr="000F5690">
              <w:t xml:space="preserve"> </w:t>
            </w:r>
            <w:proofErr w:type="spellStart"/>
            <w:r w:rsidRPr="000F5690">
              <w:t>діяльність</w:t>
            </w:r>
            <w:proofErr w:type="spellEnd"/>
            <w:r w:rsidRPr="000F5690">
              <w:t xml:space="preserve"> </w:t>
            </w:r>
            <w:proofErr w:type="spellStart"/>
            <w:r w:rsidRPr="000F5690">
              <w:t>залучення</w:t>
            </w:r>
            <w:proofErr w:type="spellEnd"/>
            <w:r w:rsidRPr="000F5690">
              <w:t xml:space="preserve"> </w:t>
            </w:r>
            <w:proofErr w:type="spellStart"/>
            <w:r w:rsidRPr="000F5690">
              <w:t>додаткової</w:t>
            </w:r>
            <w:proofErr w:type="spellEnd"/>
            <w:r w:rsidRPr="000F5690">
              <w:t xml:space="preserve"> </w:t>
            </w:r>
            <w:proofErr w:type="spellStart"/>
            <w:r w:rsidRPr="000F5690">
              <w:t>робочої</w:t>
            </w:r>
            <w:proofErr w:type="spellEnd"/>
            <w:r w:rsidRPr="000F5690">
              <w:t xml:space="preserve"> </w:t>
            </w:r>
            <w:proofErr w:type="spellStart"/>
            <w:r w:rsidRPr="000F5690">
              <w:t>сили</w:t>
            </w:r>
            <w:proofErr w:type="spellEnd"/>
            <w:r w:rsidRPr="000F5690">
              <w:t xml:space="preserve">, </w:t>
            </w:r>
            <w:proofErr w:type="spellStart"/>
            <w:r w:rsidRPr="000F5690">
              <w:t>включаючи</w:t>
            </w:r>
            <w:proofErr w:type="spellEnd"/>
            <w:r w:rsidRPr="000F5690">
              <w:t xml:space="preserve"> </w:t>
            </w:r>
            <w:proofErr w:type="spellStart"/>
            <w:r w:rsidRPr="000F5690">
              <w:t>прямих</w:t>
            </w:r>
            <w:proofErr w:type="spellEnd"/>
            <w:r w:rsidRPr="000F5690">
              <w:t xml:space="preserve">, </w:t>
            </w:r>
            <w:proofErr w:type="spellStart"/>
            <w:r w:rsidRPr="000F5690">
              <w:t>контрактних</w:t>
            </w:r>
            <w:proofErr w:type="spellEnd"/>
            <w:r w:rsidRPr="000F5690">
              <w:t xml:space="preserve">, </w:t>
            </w:r>
            <w:proofErr w:type="spellStart"/>
            <w:r w:rsidRPr="000F5690">
              <w:t>первинних</w:t>
            </w:r>
            <w:proofErr w:type="spellEnd"/>
            <w:r w:rsidRPr="000F5690">
              <w:t xml:space="preserve"> </w:t>
            </w:r>
            <w:proofErr w:type="spellStart"/>
            <w:r w:rsidRPr="000F5690">
              <w:t>постачальників</w:t>
            </w:r>
            <w:proofErr w:type="spellEnd"/>
            <w:r w:rsidRPr="000F5690">
              <w:t xml:space="preserve"> </w:t>
            </w:r>
            <w:proofErr w:type="spellStart"/>
            <w:r w:rsidRPr="000F5690">
              <w:t>та</w:t>
            </w:r>
            <w:proofErr w:type="spellEnd"/>
            <w:r w:rsidRPr="000F5690">
              <w:t>/</w:t>
            </w:r>
            <w:proofErr w:type="spellStart"/>
            <w:r w:rsidRPr="000F5690">
              <w:t>або</w:t>
            </w:r>
            <w:proofErr w:type="spellEnd"/>
            <w:r w:rsidRPr="000F5690">
              <w:t xml:space="preserve"> </w:t>
            </w:r>
            <w:proofErr w:type="spellStart"/>
            <w:r w:rsidRPr="000F5690">
              <w:t>місцевих</w:t>
            </w:r>
            <w:proofErr w:type="spellEnd"/>
            <w:r w:rsidRPr="000F5690">
              <w:t xml:space="preserve"> </w:t>
            </w:r>
            <w:proofErr w:type="spellStart"/>
            <w:r w:rsidRPr="000F5690">
              <w:t>працівників</w:t>
            </w:r>
            <w:proofErr w:type="spellEnd"/>
            <w:r w:rsidRPr="000F5690">
              <w:t>?</w:t>
            </w:r>
          </w:p>
        </w:tc>
        <w:tc>
          <w:tcPr>
            <w:tcW w:w="567" w:type="dxa"/>
          </w:tcPr>
          <w:p w14:paraId="04C3E7EC" w14:textId="665E6FB5"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6AA4E8BA" w14:textId="6206D155"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38116EA" w14:textId="0BF46C3E"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1A58E5B4" w14:textId="2ABC7C26"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BF09C4" w:rsidRPr="0022120A" w14:paraId="4134C08B" w14:textId="77777777" w:rsidTr="3EA0DB1B">
        <w:tc>
          <w:tcPr>
            <w:tcW w:w="713" w:type="dxa"/>
          </w:tcPr>
          <w:p w14:paraId="4AA3E7DE" w14:textId="7B0F6441" w:rsidR="00BF09C4" w:rsidRPr="0022120A" w:rsidRDefault="4A51733D" w:rsidP="0022120A">
            <w:pPr>
              <w:pStyle w:val="Tableheadingblue"/>
              <w:rPr>
                <w:lang w:val="uk-UA"/>
              </w:rPr>
            </w:pPr>
            <w:r w:rsidRPr="3EA0DB1B">
              <w:rPr>
                <w:lang w:val="uk-UA"/>
              </w:rPr>
              <w:t>C.</w:t>
            </w:r>
            <w:r w:rsidR="00BF09C4" w:rsidRPr="3EA0DB1B" w:rsidDel="6F2D4FAC">
              <w:rPr>
                <w:lang w:val="uk-UA"/>
              </w:rPr>
              <w:t>2</w:t>
            </w:r>
            <w:r w:rsidR="0022366C">
              <w:rPr>
                <w:lang w:val="uk-UA"/>
              </w:rPr>
              <w:t>7</w:t>
            </w:r>
          </w:p>
        </w:tc>
        <w:tc>
          <w:tcPr>
            <w:tcW w:w="5378" w:type="dxa"/>
          </w:tcPr>
          <w:p w14:paraId="0D031674" w14:textId="6F4EBEEE" w:rsidR="00BF09C4" w:rsidRPr="0022120A" w:rsidRDefault="0002230A" w:rsidP="0022120A">
            <w:pPr>
              <w:pStyle w:val="Tabletextleft"/>
              <w:rPr>
                <w:rFonts w:eastAsia="Arial"/>
                <w:lang w:val="uk-UA"/>
              </w:rPr>
            </w:pPr>
            <w:proofErr w:type="spellStart"/>
            <w:r w:rsidRPr="0002230A">
              <w:t>Чи</w:t>
            </w:r>
            <w:proofErr w:type="spellEnd"/>
            <w:r w:rsidRPr="0002230A">
              <w:t xml:space="preserve"> </w:t>
            </w:r>
            <w:proofErr w:type="spellStart"/>
            <w:r w:rsidRPr="0002230A">
              <w:t>будуть</w:t>
            </w:r>
            <w:proofErr w:type="spellEnd"/>
            <w:r w:rsidRPr="0002230A">
              <w:t xml:space="preserve"> </w:t>
            </w:r>
            <w:proofErr w:type="spellStart"/>
            <w:r w:rsidRPr="0002230A">
              <w:t>працівники</w:t>
            </w:r>
            <w:proofErr w:type="spellEnd"/>
            <w:r w:rsidRPr="0002230A">
              <w:t xml:space="preserve"> </w:t>
            </w:r>
            <w:proofErr w:type="spellStart"/>
            <w:r w:rsidRPr="0002230A">
              <w:t>піддаватися</w:t>
            </w:r>
            <w:proofErr w:type="spellEnd"/>
            <w:r w:rsidRPr="0002230A">
              <w:t xml:space="preserve"> </w:t>
            </w:r>
            <w:proofErr w:type="spellStart"/>
            <w:r w:rsidRPr="0002230A">
              <w:t>новим</w:t>
            </w:r>
            <w:proofErr w:type="spellEnd"/>
            <w:r w:rsidRPr="0002230A">
              <w:t>/</w:t>
            </w:r>
            <w:proofErr w:type="spellStart"/>
            <w:r w:rsidRPr="0002230A">
              <w:t>додатковим</w:t>
            </w:r>
            <w:proofErr w:type="spellEnd"/>
            <w:r w:rsidRPr="0002230A">
              <w:t xml:space="preserve"> </w:t>
            </w:r>
            <w:proofErr w:type="spellStart"/>
            <w:r w:rsidRPr="0002230A">
              <w:t>ризикам</w:t>
            </w:r>
            <w:proofErr w:type="spellEnd"/>
            <w:r w:rsidRPr="0002230A">
              <w:t xml:space="preserve"> </w:t>
            </w:r>
            <w:proofErr w:type="spellStart"/>
            <w:r w:rsidRPr="0002230A">
              <w:t>на</w:t>
            </w:r>
            <w:proofErr w:type="spellEnd"/>
            <w:r w:rsidRPr="0002230A">
              <w:t xml:space="preserve"> </w:t>
            </w:r>
            <w:proofErr w:type="spellStart"/>
            <w:r w:rsidRPr="0002230A">
              <w:t>робочому</w:t>
            </w:r>
            <w:proofErr w:type="spellEnd"/>
            <w:r w:rsidRPr="0002230A">
              <w:t xml:space="preserve"> </w:t>
            </w:r>
            <w:proofErr w:type="spellStart"/>
            <w:r w:rsidRPr="0002230A">
              <w:t>місці</w:t>
            </w:r>
            <w:proofErr w:type="spellEnd"/>
            <w:r w:rsidRPr="0002230A">
              <w:t xml:space="preserve">, </w:t>
            </w:r>
            <w:proofErr w:type="spellStart"/>
            <w:r w:rsidRPr="0002230A">
              <w:t>які</w:t>
            </w:r>
            <w:proofErr w:type="spellEnd"/>
            <w:r w:rsidRPr="0002230A">
              <w:t xml:space="preserve"> </w:t>
            </w:r>
            <w:proofErr w:type="spellStart"/>
            <w:r w:rsidRPr="0002230A">
              <w:t>необхідно</w:t>
            </w:r>
            <w:proofErr w:type="spellEnd"/>
            <w:r w:rsidRPr="0002230A">
              <w:t xml:space="preserve"> </w:t>
            </w:r>
            <w:proofErr w:type="spellStart"/>
            <w:r w:rsidRPr="0002230A">
              <w:t>контролювати</w:t>
            </w:r>
            <w:proofErr w:type="spellEnd"/>
            <w:r w:rsidRPr="0002230A">
              <w:t xml:space="preserve"> </w:t>
            </w:r>
            <w:proofErr w:type="spellStart"/>
            <w:r w:rsidRPr="0002230A">
              <w:t>відповідно</w:t>
            </w:r>
            <w:proofErr w:type="spellEnd"/>
            <w:r w:rsidRPr="0002230A">
              <w:t xml:space="preserve"> </w:t>
            </w:r>
            <w:proofErr w:type="spellStart"/>
            <w:r w:rsidRPr="0002230A">
              <w:t>до</w:t>
            </w:r>
            <w:proofErr w:type="spellEnd"/>
            <w:r w:rsidRPr="0002230A">
              <w:t xml:space="preserve"> </w:t>
            </w:r>
            <w:proofErr w:type="spellStart"/>
            <w:r w:rsidRPr="0002230A">
              <w:t>місцевих</w:t>
            </w:r>
            <w:proofErr w:type="spellEnd"/>
            <w:r w:rsidRPr="0002230A">
              <w:t xml:space="preserve"> </w:t>
            </w:r>
            <w:proofErr w:type="spellStart"/>
            <w:r w:rsidRPr="0002230A">
              <w:t>нормативних</w:t>
            </w:r>
            <w:proofErr w:type="spellEnd"/>
            <w:r w:rsidRPr="0002230A">
              <w:t xml:space="preserve"> </w:t>
            </w:r>
            <w:proofErr w:type="spellStart"/>
            <w:r w:rsidRPr="0002230A">
              <w:t>актів</w:t>
            </w:r>
            <w:proofErr w:type="spellEnd"/>
            <w:r w:rsidRPr="0002230A">
              <w:t xml:space="preserve"> </w:t>
            </w:r>
            <w:proofErr w:type="spellStart"/>
            <w:r w:rsidRPr="0002230A">
              <w:t>та</w:t>
            </w:r>
            <w:proofErr w:type="spellEnd"/>
            <w:r w:rsidRPr="0002230A">
              <w:t xml:space="preserve"> </w:t>
            </w:r>
            <w:proofErr w:type="spellStart"/>
            <w:r w:rsidRPr="0002230A">
              <w:t>Керівних</w:t>
            </w:r>
            <w:proofErr w:type="spellEnd"/>
            <w:r w:rsidRPr="0002230A">
              <w:t xml:space="preserve"> </w:t>
            </w:r>
            <w:proofErr w:type="spellStart"/>
            <w:r w:rsidRPr="0002230A">
              <w:t>принципів</w:t>
            </w:r>
            <w:proofErr w:type="spellEnd"/>
            <w:r w:rsidRPr="0002230A">
              <w:t xml:space="preserve"> </w:t>
            </w:r>
            <w:proofErr w:type="spellStart"/>
            <w:r w:rsidRPr="0002230A">
              <w:t>Світового</w:t>
            </w:r>
            <w:proofErr w:type="spellEnd"/>
            <w:r w:rsidRPr="0002230A">
              <w:t xml:space="preserve"> </w:t>
            </w:r>
            <w:proofErr w:type="spellStart"/>
            <w:r w:rsidRPr="0002230A">
              <w:lastRenderedPageBreak/>
              <w:t>банку</w:t>
            </w:r>
            <w:proofErr w:type="spellEnd"/>
            <w:r w:rsidRPr="0002230A">
              <w:t xml:space="preserve"> з </w:t>
            </w:r>
            <w:proofErr w:type="spellStart"/>
            <w:r w:rsidRPr="0002230A">
              <w:t>охорони</w:t>
            </w:r>
            <w:proofErr w:type="spellEnd"/>
            <w:r w:rsidRPr="0002230A">
              <w:t xml:space="preserve"> </w:t>
            </w:r>
            <w:proofErr w:type="spellStart"/>
            <w:r w:rsidRPr="0002230A">
              <w:t>навколишнього</w:t>
            </w:r>
            <w:proofErr w:type="spellEnd"/>
            <w:r w:rsidRPr="0002230A">
              <w:t xml:space="preserve"> </w:t>
            </w:r>
            <w:proofErr w:type="spellStart"/>
            <w:r w:rsidRPr="0002230A">
              <w:t>середовища</w:t>
            </w:r>
            <w:proofErr w:type="spellEnd"/>
            <w:r w:rsidRPr="0002230A">
              <w:t xml:space="preserve">, </w:t>
            </w:r>
            <w:proofErr w:type="spellStart"/>
            <w:r w:rsidRPr="0002230A">
              <w:t>здоров'я</w:t>
            </w:r>
            <w:proofErr w:type="spellEnd"/>
            <w:r w:rsidRPr="0002230A">
              <w:t xml:space="preserve"> </w:t>
            </w:r>
            <w:proofErr w:type="spellStart"/>
            <w:r w:rsidRPr="0002230A">
              <w:t>та</w:t>
            </w:r>
            <w:proofErr w:type="spellEnd"/>
            <w:r w:rsidRPr="0002230A">
              <w:t xml:space="preserve"> </w:t>
            </w:r>
            <w:proofErr w:type="spellStart"/>
            <w:r w:rsidRPr="0002230A">
              <w:t>безпеки</w:t>
            </w:r>
            <w:proofErr w:type="spellEnd"/>
            <w:r w:rsidRPr="0002230A">
              <w:t xml:space="preserve"> в </w:t>
            </w:r>
            <w:proofErr w:type="spellStart"/>
            <w:r w:rsidRPr="0002230A">
              <w:t>рамках</w:t>
            </w:r>
            <w:proofErr w:type="spellEnd"/>
            <w:r w:rsidRPr="0002230A">
              <w:t xml:space="preserve"> </w:t>
            </w:r>
            <w:proofErr w:type="spellStart"/>
            <w:r w:rsidRPr="0002230A">
              <w:t>запропонованої</w:t>
            </w:r>
            <w:proofErr w:type="spellEnd"/>
            <w:r w:rsidRPr="0002230A">
              <w:t xml:space="preserve"> </w:t>
            </w:r>
            <w:proofErr w:type="spellStart"/>
            <w:r w:rsidRPr="0002230A">
              <w:t>інвестиційної</w:t>
            </w:r>
            <w:proofErr w:type="spellEnd"/>
            <w:r w:rsidRPr="0002230A">
              <w:t xml:space="preserve"> </w:t>
            </w:r>
            <w:proofErr w:type="spellStart"/>
            <w:r w:rsidRPr="0002230A">
              <w:t>діяльності</w:t>
            </w:r>
            <w:proofErr w:type="spellEnd"/>
            <w:r w:rsidRPr="0002230A">
              <w:t>?</w:t>
            </w:r>
          </w:p>
        </w:tc>
        <w:tc>
          <w:tcPr>
            <w:tcW w:w="567" w:type="dxa"/>
          </w:tcPr>
          <w:p w14:paraId="4A811BB5" w14:textId="54A267C1" w:rsidR="00BF09C4" w:rsidRPr="0022120A" w:rsidRDefault="00BF09C4" w:rsidP="0022120A">
            <w:pPr>
              <w:pStyle w:val="Tabletextcentred"/>
              <w:rPr>
                <w:rFonts w:eastAsia="Arial"/>
                <w:lang w:val="uk-UA"/>
              </w:rPr>
            </w:pPr>
            <w:r w:rsidRPr="0022120A">
              <w:rPr>
                <w:rFonts w:eastAsia="Arial"/>
                <w:lang w:val="uk-UA"/>
              </w:rPr>
              <w:lastRenderedPageBreak/>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5610D81A" w14:textId="31CE93F1"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F3F461E" w14:textId="2381FFB9"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1971E396" w14:textId="1BF384C4"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3EA0DB1B" w14:paraId="5900E4A1" w14:textId="77777777" w:rsidTr="3EA0DB1B">
        <w:trPr>
          <w:trHeight w:val="300"/>
        </w:trPr>
        <w:tc>
          <w:tcPr>
            <w:tcW w:w="713" w:type="dxa"/>
          </w:tcPr>
          <w:p w14:paraId="10E99E6A" w14:textId="66CB9A42" w:rsidR="0DDFD273" w:rsidRDefault="0DDFD273" w:rsidP="0016506E">
            <w:pPr>
              <w:pStyle w:val="Tableheadingblue"/>
              <w:rPr>
                <w:lang w:val="uk-UA"/>
              </w:rPr>
            </w:pPr>
            <w:r w:rsidRPr="3EA0DB1B">
              <w:rPr>
                <w:lang w:val="uk-UA"/>
              </w:rPr>
              <w:t>C.</w:t>
            </w:r>
            <w:r w:rsidR="2788CA85" w:rsidRPr="34FB1F80">
              <w:rPr>
                <w:lang w:val="uk-UA"/>
              </w:rPr>
              <w:t>2</w:t>
            </w:r>
            <w:r w:rsidR="0022366C">
              <w:rPr>
                <w:lang w:val="uk-UA"/>
              </w:rPr>
              <w:t>8</w:t>
            </w:r>
          </w:p>
        </w:tc>
        <w:tc>
          <w:tcPr>
            <w:tcW w:w="5378" w:type="dxa"/>
          </w:tcPr>
          <w:p w14:paraId="7A9C7F79" w14:textId="3AFF93E4" w:rsidR="0DDFD273" w:rsidRDefault="0002230A" w:rsidP="0016506E">
            <w:pPr>
              <w:pStyle w:val="Tabletextleft"/>
            </w:pPr>
            <w:proofErr w:type="spellStart"/>
            <w:r w:rsidRPr="0002230A">
              <w:t>Чи</w:t>
            </w:r>
            <w:proofErr w:type="spellEnd"/>
            <w:r w:rsidRPr="0002230A">
              <w:t xml:space="preserve"> </w:t>
            </w:r>
            <w:proofErr w:type="spellStart"/>
            <w:r w:rsidRPr="0002230A">
              <w:t>передбачає</w:t>
            </w:r>
            <w:proofErr w:type="spellEnd"/>
            <w:r w:rsidRPr="0002230A">
              <w:t xml:space="preserve"> </w:t>
            </w:r>
            <w:proofErr w:type="spellStart"/>
            <w:r w:rsidRPr="0002230A">
              <w:t>запропонована</w:t>
            </w:r>
            <w:proofErr w:type="spellEnd"/>
            <w:r w:rsidRPr="0002230A">
              <w:t xml:space="preserve"> </w:t>
            </w:r>
            <w:proofErr w:type="spellStart"/>
            <w:r w:rsidRPr="0002230A">
              <w:t>інвестиційна</w:t>
            </w:r>
            <w:proofErr w:type="spellEnd"/>
            <w:r w:rsidRPr="0002230A">
              <w:t xml:space="preserve"> </w:t>
            </w:r>
            <w:proofErr w:type="spellStart"/>
            <w:r w:rsidRPr="0002230A">
              <w:t>діяльність</w:t>
            </w:r>
            <w:proofErr w:type="spellEnd"/>
            <w:r w:rsidRPr="0002230A">
              <w:t xml:space="preserve"> </w:t>
            </w:r>
            <w:proofErr w:type="spellStart"/>
            <w:r w:rsidRPr="0002230A">
              <w:t>використання</w:t>
            </w:r>
            <w:proofErr w:type="spellEnd"/>
            <w:r w:rsidRPr="0002230A">
              <w:t xml:space="preserve"> </w:t>
            </w:r>
            <w:proofErr w:type="spellStart"/>
            <w:r w:rsidRPr="0002230A">
              <w:t>шкідливої</w:t>
            </w:r>
            <w:proofErr w:type="spellEnd"/>
            <w:r w:rsidRPr="0002230A">
              <w:t xml:space="preserve"> </w:t>
            </w:r>
            <w:proofErr w:type="spellStart"/>
            <w:r w:rsidRPr="0002230A">
              <w:t>дитячої</w:t>
            </w:r>
            <w:proofErr w:type="spellEnd"/>
            <w:r w:rsidRPr="0002230A">
              <w:t xml:space="preserve"> </w:t>
            </w:r>
            <w:proofErr w:type="spellStart"/>
            <w:r w:rsidRPr="0002230A">
              <w:t>праці</w:t>
            </w:r>
            <w:proofErr w:type="spellEnd"/>
            <w:r w:rsidRPr="0002230A">
              <w:t xml:space="preserve"> </w:t>
            </w:r>
            <w:proofErr w:type="spellStart"/>
            <w:r w:rsidRPr="0002230A">
              <w:t>або</w:t>
            </w:r>
            <w:proofErr w:type="spellEnd"/>
            <w:r w:rsidRPr="0002230A">
              <w:t xml:space="preserve"> </w:t>
            </w:r>
            <w:proofErr w:type="spellStart"/>
            <w:r w:rsidRPr="0002230A">
              <w:t>примусової</w:t>
            </w:r>
            <w:proofErr w:type="spellEnd"/>
            <w:r w:rsidRPr="0002230A">
              <w:t xml:space="preserve"> </w:t>
            </w:r>
            <w:proofErr w:type="spellStart"/>
            <w:r w:rsidRPr="0002230A">
              <w:t>праці</w:t>
            </w:r>
            <w:proofErr w:type="spellEnd"/>
            <w:r w:rsidRPr="0002230A">
              <w:t xml:space="preserve"> (</w:t>
            </w:r>
            <w:proofErr w:type="spellStart"/>
            <w:r w:rsidRPr="0002230A">
              <w:t>включно</w:t>
            </w:r>
            <w:proofErr w:type="spellEnd"/>
            <w:r w:rsidRPr="0002230A">
              <w:t xml:space="preserve"> з </w:t>
            </w:r>
            <w:proofErr w:type="spellStart"/>
            <w:r w:rsidRPr="0002230A">
              <w:t>ланцюгом</w:t>
            </w:r>
            <w:proofErr w:type="spellEnd"/>
            <w:r w:rsidRPr="0002230A">
              <w:t xml:space="preserve"> </w:t>
            </w:r>
            <w:proofErr w:type="spellStart"/>
            <w:r w:rsidRPr="0002230A">
              <w:t>постачання</w:t>
            </w:r>
            <w:proofErr w:type="spellEnd"/>
            <w:r w:rsidRPr="0002230A">
              <w:t xml:space="preserve">) </w:t>
            </w:r>
            <w:proofErr w:type="spellStart"/>
            <w:r w:rsidRPr="0002230A">
              <w:t>або</w:t>
            </w:r>
            <w:proofErr w:type="spellEnd"/>
            <w:r w:rsidRPr="0002230A">
              <w:t xml:space="preserve"> </w:t>
            </w:r>
            <w:proofErr w:type="spellStart"/>
            <w:r w:rsidRPr="0002230A">
              <w:t>чи</w:t>
            </w:r>
            <w:proofErr w:type="spellEnd"/>
            <w:r w:rsidRPr="0002230A">
              <w:t xml:space="preserve"> </w:t>
            </w:r>
            <w:proofErr w:type="spellStart"/>
            <w:r w:rsidRPr="0002230A">
              <w:t>може</w:t>
            </w:r>
            <w:proofErr w:type="spellEnd"/>
            <w:r w:rsidRPr="0002230A">
              <w:t xml:space="preserve"> </w:t>
            </w:r>
            <w:proofErr w:type="spellStart"/>
            <w:r w:rsidRPr="0002230A">
              <w:t>вона</w:t>
            </w:r>
            <w:proofErr w:type="spellEnd"/>
            <w:r w:rsidRPr="0002230A">
              <w:t xml:space="preserve"> </w:t>
            </w:r>
            <w:proofErr w:type="spellStart"/>
            <w:r w:rsidRPr="0002230A">
              <w:t>призвести</w:t>
            </w:r>
            <w:proofErr w:type="spellEnd"/>
            <w:r w:rsidRPr="0002230A">
              <w:t xml:space="preserve"> </w:t>
            </w:r>
            <w:proofErr w:type="spellStart"/>
            <w:r w:rsidRPr="0002230A">
              <w:t>до</w:t>
            </w:r>
            <w:proofErr w:type="spellEnd"/>
            <w:r w:rsidRPr="0002230A">
              <w:t xml:space="preserve"> </w:t>
            </w:r>
            <w:proofErr w:type="spellStart"/>
            <w:r w:rsidRPr="0002230A">
              <w:t>такого</w:t>
            </w:r>
            <w:proofErr w:type="spellEnd"/>
            <w:r w:rsidRPr="0002230A">
              <w:t xml:space="preserve"> </w:t>
            </w:r>
            <w:proofErr w:type="spellStart"/>
            <w:r w:rsidRPr="0002230A">
              <w:t>використання</w:t>
            </w:r>
            <w:proofErr w:type="spellEnd"/>
            <w:r w:rsidRPr="0002230A">
              <w:t>?</w:t>
            </w:r>
          </w:p>
        </w:tc>
        <w:tc>
          <w:tcPr>
            <w:tcW w:w="567" w:type="dxa"/>
          </w:tcPr>
          <w:p w14:paraId="1BE33FC0" w14:textId="739F8C26" w:rsidR="3EA0DB1B" w:rsidRDefault="3EA0DB1B" w:rsidP="0016506E">
            <w:pPr>
              <w:pStyle w:val="Tabletextcentred"/>
              <w:rPr>
                <w:rFonts w:eastAsia="Arial"/>
                <w:lang w:val="uk-UA"/>
              </w:rPr>
            </w:pPr>
          </w:p>
        </w:tc>
        <w:tc>
          <w:tcPr>
            <w:tcW w:w="567" w:type="dxa"/>
          </w:tcPr>
          <w:p w14:paraId="7FCC472D" w14:textId="133E02DF" w:rsidR="3EA0DB1B" w:rsidRDefault="3EA0DB1B" w:rsidP="0016506E">
            <w:pPr>
              <w:pStyle w:val="Tabletextcentred"/>
              <w:rPr>
                <w:rFonts w:eastAsia="Arial"/>
                <w:lang w:val="uk-UA"/>
              </w:rPr>
            </w:pPr>
          </w:p>
        </w:tc>
        <w:tc>
          <w:tcPr>
            <w:tcW w:w="589" w:type="dxa"/>
          </w:tcPr>
          <w:p w14:paraId="59438399" w14:textId="3FDE5858" w:rsidR="3EA0DB1B" w:rsidRDefault="3EA0DB1B" w:rsidP="0016506E">
            <w:pPr>
              <w:pStyle w:val="Tabletextcentred"/>
              <w:rPr>
                <w:rFonts w:eastAsia="Arial"/>
                <w:lang w:val="uk-UA"/>
              </w:rPr>
            </w:pPr>
          </w:p>
        </w:tc>
        <w:tc>
          <w:tcPr>
            <w:tcW w:w="1258" w:type="dxa"/>
          </w:tcPr>
          <w:p w14:paraId="08532372" w14:textId="701F4A75" w:rsidR="3EA0DB1B" w:rsidRDefault="3EA0DB1B" w:rsidP="0016506E">
            <w:pPr>
              <w:pStyle w:val="Tabletextleft"/>
              <w:rPr>
                <w:rFonts w:eastAsia="Arial"/>
                <w:noProof/>
                <w:lang w:val="uk-UA"/>
              </w:rPr>
            </w:pPr>
          </w:p>
        </w:tc>
      </w:tr>
      <w:tr w:rsidR="00376A2A" w:rsidRPr="000072AF" w14:paraId="424BA8F9" w14:textId="77777777" w:rsidTr="3EA0DB1B">
        <w:tc>
          <w:tcPr>
            <w:tcW w:w="9072" w:type="dxa"/>
            <w:gridSpan w:val="6"/>
            <w:shd w:val="clear" w:color="auto" w:fill="D9D9D9" w:themeFill="background1" w:themeFillShade="D9"/>
          </w:tcPr>
          <w:p w14:paraId="54EDCFD9" w14:textId="253DCE35" w:rsidR="00376A2A" w:rsidRPr="0022120A" w:rsidRDefault="430602BF" w:rsidP="0022120A">
            <w:pPr>
              <w:pStyle w:val="Tableheadingblue"/>
              <w:rPr>
                <w:rFonts w:eastAsia="Arial"/>
                <w:lang w:val="uk-UA"/>
              </w:rPr>
            </w:pPr>
            <w:r w:rsidRPr="3EA0DB1B">
              <w:rPr>
                <w:rFonts w:eastAsia="Arial"/>
              </w:rPr>
              <w:t xml:space="preserve">ESS3: </w:t>
            </w:r>
            <w:r w:rsidR="004A7B13" w:rsidRPr="0022120A">
              <w:rPr>
                <w:rFonts w:eastAsia="Arial"/>
                <w:lang w:val="uk-UA"/>
              </w:rPr>
              <w:t>Запобігання забрудненню та ефективне використання ресурсів</w:t>
            </w:r>
          </w:p>
        </w:tc>
      </w:tr>
      <w:tr w:rsidR="00BF09C4" w:rsidRPr="0022120A" w14:paraId="356C4024" w14:textId="77777777" w:rsidTr="3EA0DB1B">
        <w:tc>
          <w:tcPr>
            <w:tcW w:w="713" w:type="dxa"/>
          </w:tcPr>
          <w:p w14:paraId="6A9A8557" w14:textId="43D61F60" w:rsidR="00BF09C4" w:rsidRPr="0022120A" w:rsidRDefault="4A51733D" w:rsidP="0022120A">
            <w:pPr>
              <w:pStyle w:val="Tableheadingblue"/>
              <w:rPr>
                <w:lang w:val="uk-UA"/>
              </w:rPr>
            </w:pPr>
            <w:r w:rsidRPr="3EA0DB1B">
              <w:rPr>
                <w:lang w:val="uk-UA"/>
              </w:rPr>
              <w:t>C.</w:t>
            </w:r>
            <w:r w:rsidR="7AAD05C5" w:rsidRPr="34FB1F80">
              <w:rPr>
                <w:lang w:val="uk-UA"/>
              </w:rPr>
              <w:t>2</w:t>
            </w:r>
            <w:r w:rsidR="0022366C">
              <w:rPr>
                <w:lang w:val="uk-UA"/>
              </w:rPr>
              <w:t>9</w:t>
            </w:r>
          </w:p>
        </w:tc>
        <w:tc>
          <w:tcPr>
            <w:tcW w:w="5378" w:type="dxa"/>
          </w:tcPr>
          <w:p w14:paraId="44FA4202" w14:textId="4DE0559D" w:rsidR="00BF09C4" w:rsidRPr="002A114A" w:rsidRDefault="002A114A" w:rsidP="007B375D">
            <w:pPr>
              <w:pStyle w:val="Tabletextleft"/>
              <w:rPr>
                <w:rFonts w:eastAsia="Arial"/>
                <w:lang w:val="uk-UA"/>
              </w:rPr>
            </w:pPr>
            <w:r w:rsidRPr="0016506E">
              <w:rPr>
                <w:lang w:val="uk-UA"/>
              </w:rPr>
              <w:t>Чи передбачає запланована інвестиційна діяльність значне споживання сировини, енергії та/або води або призводить до такого споживання?</w:t>
            </w:r>
          </w:p>
        </w:tc>
        <w:tc>
          <w:tcPr>
            <w:tcW w:w="567" w:type="dxa"/>
          </w:tcPr>
          <w:p w14:paraId="4FC31F24" w14:textId="4BB420BD"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B8E8ECF" w14:textId="2AE44439"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77094FCC" w14:textId="4DFDE50C"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3B473295" w14:textId="68390734"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BF09C4" w:rsidRPr="0022120A" w14:paraId="2E78CDC7" w14:textId="77777777" w:rsidTr="3EA0DB1B">
        <w:tc>
          <w:tcPr>
            <w:tcW w:w="713" w:type="dxa"/>
          </w:tcPr>
          <w:p w14:paraId="08C65BF8" w14:textId="7570CEB1" w:rsidR="00BF09C4" w:rsidRPr="0022120A" w:rsidRDefault="4A51733D" w:rsidP="3EA0DB1B">
            <w:pPr>
              <w:pStyle w:val="Tableheadingblue"/>
              <w:rPr>
                <w:lang w:val="uk-UA"/>
              </w:rPr>
            </w:pPr>
            <w:r w:rsidRPr="3EA0DB1B">
              <w:rPr>
                <w:lang w:val="uk-UA"/>
              </w:rPr>
              <w:t>C.</w:t>
            </w:r>
            <w:r w:rsidR="0022366C">
              <w:rPr>
                <w:lang w:val="uk-UA"/>
              </w:rPr>
              <w:t>30</w:t>
            </w:r>
          </w:p>
        </w:tc>
        <w:tc>
          <w:tcPr>
            <w:tcW w:w="5378" w:type="dxa"/>
          </w:tcPr>
          <w:p w14:paraId="3CC2E022" w14:textId="3ADD9CB7" w:rsidR="00BF09C4" w:rsidRPr="0022120A" w:rsidRDefault="002A114A" w:rsidP="0022120A">
            <w:pPr>
              <w:pStyle w:val="Tabletextleft"/>
              <w:rPr>
                <w:rFonts w:eastAsia="Arial"/>
                <w:lang w:val="uk-UA"/>
              </w:rPr>
            </w:pPr>
            <w:proofErr w:type="spellStart"/>
            <w:r w:rsidRPr="002A114A">
              <w:t>Чи</w:t>
            </w:r>
            <w:proofErr w:type="spellEnd"/>
            <w:r w:rsidRPr="002A114A">
              <w:t xml:space="preserve"> </w:t>
            </w:r>
            <w:proofErr w:type="spellStart"/>
            <w:r w:rsidRPr="002A114A">
              <w:t>спричиняє</w:t>
            </w:r>
            <w:proofErr w:type="spellEnd"/>
            <w:r w:rsidRPr="002A114A">
              <w:t xml:space="preserve"> </w:t>
            </w:r>
            <w:proofErr w:type="spellStart"/>
            <w:r w:rsidRPr="002A114A">
              <w:t>запропонована</w:t>
            </w:r>
            <w:proofErr w:type="spellEnd"/>
            <w:r w:rsidRPr="002A114A">
              <w:t xml:space="preserve"> </w:t>
            </w:r>
            <w:proofErr w:type="spellStart"/>
            <w:r w:rsidRPr="002A114A">
              <w:t>інвестиційна</w:t>
            </w:r>
            <w:proofErr w:type="spellEnd"/>
            <w:r w:rsidRPr="002A114A">
              <w:t xml:space="preserve"> </w:t>
            </w:r>
            <w:proofErr w:type="spellStart"/>
            <w:r w:rsidRPr="002A114A">
              <w:t>діяльність</w:t>
            </w:r>
            <w:proofErr w:type="spellEnd"/>
            <w:r w:rsidRPr="002A114A">
              <w:t xml:space="preserve"> </w:t>
            </w:r>
            <w:proofErr w:type="spellStart"/>
            <w:r w:rsidRPr="002A114A">
              <w:t>викиди</w:t>
            </w:r>
            <w:proofErr w:type="spellEnd"/>
            <w:r w:rsidRPr="002A114A">
              <w:t xml:space="preserve"> в </w:t>
            </w:r>
            <w:proofErr w:type="spellStart"/>
            <w:r w:rsidRPr="002A114A">
              <w:t>повітря</w:t>
            </w:r>
            <w:proofErr w:type="spellEnd"/>
            <w:r w:rsidRPr="002A114A">
              <w:t xml:space="preserve">, </w:t>
            </w:r>
            <w:proofErr w:type="spellStart"/>
            <w:r w:rsidRPr="002A114A">
              <w:t>рідких</w:t>
            </w:r>
            <w:proofErr w:type="spellEnd"/>
            <w:r w:rsidRPr="002A114A">
              <w:t xml:space="preserve"> </w:t>
            </w:r>
            <w:proofErr w:type="spellStart"/>
            <w:r w:rsidRPr="002A114A">
              <w:t>або</w:t>
            </w:r>
            <w:proofErr w:type="spellEnd"/>
            <w:r w:rsidRPr="002A114A">
              <w:t xml:space="preserve"> </w:t>
            </w:r>
            <w:proofErr w:type="spellStart"/>
            <w:r w:rsidRPr="002A114A">
              <w:t>значну</w:t>
            </w:r>
            <w:proofErr w:type="spellEnd"/>
            <w:r w:rsidRPr="002A114A">
              <w:t xml:space="preserve"> </w:t>
            </w:r>
            <w:proofErr w:type="spellStart"/>
            <w:r w:rsidRPr="002A114A">
              <w:t>кількість</w:t>
            </w:r>
            <w:proofErr w:type="spellEnd"/>
            <w:r w:rsidRPr="002A114A">
              <w:t xml:space="preserve"> </w:t>
            </w:r>
            <w:proofErr w:type="spellStart"/>
            <w:r w:rsidRPr="002A114A">
              <w:t>твердих</w:t>
            </w:r>
            <w:proofErr w:type="spellEnd"/>
            <w:r w:rsidRPr="002A114A">
              <w:t xml:space="preserve"> </w:t>
            </w:r>
            <w:proofErr w:type="spellStart"/>
            <w:r w:rsidRPr="002A114A">
              <w:t>відходів</w:t>
            </w:r>
            <w:proofErr w:type="spellEnd"/>
            <w:r w:rsidRPr="002A114A">
              <w:t xml:space="preserve"> </w:t>
            </w:r>
            <w:proofErr w:type="spellStart"/>
            <w:r w:rsidRPr="002A114A">
              <w:t>на</w:t>
            </w:r>
            <w:proofErr w:type="spellEnd"/>
            <w:r w:rsidRPr="002A114A">
              <w:t xml:space="preserve"> </w:t>
            </w:r>
            <w:proofErr w:type="spellStart"/>
            <w:r w:rsidRPr="002A114A">
              <w:t>етапах</w:t>
            </w:r>
            <w:proofErr w:type="spellEnd"/>
            <w:r w:rsidRPr="002A114A">
              <w:t xml:space="preserve"> </w:t>
            </w:r>
            <w:proofErr w:type="spellStart"/>
            <w:r w:rsidRPr="002A114A">
              <w:t>будівництва</w:t>
            </w:r>
            <w:proofErr w:type="spellEnd"/>
            <w:r w:rsidRPr="002A114A">
              <w:t xml:space="preserve"> </w:t>
            </w:r>
            <w:proofErr w:type="spellStart"/>
            <w:r w:rsidRPr="002A114A">
              <w:t>та</w:t>
            </w:r>
            <w:proofErr w:type="spellEnd"/>
            <w:r w:rsidRPr="002A114A">
              <w:t>/</w:t>
            </w:r>
            <w:proofErr w:type="spellStart"/>
            <w:r w:rsidRPr="002A114A">
              <w:t>або</w:t>
            </w:r>
            <w:proofErr w:type="spellEnd"/>
            <w:r w:rsidRPr="002A114A">
              <w:t xml:space="preserve"> </w:t>
            </w:r>
            <w:proofErr w:type="spellStart"/>
            <w:r w:rsidRPr="002A114A">
              <w:t>експлуатації</w:t>
            </w:r>
            <w:proofErr w:type="spellEnd"/>
            <w:r w:rsidRPr="002A114A">
              <w:t xml:space="preserve">, </w:t>
            </w:r>
            <w:proofErr w:type="spellStart"/>
            <w:r w:rsidRPr="002A114A">
              <w:t>які</w:t>
            </w:r>
            <w:proofErr w:type="spellEnd"/>
            <w:r w:rsidRPr="002A114A">
              <w:t xml:space="preserve"> </w:t>
            </w:r>
            <w:proofErr w:type="spellStart"/>
            <w:r w:rsidRPr="002A114A">
              <w:t>можуть</w:t>
            </w:r>
            <w:proofErr w:type="spellEnd"/>
            <w:r w:rsidRPr="002A114A">
              <w:t xml:space="preserve"> </w:t>
            </w:r>
            <w:proofErr w:type="spellStart"/>
            <w:r w:rsidRPr="002A114A">
              <w:t>негативно</w:t>
            </w:r>
            <w:proofErr w:type="spellEnd"/>
            <w:r w:rsidRPr="002A114A">
              <w:t xml:space="preserve"> </w:t>
            </w:r>
            <w:proofErr w:type="spellStart"/>
            <w:r w:rsidRPr="002A114A">
              <w:t>вплинути</w:t>
            </w:r>
            <w:proofErr w:type="spellEnd"/>
            <w:r w:rsidRPr="002A114A">
              <w:t xml:space="preserve"> </w:t>
            </w:r>
            <w:proofErr w:type="spellStart"/>
            <w:r w:rsidRPr="002A114A">
              <w:t>на</w:t>
            </w:r>
            <w:proofErr w:type="spellEnd"/>
            <w:r w:rsidRPr="002A114A">
              <w:t xml:space="preserve"> </w:t>
            </w:r>
            <w:proofErr w:type="spellStart"/>
            <w:r w:rsidRPr="002A114A">
              <w:t>ґрунти</w:t>
            </w:r>
            <w:proofErr w:type="spellEnd"/>
            <w:r w:rsidRPr="002A114A">
              <w:t xml:space="preserve">, </w:t>
            </w:r>
            <w:proofErr w:type="spellStart"/>
            <w:r w:rsidRPr="002A114A">
              <w:t>рослинність</w:t>
            </w:r>
            <w:proofErr w:type="spellEnd"/>
            <w:r w:rsidRPr="002A114A">
              <w:t xml:space="preserve">, </w:t>
            </w:r>
            <w:proofErr w:type="spellStart"/>
            <w:r w:rsidRPr="002A114A">
              <w:t>річки</w:t>
            </w:r>
            <w:proofErr w:type="spellEnd"/>
            <w:r w:rsidRPr="002A114A">
              <w:t xml:space="preserve">, </w:t>
            </w:r>
            <w:proofErr w:type="spellStart"/>
            <w:r w:rsidRPr="002A114A">
              <w:t>струмки</w:t>
            </w:r>
            <w:proofErr w:type="spellEnd"/>
            <w:r w:rsidRPr="002A114A">
              <w:t xml:space="preserve"> </w:t>
            </w:r>
            <w:proofErr w:type="spellStart"/>
            <w:r w:rsidRPr="002A114A">
              <w:t>або</w:t>
            </w:r>
            <w:proofErr w:type="spellEnd"/>
            <w:r w:rsidRPr="002A114A">
              <w:t xml:space="preserve"> </w:t>
            </w:r>
            <w:proofErr w:type="spellStart"/>
            <w:r w:rsidRPr="002A114A">
              <w:t>підземні</w:t>
            </w:r>
            <w:proofErr w:type="spellEnd"/>
            <w:r w:rsidRPr="002A114A">
              <w:t xml:space="preserve"> </w:t>
            </w:r>
            <w:proofErr w:type="spellStart"/>
            <w:r w:rsidRPr="002A114A">
              <w:t>води</w:t>
            </w:r>
            <w:proofErr w:type="spellEnd"/>
            <w:r w:rsidRPr="002A114A">
              <w:t xml:space="preserve">, а </w:t>
            </w:r>
            <w:proofErr w:type="spellStart"/>
            <w:r w:rsidRPr="002A114A">
              <w:t>також</w:t>
            </w:r>
            <w:proofErr w:type="spellEnd"/>
            <w:r w:rsidRPr="002A114A">
              <w:t xml:space="preserve"> </w:t>
            </w:r>
            <w:proofErr w:type="spellStart"/>
            <w:r w:rsidRPr="002A114A">
              <w:t>на</w:t>
            </w:r>
            <w:proofErr w:type="spellEnd"/>
            <w:r w:rsidRPr="002A114A">
              <w:t xml:space="preserve"> </w:t>
            </w:r>
            <w:proofErr w:type="spellStart"/>
            <w:r w:rsidRPr="002A114A">
              <w:t>прилеглі</w:t>
            </w:r>
            <w:proofErr w:type="spellEnd"/>
            <w:r w:rsidRPr="002A114A">
              <w:t xml:space="preserve"> </w:t>
            </w:r>
            <w:proofErr w:type="spellStart"/>
            <w:r w:rsidRPr="002A114A">
              <w:t>населені</w:t>
            </w:r>
            <w:proofErr w:type="spellEnd"/>
            <w:r w:rsidRPr="002A114A">
              <w:t xml:space="preserve"> </w:t>
            </w:r>
            <w:proofErr w:type="spellStart"/>
            <w:r w:rsidRPr="002A114A">
              <w:t>пункти</w:t>
            </w:r>
            <w:proofErr w:type="spellEnd"/>
            <w:r w:rsidRPr="002A114A">
              <w:t>?</w:t>
            </w:r>
          </w:p>
        </w:tc>
        <w:tc>
          <w:tcPr>
            <w:tcW w:w="567" w:type="dxa"/>
          </w:tcPr>
          <w:p w14:paraId="1B1D442E" w14:textId="63B264C3"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4CCD6BA8" w14:textId="0D1B70D2"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7FA7E8CA" w14:textId="24CAF8D5"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679A88A3" w14:textId="6ED631FA"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BF09C4" w:rsidRPr="0022120A" w14:paraId="2175A1E2" w14:textId="77777777" w:rsidTr="3EA0DB1B">
        <w:tc>
          <w:tcPr>
            <w:tcW w:w="713" w:type="dxa"/>
          </w:tcPr>
          <w:p w14:paraId="2EF8ACD8" w14:textId="0CC4D741" w:rsidR="00BF09C4" w:rsidRPr="0022120A" w:rsidRDefault="4A51733D" w:rsidP="3EA0DB1B">
            <w:pPr>
              <w:pStyle w:val="Tableheadingblue"/>
              <w:rPr>
                <w:lang w:val="uk-UA"/>
              </w:rPr>
            </w:pPr>
            <w:r w:rsidRPr="3EA0DB1B">
              <w:rPr>
                <w:lang w:val="uk-UA"/>
              </w:rPr>
              <w:t>C.</w:t>
            </w:r>
            <w:r w:rsidR="0022366C">
              <w:rPr>
                <w:lang w:val="uk-UA"/>
              </w:rPr>
              <w:t>31</w:t>
            </w:r>
          </w:p>
        </w:tc>
        <w:tc>
          <w:tcPr>
            <w:tcW w:w="5378" w:type="dxa"/>
          </w:tcPr>
          <w:p w14:paraId="150BA939" w14:textId="3BD1DFD8" w:rsidR="00BF09C4" w:rsidRPr="0022120A" w:rsidRDefault="00F10E8E" w:rsidP="0022120A">
            <w:pPr>
              <w:pStyle w:val="Tabletextleft"/>
              <w:rPr>
                <w:rFonts w:eastAsia="Arial"/>
                <w:lang w:val="uk-UA"/>
              </w:rPr>
            </w:pPr>
            <w:proofErr w:type="spellStart"/>
            <w:r w:rsidRPr="00F10E8E">
              <w:t>Чи</w:t>
            </w:r>
            <w:proofErr w:type="spellEnd"/>
            <w:r w:rsidRPr="00F10E8E">
              <w:t xml:space="preserve"> </w:t>
            </w:r>
            <w:proofErr w:type="spellStart"/>
            <w:r w:rsidRPr="00F10E8E">
              <w:t>передбачає</w:t>
            </w:r>
            <w:proofErr w:type="spellEnd"/>
            <w:r w:rsidRPr="00F10E8E">
              <w:t xml:space="preserve"> </w:t>
            </w:r>
            <w:proofErr w:type="spellStart"/>
            <w:r w:rsidRPr="00F10E8E">
              <w:t>запропонована</w:t>
            </w:r>
            <w:proofErr w:type="spellEnd"/>
            <w:r w:rsidRPr="00F10E8E">
              <w:t xml:space="preserve"> </w:t>
            </w:r>
            <w:proofErr w:type="spellStart"/>
            <w:r w:rsidRPr="00F10E8E">
              <w:t>інвестиційна</w:t>
            </w:r>
            <w:proofErr w:type="spellEnd"/>
            <w:r w:rsidRPr="00F10E8E">
              <w:t xml:space="preserve"> </w:t>
            </w:r>
            <w:proofErr w:type="spellStart"/>
            <w:r w:rsidRPr="00F10E8E">
              <w:t>діяльність</w:t>
            </w:r>
            <w:proofErr w:type="spellEnd"/>
            <w:r w:rsidRPr="00F10E8E">
              <w:t xml:space="preserve"> </w:t>
            </w:r>
            <w:proofErr w:type="spellStart"/>
            <w:r w:rsidRPr="00F10E8E">
              <w:t>переміщення</w:t>
            </w:r>
            <w:proofErr w:type="spellEnd"/>
            <w:r w:rsidRPr="00F10E8E">
              <w:t xml:space="preserve"> </w:t>
            </w:r>
            <w:proofErr w:type="spellStart"/>
            <w:r w:rsidRPr="00F10E8E">
              <w:t>або</w:t>
            </w:r>
            <w:proofErr w:type="spellEnd"/>
            <w:r w:rsidRPr="00F10E8E">
              <w:t xml:space="preserve"> </w:t>
            </w:r>
            <w:proofErr w:type="spellStart"/>
            <w:r w:rsidRPr="00F10E8E">
              <w:t>обробку</w:t>
            </w:r>
            <w:proofErr w:type="spellEnd"/>
            <w:r w:rsidRPr="00F10E8E">
              <w:t xml:space="preserve"> </w:t>
            </w:r>
            <w:proofErr w:type="spellStart"/>
            <w:r w:rsidRPr="00F10E8E">
              <w:t>азбесту</w:t>
            </w:r>
            <w:proofErr w:type="spellEnd"/>
            <w:r w:rsidRPr="00F10E8E">
              <w:t xml:space="preserve"> </w:t>
            </w:r>
            <w:proofErr w:type="spellStart"/>
            <w:r w:rsidRPr="00F10E8E">
              <w:t>чи</w:t>
            </w:r>
            <w:proofErr w:type="spellEnd"/>
            <w:r w:rsidRPr="00F10E8E">
              <w:t xml:space="preserve"> </w:t>
            </w:r>
            <w:proofErr w:type="spellStart"/>
            <w:r w:rsidRPr="00F10E8E">
              <w:t>інших</w:t>
            </w:r>
            <w:proofErr w:type="spellEnd"/>
            <w:r w:rsidRPr="00F10E8E">
              <w:t xml:space="preserve"> </w:t>
            </w:r>
            <w:proofErr w:type="spellStart"/>
            <w:r w:rsidRPr="00F10E8E">
              <w:t>небезпечних</w:t>
            </w:r>
            <w:proofErr w:type="spellEnd"/>
            <w:r w:rsidRPr="00F10E8E">
              <w:t xml:space="preserve"> </w:t>
            </w:r>
            <w:proofErr w:type="spellStart"/>
            <w:r w:rsidRPr="00F10E8E">
              <w:t>матеріалів</w:t>
            </w:r>
            <w:proofErr w:type="spellEnd"/>
            <w:r w:rsidRPr="00F10E8E">
              <w:t>?</w:t>
            </w:r>
          </w:p>
        </w:tc>
        <w:tc>
          <w:tcPr>
            <w:tcW w:w="567" w:type="dxa"/>
          </w:tcPr>
          <w:p w14:paraId="7B679F82" w14:textId="5221EECD"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515F3A15" w14:textId="25EF5313"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4D441B35" w14:textId="602BCBA2"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8D4A974" w14:textId="2A4826BA"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BF09C4" w:rsidRPr="0022120A" w14:paraId="1CD32D05" w14:textId="77777777" w:rsidTr="3EA0DB1B">
        <w:trPr>
          <w:trHeight w:val="1360"/>
        </w:trPr>
        <w:tc>
          <w:tcPr>
            <w:tcW w:w="713" w:type="dxa"/>
          </w:tcPr>
          <w:p w14:paraId="6E88145F" w14:textId="0711B961" w:rsidR="00BF09C4" w:rsidRPr="0022120A" w:rsidRDefault="4A51733D" w:rsidP="0022120A">
            <w:pPr>
              <w:pStyle w:val="Tableheadingblue"/>
              <w:rPr>
                <w:lang w:val="uk-UA"/>
              </w:rPr>
            </w:pPr>
            <w:r w:rsidRPr="3EA0DB1B">
              <w:rPr>
                <w:lang w:val="uk-UA"/>
              </w:rPr>
              <w:t>C.</w:t>
            </w:r>
            <w:r w:rsidR="01B13F34" w:rsidRPr="34FB1F80">
              <w:rPr>
                <w:lang w:val="uk-UA"/>
              </w:rPr>
              <w:t>3</w:t>
            </w:r>
            <w:r w:rsidR="0022366C">
              <w:rPr>
                <w:lang w:val="uk-UA"/>
              </w:rPr>
              <w:t>2</w:t>
            </w:r>
          </w:p>
        </w:tc>
        <w:tc>
          <w:tcPr>
            <w:tcW w:w="5378" w:type="dxa"/>
          </w:tcPr>
          <w:p w14:paraId="18C5481C" w14:textId="2C5735FF" w:rsidR="00D17E17" w:rsidRPr="00D17E17" w:rsidRDefault="00D17E17" w:rsidP="00D17E17">
            <w:pPr>
              <w:spacing w:after="160" w:line="240" w:lineRule="auto"/>
              <w:rPr>
                <w:sz w:val="18"/>
                <w:szCs w:val="18"/>
                <w:lang w:val="uk-UA"/>
              </w:rPr>
            </w:pPr>
            <w:r w:rsidRPr="00D17E17">
              <w:rPr>
                <w:sz w:val="18"/>
                <w:szCs w:val="18"/>
                <w:lang w:val="uk-UA"/>
              </w:rPr>
              <w:t xml:space="preserve">Чи існує потенційний вплив на ґрунт або воду в результаті використання або зберігання хімічних речовин, матеріалів або відходів? </w:t>
            </w:r>
          </w:p>
          <w:p w14:paraId="75827ACB" w14:textId="636C2C5E" w:rsidR="00355834" w:rsidRPr="0016506E" w:rsidRDefault="00D17E17" w:rsidP="00D17E17">
            <w:pPr>
              <w:spacing w:after="160" w:line="240" w:lineRule="auto"/>
              <w:rPr>
                <w:sz w:val="18"/>
                <w:szCs w:val="18"/>
                <w:lang w:val="uk-UA"/>
              </w:rPr>
            </w:pPr>
            <w:r w:rsidRPr="00D17E17">
              <w:rPr>
                <w:sz w:val="18"/>
                <w:szCs w:val="18"/>
                <w:lang w:val="uk-UA"/>
              </w:rPr>
              <w:t>Прикладами можуть бути паливно-мастильні матеріали, що використовуються в промисловості, реагенти або кислоти, що використовуються у виробництві, а також будівельні суміші та стічні води, що утворюються під час будівництва, реконструкції або розширення.</w:t>
            </w:r>
          </w:p>
        </w:tc>
        <w:tc>
          <w:tcPr>
            <w:tcW w:w="567" w:type="dxa"/>
          </w:tcPr>
          <w:p w14:paraId="29ADA85F" w14:textId="0D0C9593"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6210A46" w14:textId="26C38A60"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3C93D707" w14:textId="46ED37BD"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0EACF8D8" w14:textId="2D027E6B"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BF09C4" w:rsidRPr="0022120A" w14:paraId="2C784BF9" w14:textId="77777777" w:rsidTr="3EA0DB1B">
        <w:tc>
          <w:tcPr>
            <w:tcW w:w="713" w:type="dxa"/>
          </w:tcPr>
          <w:p w14:paraId="1E1CB8CC" w14:textId="28B9480D" w:rsidR="00BF09C4" w:rsidRPr="0022120A" w:rsidRDefault="4A51733D" w:rsidP="0022120A">
            <w:pPr>
              <w:pStyle w:val="Tableheadingblue"/>
              <w:rPr>
                <w:lang w:val="uk-UA"/>
              </w:rPr>
            </w:pPr>
            <w:r w:rsidRPr="3EA0DB1B">
              <w:rPr>
                <w:lang w:val="uk-UA"/>
              </w:rPr>
              <w:t>C.</w:t>
            </w:r>
            <w:r w:rsidR="5B9BAB69" w:rsidRPr="34FB1F80">
              <w:rPr>
                <w:lang w:val="uk-UA"/>
              </w:rPr>
              <w:t>3</w:t>
            </w:r>
            <w:r w:rsidR="0022366C">
              <w:rPr>
                <w:lang w:val="uk-UA"/>
              </w:rPr>
              <w:t>3</w:t>
            </w:r>
          </w:p>
        </w:tc>
        <w:tc>
          <w:tcPr>
            <w:tcW w:w="5378" w:type="dxa"/>
          </w:tcPr>
          <w:p w14:paraId="4EEA2CB8" w14:textId="687DB261" w:rsidR="00BF09C4" w:rsidRPr="0022120A" w:rsidRDefault="000E1036" w:rsidP="0022120A">
            <w:pPr>
              <w:pStyle w:val="Tabletextleft"/>
              <w:rPr>
                <w:rFonts w:eastAsia="Arial"/>
                <w:lang w:val="uk-UA"/>
              </w:rPr>
            </w:pPr>
            <w:proofErr w:type="spellStart"/>
            <w:r w:rsidRPr="000E1036">
              <w:t>Чи</w:t>
            </w:r>
            <w:proofErr w:type="spellEnd"/>
            <w:r w:rsidRPr="000E1036">
              <w:t xml:space="preserve"> </w:t>
            </w:r>
            <w:proofErr w:type="spellStart"/>
            <w:r w:rsidRPr="000E1036">
              <w:t>передбачає</w:t>
            </w:r>
            <w:proofErr w:type="spellEnd"/>
            <w:r w:rsidRPr="000E1036">
              <w:t xml:space="preserve"> </w:t>
            </w:r>
            <w:proofErr w:type="spellStart"/>
            <w:r w:rsidRPr="000E1036">
              <w:t>запропонована</w:t>
            </w:r>
            <w:proofErr w:type="spellEnd"/>
            <w:r w:rsidRPr="000E1036">
              <w:t xml:space="preserve"> </w:t>
            </w:r>
            <w:proofErr w:type="spellStart"/>
            <w:r w:rsidRPr="000E1036">
              <w:t>інвестиційна</w:t>
            </w:r>
            <w:proofErr w:type="spellEnd"/>
            <w:r w:rsidRPr="000E1036">
              <w:t xml:space="preserve"> </w:t>
            </w:r>
            <w:proofErr w:type="spellStart"/>
            <w:r w:rsidRPr="000E1036">
              <w:t>діяльність</w:t>
            </w:r>
            <w:proofErr w:type="spellEnd"/>
            <w:r w:rsidRPr="000E1036">
              <w:t xml:space="preserve"> </w:t>
            </w:r>
            <w:proofErr w:type="spellStart"/>
            <w:r w:rsidRPr="000E1036">
              <w:t>використання</w:t>
            </w:r>
            <w:proofErr w:type="spellEnd"/>
            <w:r w:rsidRPr="000E1036">
              <w:t xml:space="preserve"> </w:t>
            </w:r>
            <w:proofErr w:type="spellStart"/>
            <w:r w:rsidRPr="000E1036">
              <w:t>резервуарів</w:t>
            </w:r>
            <w:proofErr w:type="spellEnd"/>
            <w:r w:rsidRPr="000E1036">
              <w:t xml:space="preserve"> </w:t>
            </w:r>
            <w:proofErr w:type="spellStart"/>
            <w:r w:rsidRPr="000E1036">
              <w:t>для</w:t>
            </w:r>
            <w:proofErr w:type="spellEnd"/>
            <w:r w:rsidRPr="000E1036">
              <w:t xml:space="preserve"> </w:t>
            </w:r>
            <w:proofErr w:type="spellStart"/>
            <w:r w:rsidRPr="000E1036">
              <w:t>зберігання</w:t>
            </w:r>
            <w:proofErr w:type="spellEnd"/>
            <w:r w:rsidRPr="000E1036">
              <w:t xml:space="preserve"> </w:t>
            </w:r>
            <w:proofErr w:type="spellStart"/>
            <w:r w:rsidRPr="000E1036">
              <w:t>палива</w:t>
            </w:r>
            <w:proofErr w:type="spellEnd"/>
            <w:r w:rsidRPr="000E1036">
              <w:t>?</w:t>
            </w:r>
          </w:p>
        </w:tc>
        <w:tc>
          <w:tcPr>
            <w:tcW w:w="567" w:type="dxa"/>
          </w:tcPr>
          <w:p w14:paraId="08C27B0B" w14:textId="526C96DB"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7F71390" w14:textId="3E228966"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4CB6487D" w14:textId="7235B720"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0807C0B3" w14:textId="5790CDBE"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376A2A" w:rsidRPr="008D0EE1" w14:paraId="40E1DF5A" w14:textId="77777777" w:rsidTr="3EA0DB1B">
        <w:tc>
          <w:tcPr>
            <w:tcW w:w="9072" w:type="dxa"/>
            <w:gridSpan w:val="6"/>
            <w:shd w:val="clear" w:color="auto" w:fill="D9D9D9" w:themeFill="background1" w:themeFillShade="D9"/>
          </w:tcPr>
          <w:p w14:paraId="19F40148" w14:textId="2E3EF6DB" w:rsidR="00376A2A" w:rsidRPr="0022120A" w:rsidRDefault="245D5C72" w:rsidP="0022120A">
            <w:pPr>
              <w:pStyle w:val="Tableheadingblue"/>
              <w:rPr>
                <w:rFonts w:eastAsia="Arial"/>
                <w:lang w:val="uk-UA"/>
              </w:rPr>
            </w:pPr>
            <w:r w:rsidRPr="3EA0DB1B">
              <w:rPr>
                <w:rFonts w:eastAsia="Arial"/>
              </w:rPr>
              <w:t xml:space="preserve">ESS4: </w:t>
            </w:r>
            <w:r w:rsidR="00FC2D4A" w:rsidRPr="0022120A">
              <w:rPr>
                <w:rFonts w:eastAsia="Arial"/>
                <w:lang w:val="uk-UA"/>
              </w:rPr>
              <w:t>Здоров’я та безпека громади</w:t>
            </w:r>
          </w:p>
        </w:tc>
      </w:tr>
      <w:tr w:rsidR="00A620E3" w:rsidRPr="0022120A" w14:paraId="4E814DEF" w14:textId="77777777" w:rsidTr="3EA0DB1B">
        <w:tc>
          <w:tcPr>
            <w:tcW w:w="713" w:type="dxa"/>
          </w:tcPr>
          <w:p w14:paraId="0CB89132" w14:textId="1A07F10B" w:rsidR="00A620E3" w:rsidRPr="0022120A" w:rsidRDefault="6144C040" w:rsidP="3EA0DB1B">
            <w:pPr>
              <w:pStyle w:val="Tableheadingblue"/>
              <w:rPr>
                <w:lang w:val="uk-UA"/>
              </w:rPr>
            </w:pPr>
            <w:r w:rsidRPr="3EA0DB1B">
              <w:rPr>
                <w:lang w:val="uk-UA"/>
              </w:rPr>
              <w:t>C.</w:t>
            </w:r>
            <w:r w:rsidR="48C39764" w:rsidRPr="34FB1F80">
              <w:rPr>
                <w:lang w:val="uk-UA"/>
              </w:rPr>
              <w:t>3</w:t>
            </w:r>
            <w:r w:rsidR="0022366C">
              <w:rPr>
                <w:lang w:val="uk-UA"/>
              </w:rPr>
              <w:t>4</w:t>
            </w:r>
          </w:p>
        </w:tc>
        <w:tc>
          <w:tcPr>
            <w:tcW w:w="5378" w:type="dxa"/>
          </w:tcPr>
          <w:p w14:paraId="1FA6EDC7" w14:textId="7FAE89D7" w:rsidR="00AF577C" w:rsidRPr="00AF577C" w:rsidRDefault="00D83BFE" w:rsidP="00483C98">
            <w:pPr>
              <w:pStyle w:val="Tabletextleft"/>
              <w:rPr>
                <w:rFonts w:eastAsia="Arial"/>
                <w:lang w:val="en-US"/>
              </w:rPr>
            </w:pPr>
            <w:sdt>
              <w:sdtPr>
                <w:rPr>
                  <w:lang w:val="uk-UA"/>
                </w:rPr>
                <w:tag w:val="goog_rdk_202"/>
                <w:id w:val="-1295284079"/>
              </w:sdtPr>
              <w:sdtEndPr/>
              <w:sdtContent/>
            </w:sdt>
            <w:sdt>
              <w:sdtPr>
                <w:rPr>
                  <w:lang w:val="uk-UA"/>
                </w:rPr>
                <w:tag w:val="goog_rdk_203"/>
                <w:id w:val="2035229689"/>
              </w:sdtPr>
              <w:sdtEndPr/>
              <w:sdtContent/>
            </w:sdt>
            <w:r w:rsidR="00DD6738">
              <w:t xml:space="preserve"> </w:t>
            </w:r>
            <w:proofErr w:type="spellStart"/>
            <w:r w:rsidR="00DD6738" w:rsidRPr="00DD6738">
              <w:rPr>
                <w:lang w:val="en-US"/>
              </w:rPr>
              <w:t>Чи</w:t>
            </w:r>
            <w:proofErr w:type="spellEnd"/>
            <w:r w:rsidR="00DD6738" w:rsidRPr="00DD6738">
              <w:rPr>
                <w:lang w:val="en-US"/>
              </w:rPr>
              <w:t xml:space="preserve"> є </w:t>
            </w:r>
            <w:proofErr w:type="spellStart"/>
            <w:r w:rsidR="00DD6738" w:rsidRPr="00DD6738">
              <w:rPr>
                <w:lang w:val="en-US"/>
              </w:rPr>
              <w:t>населені</w:t>
            </w:r>
            <w:proofErr w:type="spellEnd"/>
            <w:r w:rsidR="00DD6738" w:rsidRPr="00DD6738">
              <w:rPr>
                <w:lang w:val="en-US"/>
              </w:rPr>
              <w:t xml:space="preserve"> </w:t>
            </w:r>
            <w:proofErr w:type="spellStart"/>
            <w:r w:rsidR="00DD6738" w:rsidRPr="00DD6738">
              <w:rPr>
                <w:lang w:val="en-US"/>
              </w:rPr>
              <w:t>пункти</w:t>
            </w:r>
            <w:proofErr w:type="spellEnd"/>
            <w:r w:rsidR="00DD6738" w:rsidRPr="00DD6738">
              <w:rPr>
                <w:lang w:val="en-US"/>
              </w:rPr>
              <w:t xml:space="preserve"> </w:t>
            </w:r>
            <w:proofErr w:type="spellStart"/>
            <w:r w:rsidR="00DD6738" w:rsidRPr="00DD6738">
              <w:rPr>
                <w:lang w:val="en-US"/>
              </w:rPr>
              <w:t>або</w:t>
            </w:r>
            <w:proofErr w:type="spellEnd"/>
            <w:r w:rsidR="00DD6738" w:rsidRPr="00DD6738">
              <w:rPr>
                <w:lang w:val="en-US"/>
              </w:rPr>
              <w:t xml:space="preserve"> </w:t>
            </w:r>
            <w:proofErr w:type="spellStart"/>
            <w:r w:rsidR="00DD6738" w:rsidRPr="00DD6738">
              <w:rPr>
                <w:lang w:val="en-US"/>
              </w:rPr>
              <w:t>місцеві</w:t>
            </w:r>
            <w:proofErr w:type="spellEnd"/>
            <w:r w:rsidR="00DD6738" w:rsidRPr="00DD6738">
              <w:rPr>
                <w:lang w:val="en-US"/>
              </w:rPr>
              <w:t xml:space="preserve"> </w:t>
            </w:r>
            <w:proofErr w:type="spellStart"/>
            <w:r w:rsidR="00DD6738" w:rsidRPr="00DD6738">
              <w:rPr>
                <w:lang w:val="en-US"/>
              </w:rPr>
              <w:t>громади</w:t>
            </w:r>
            <w:proofErr w:type="spellEnd"/>
            <w:r w:rsidR="00DD6738" w:rsidRPr="00DD6738">
              <w:rPr>
                <w:lang w:val="en-US"/>
              </w:rPr>
              <w:t xml:space="preserve">, </w:t>
            </w:r>
            <w:proofErr w:type="spellStart"/>
            <w:r w:rsidR="00DD6738" w:rsidRPr="00DD6738">
              <w:rPr>
                <w:lang w:val="en-US"/>
              </w:rPr>
              <w:t>розташовані</w:t>
            </w:r>
            <w:proofErr w:type="spellEnd"/>
            <w:r w:rsidR="00DD6738" w:rsidRPr="00DD6738">
              <w:rPr>
                <w:lang w:val="en-US"/>
              </w:rPr>
              <w:t xml:space="preserve"> в </w:t>
            </w:r>
            <w:proofErr w:type="spellStart"/>
            <w:r w:rsidR="00DD6738" w:rsidRPr="00DD6738">
              <w:rPr>
                <w:lang w:val="en-US"/>
              </w:rPr>
              <w:t>межах</w:t>
            </w:r>
            <w:proofErr w:type="spellEnd"/>
            <w:r w:rsidR="00DD6738" w:rsidRPr="00DD6738">
              <w:rPr>
                <w:lang w:val="en-US"/>
              </w:rPr>
              <w:t xml:space="preserve"> </w:t>
            </w:r>
            <w:proofErr w:type="spellStart"/>
            <w:r w:rsidR="00DD6738" w:rsidRPr="00DD6738">
              <w:rPr>
                <w:lang w:val="en-US"/>
              </w:rPr>
              <w:t>санітарно-захисної</w:t>
            </w:r>
            <w:proofErr w:type="spellEnd"/>
            <w:r w:rsidR="00DD6738" w:rsidRPr="00DD6738">
              <w:rPr>
                <w:lang w:val="en-US"/>
              </w:rPr>
              <w:t xml:space="preserve"> </w:t>
            </w:r>
            <w:proofErr w:type="spellStart"/>
            <w:r w:rsidR="00DD6738" w:rsidRPr="00DD6738">
              <w:rPr>
                <w:lang w:val="en-US"/>
              </w:rPr>
              <w:t>зони</w:t>
            </w:r>
            <w:proofErr w:type="spellEnd"/>
            <w:r w:rsidR="00DD6738" w:rsidRPr="00DD6738">
              <w:rPr>
                <w:lang w:val="en-US"/>
              </w:rPr>
              <w:t xml:space="preserve"> </w:t>
            </w:r>
            <w:proofErr w:type="spellStart"/>
            <w:r w:rsidR="00DD6738" w:rsidRPr="00DD6738">
              <w:rPr>
                <w:lang w:val="en-US"/>
              </w:rPr>
              <w:t>або</w:t>
            </w:r>
            <w:proofErr w:type="spellEnd"/>
            <w:r w:rsidR="00DD6738" w:rsidRPr="00DD6738">
              <w:rPr>
                <w:lang w:val="en-US"/>
              </w:rPr>
              <w:t xml:space="preserve"> </w:t>
            </w:r>
            <w:proofErr w:type="spellStart"/>
            <w:r w:rsidR="00DD6738" w:rsidRPr="00DD6738">
              <w:rPr>
                <w:lang w:val="en-US"/>
              </w:rPr>
              <w:t>на</w:t>
            </w:r>
            <w:proofErr w:type="spellEnd"/>
            <w:r w:rsidR="00DD6738" w:rsidRPr="00DD6738">
              <w:rPr>
                <w:lang w:val="en-US"/>
              </w:rPr>
              <w:t xml:space="preserve"> </w:t>
            </w:r>
            <w:proofErr w:type="spellStart"/>
            <w:r w:rsidR="00DD6738" w:rsidRPr="00DD6738">
              <w:rPr>
                <w:lang w:val="en-US"/>
              </w:rPr>
              <w:t>відстані</w:t>
            </w:r>
            <w:proofErr w:type="spellEnd"/>
            <w:r w:rsidR="00DD6738" w:rsidRPr="00DD6738">
              <w:rPr>
                <w:lang w:val="en-US"/>
              </w:rPr>
              <w:t xml:space="preserve">, </w:t>
            </w:r>
            <w:proofErr w:type="spellStart"/>
            <w:r w:rsidR="00DD6738" w:rsidRPr="00DD6738">
              <w:rPr>
                <w:lang w:val="en-US"/>
              </w:rPr>
              <w:t>яка</w:t>
            </w:r>
            <w:proofErr w:type="spellEnd"/>
            <w:r w:rsidR="00DD6738" w:rsidRPr="00DD6738">
              <w:rPr>
                <w:lang w:val="en-US"/>
              </w:rPr>
              <w:t xml:space="preserve"> </w:t>
            </w:r>
            <w:proofErr w:type="spellStart"/>
            <w:r w:rsidR="00DD6738" w:rsidRPr="00DD6738">
              <w:rPr>
                <w:lang w:val="en-US"/>
              </w:rPr>
              <w:t>відповідно</w:t>
            </w:r>
            <w:proofErr w:type="spellEnd"/>
            <w:r w:rsidR="00DD6738" w:rsidRPr="00DD6738">
              <w:rPr>
                <w:lang w:val="en-US"/>
              </w:rPr>
              <w:t xml:space="preserve"> </w:t>
            </w:r>
            <w:proofErr w:type="spellStart"/>
            <w:r w:rsidR="00DD6738" w:rsidRPr="00DD6738">
              <w:rPr>
                <w:lang w:val="en-US"/>
              </w:rPr>
              <w:t>до</w:t>
            </w:r>
            <w:proofErr w:type="spellEnd"/>
            <w:r w:rsidR="00DD6738" w:rsidRPr="00DD6738">
              <w:rPr>
                <w:lang w:val="en-US"/>
              </w:rPr>
              <w:t xml:space="preserve"> </w:t>
            </w:r>
            <w:proofErr w:type="spellStart"/>
            <w:r w:rsidR="00DD6738" w:rsidRPr="00DD6738">
              <w:rPr>
                <w:lang w:val="en-US"/>
              </w:rPr>
              <w:t>національного</w:t>
            </w:r>
            <w:proofErr w:type="spellEnd"/>
            <w:r w:rsidR="00DD6738" w:rsidRPr="00DD6738">
              <w:rPr>
                <w:lang w:val="en-US"/>
              </w:rPr>
              <w:t xml:space="preserve"> </w:t>
            </w:r>
            <w:proofErr w:type="spellStart"/>
            <w:r w:rsidR="00DD6738" w:rsidRPr="00DD6738">
              <w:rPr>
                <w:lang w:val="en-US"/>
              </w:rPr>
              <w:t>законодавства</w:t>
            </w:r>
            <w:proofErr w:type="spellEnd"/>
            <w:r w:rsidR="00DD6738" w:rsidRPr="00DD6738">
              <w:rPr>
                <w:lang w:val="en-US"/>
              </w:rPr>
              <w:t xml:space="preserve"> </w:t>
            </w:r>
            <w:proofErr w:type="spellStart"/>
            <w:r w:rsidR="00DD6738" w:rsidRPr="00DD6738">
              <w:rPr>
                <w:lang w:val="en-US"/>
              </w:rPr>
              <w:t>та</w:t>
            </w:r>
            <w:proofErr w:type="spellEnd"/>
            <w:r w:rsidR="00DD6738" w:rsidRPr="00DD6738">
              <w:rPr>
                <w:lang w:val="en-US"/>
              </w:rPr>
              <w:t>/</w:t>
            </w:r>
            <w:proofErr w:type="spellStart"/>
            <w:r w:rsidR="00DD6738" w:rsidRPr="00DD6738">
              <w:rPr>
                <w:lang w:val="en-US"/>
              </w:rPr>
              <w:t>або</w:t>
            </w:r>
            <w:proofErr w:type="spellEnd"/>
            <w:r w:rsidR="00DD6738" w:rsidRPr="00DD6738">
              <w:rPr>
                <w:lang w:val="en-US"/>
              </w:rPr>
              <w:t xml:space="preserve"> </w:t>
            </w:r>
            <w:proofErr w:type="spellStart"/>
            <w:r w:rsidR="00DD6738" w:rsidRPr="00DD6738">
              <w:rPr>
                <w:lang w:val="en-US"/>
              </w:rPr>
              <w:t>міжнародних</w:t>
            </w:r>
            <w:proofErr w:type="spellEnd"/>
            <w:r w:rsidR="00DD6738" w:rsidRPr="00DD6738">
              <w:rPr>
                <w:lang w:val="en-US"/>
              </w:rPr>
              <w:t xml:space="preserve"> </w:t>
            </w:r>
            <w:proofErr w:type="spellStart"/>
            <w:r w:rsidR="00DD6738" w:rsidRPr="00DD6738">
              <w:rPr>
                <w:lang w:val="en-US"/>
              </w:rPr>
              <w:t>стандартів</w:t>
            </w:r>
            <w:proofErr w:type="spellEnd"/>
            <w:r w:rsidR="00DD6738" w:rsidRPr="00DD6738">
              <w:rPr>
                <w:lang w:val="en-US"/>
              </w:rPr>
              <w:t xml:space="preserve"> </w:t>
            </w:r>
            <w:proofErr w:type="spellStart"/>
            <w:r w:rsidR="00DD6738" w:rsidRPr="00DD6738">
              <w:rPr>
                <w:lang w:val="en-US"/>
              </w:rPr>
              <w:t>визначається</w:t>
            </w:r>
            <w:proofErr w:type="spellEnd"/>
            <w:r w:rsidR="00DD6738" w:rsidRPr="00DD6738">
              <w:rPr>
                <w:lang w:val="en-US"/>
              </w:rPr>
              <w:t xml:space="preserve"> </w:t>
            </w:r>
            <w:proofErr w:type="spellStart"/>
            <w:r w:rsidR="00DD6738" w:rsidRPr="00DD6738">
              <w:rPr>
                <w:lang w:val="en-US"/>
              </w:rPr>
              <w:t>як</w:t>
            </w:r>
            <w:proofErr w:type="spellEnd"/>
            <w:r w:rsidR="00DD6738" w:rsidRPr="00DD6738">
              <w:rPr>
                <w:lang w:val="en-US"/>
              </w:rPr>
              <w:t xml:space="preserve"> </w:t>
            </w:r>
            <w:proofErr w:type="spellStart"/>
            <w:r w:rsidR="00DD6738" w:rsidRPr="00DD6738">
              <w:rPr>
                <w:lang w:val="en-US"/>
              </w:rPr>
              <w:t>зона</w:t>
            </w:r>
            <w:proofErr w:type="spellEnd"/>
            <w:r w:rsidR="00DD6738" w:rsidRPr="00DD6738">
              <w:rPr>
                <w:lang w:val="en-US"/>
              </w:rPr>
              <w:t xml:space="preserve"> </w:t>
            </w:r>
            <w:proofErr w:type="spellStart"/>
            <w:r w:rsidR="00DD6738" w:rsidRPr="00DD6738">
              <w:rPr>
                <w:lang w:val="en-US"/>
              </w:rPr>
              <w:t>потенційного</w:t>
            </w:r>
            <w:proofErr w:type="spellEnd"/>
            <w:r w:rsidR="00DD6738" w:rsidRPr="00DD6738">
              <w:rPr>
                <w:lang w:val="en-US"/>
              </w:rPr>
              <w:t xml:space="preserve"> </w:t>
            </w:r>
            <w:proofErr w:type="spellStart"/>
            <w:r w:rsidR="00DD6738" w:rsidRPr="00DD6738">
              <w:rPr>
                <w:lang w:val="en-US"/>
              </w:rPr>
              <w:t>впливу</w:t>
            </w:r>
            <w:proofErr w:type="spellEnd"/>
            <w:r w:rsidR="00DD6738" w:rsidRPr="00DD6738">
              <w:rPr>
                <w:lang w:val="en-US"/>
              </w:rPr>
              <w:t xml:space="preserve"> </w:t>
            </w:r>
            <w:proofErr w:type="spellStart"/>
            <w:r w:rsidR="00DD6738" w:rsidRPr="00DD6738">
              <w:rPr>
                <w:lang w:val="en-US"/>
              </w:rPr>
              <w:t>планованої</w:t>
            </w:r>
            <w:proofErr w:type="spellEnd"/>
            <w:r w:rsidR="00DD6738" w:rsidRPr="00DD6738">
              <w:rPr>
                <w:lang w:val="en-US"/>
              </w:rPr>
              <w:t xml:space="preserve"> </w:t>
            </w:r>
            <w:proofErr w:type="spellStart"/>
            <w:r w:rsidR="00DD6738" w:rsidRPr="00DD6738">
              <w:rPr>
                <w:lang w:val="en-US"/>
              </w:rPr>
              <w:t>інвестиційної</w:t>
            </w:r>
            <w:proofErr w:type="spellEnd"/>
            <w:r w:rsidR="00DD6738" w:rsidRPr="00DD6738">
              <w:rPr>
                <w:lang w:val="en-US"/>
              </w:rPr>
              <w:t xml:space="preserve"> </w:t>
            </w:r>
            <w:proofErr w:type="spellStart"/>
            <w:r w:rsidR="00DD6738" w:rsidRPr="00DD6738">
              <w:rPr>
                <w:lang w:val="en-US"/>
              </w:rPr>
              <w:t>діяльності</w:t>
            </w:r>
            <w:proofErr w:type="spellEnd"/>
            <w:r w:rsidR="00DD6738" w:rsidRPr="00DD6738">
              <w:rPr>
                <w:lang w:val="en-US"/>
              </w:rPr>
              <w:t>?</w:t>
            </w:r>
          </w:p>
        </w:tc>
        <w:tc>
          <w:tcPr>
            <w:tcW w:w="567" w:type="dxa"/>
          </w:tcPr>
          <w:p w14:paraId="61FCB120" w14:textId="5B531F1F"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3623FD8E" w14:textId="06394073"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1DC2FDC4" w14:textId="35E3DB85"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5C8DFF20" w14:textId="4EE42AC7"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4F07D297" w14:textId="77777777" w:rsidTr="3EA0DB1B">
        <w:tc>
          <w:tcPr>
            <w:tcW w:w="713" w:type="dxa"/>
          </w:tcPr>
          <w:p w14:paraId="3B72A760" w14:textId="2F2CE52E" w:rsidR="00A620E3" w:rsidRPr="0022120A" w:rsidRDefault="6144C040" w:rsidP="3EA0DB1B">
            <w:pPr>
              <w:pStyle w:val="Tableheadingblue"/>
              <w:rPr>
                <w:lang w:val="uk-UA"/>
              </w:rPr>
            </w:pPr>
            <w:r w:rsidRPr="3EA0DB1B">
              <w:rPr>
                <w:lang w:val="uk-UA"/>
              </w:rPr>
              <w:t>C.</w:t>
            </w:r>
            <w:r w:rsidR="19051381" w:rsidRPr="34FB1F80">
              <w:rPr>
                <w:lang w:val="uk-UA"/>
              </w:rPr>
              <w:t>3</w:t>
            </w:r>
            <w:r w:rsidR="0022366C">
              <w:rPr>
                <w:lang w:val="uk-UA"/>
              </w:rPr>
              <w:t>5</w:t>
            </w:r>
          </w:p>
        </w:tc>
        <w:tc>
          <w:tcPr>
            <w:tcW w:w="5378" w:type="dxa"/>
          </w:tcPr>
          <w:p w14:paraId="388BF1E8" w14:textId="669FA2E4" w:rsidR="007E00A1" w:rsidRPr="007E00A1" w:rsidRDefault="00584417" w:rsidP="0022120A">
            <w:pPr>
              <w:pStyle w:val="Tabletextleft"/>
              <w:rPr>
                <w:rFonts w:eastAsia="Arial"/>
                <w:lang w:val="en-US"/>
              </w:rPr>
            </w:pPr>
            <w:proofErr w:type="spellStart"/>
            <w:r w:rsidRPr="00584417">
              <w:t>Чи</w:t>
            </w:r>
            <w:proofErr w:type="spellEnd"/>
            <w:r w:rsidRPr="00584417">
              <w:t xml:space="preserve"> </w:t>
            </w:r>
            <w:proofErr w:type="spellStart"/>
            <w:r w:rsidRPr="00584417">
              <w:t>існують</w:t>
            </w:r>
            <w:proofErr w:type="spellEnd"/>
            <w:r w:rsidRPr="00584417">
              <w:t xml:space="preserve"> </w:t>
            </w:r>
            <w:proofErr w:type="spellStart"/>
            <w:r w:rsidRPr="00584417">
              <w:t>процедури</w:t>
            </w:r>
            <w:proofErr w:type="spellEnd"/>
            <w:r w:rsidRPr="00584417">
              <w:t xml:space="preserve"> </w:t>
            </w:r>
            <w:proofErr w:type="spellStart"/>
            <w:r w:rsidRPr="00584417">
              <w:t>для</w:t>
            </w:r>
            <w:proofErr w:type="spellEnd"/>
            <w:r w:rsidRPr="00584417">
              <w:t xml:space="preserve"> </w:t>
            </w:r>
            <w:proofErr w:type="spellStart"/>
            <w:r w:rsidRPr="00584417">
              <w:t>вирішення</w:t>
            </w:r>
            <w:proofErr w:type="spellEnd"/>
            <w:r w:rsidRPr="00584417">
              <w:t xml:space="preserve"> </w:t>
            </w:r>
            <w:proofErr w:type="spellStart"/>
            <w:r w:rsidRPr="00584417">
              <w:t>питань</w:t>
            </w:r>
            <w:proofErr w:type="spellEnd"/>
            <w:r w:rsidRPr="00584417">
              <w:t xml:space="preserve"> </w:t>
            </w:r>
            <w:proofErr w:type="spellStart"/>
            <w:r w:rsidRPr="00584417">
              <w:t>охорони</w:t>
            </w:r>
            <w:proofErr w:type="spellEnd"/>
            <w:r w:rsidRPr="00584417">
              <w:t xml:space="preserve"> </w:t>
            </w:r>
            <w:proofErr w:type="spellStart"/>
            <w:r w:rsidRPr="00584417">
              <w:t>здоров'я</w:t>
            </w:r>
            <w:proofErr w:type="spellEnd"/>
            <w:r w:rsidRPr="00584417">
              <w:t xml:space="preserve">, </w:t>
            </w:r>
            <w:proofErr w:type="spellStart"/>
            <w:r w:rsidRPr="00584417">
              <w:t>безпеки</w:t>
            </w:r>
            <w:proofErr w:type="spellEnd"/>
            <w:r w:rsidRPr="00584417">
              <w:t xml:space="preserve"> </w:t>
            </w:r>
            <w:proofErr w:type="spellStart"/>
            <w:r w:rsidRPr="00584417">
              <w:t>та</w:t>
            </w:r>
            <w:proofErr w:type="spellEnd"/>
            <w:r w:rsidRPr="00584417">
              <w:t xml:space="preserve"> </w:t>
            </w:r>
            <w:proofErr w:type="spellStart"/>
            <w:r w:rsidRPr="00584417">
              <w:t>захисту</w:t>
            </w:r>
            <w:proofErr w:type="spellEnd"/>
            <w:r w:rsidRPr="00584417">
              <w:t xml:space="preserve"> </w:t>
            </w:r>
            <w:proofErr w:type="spellStart"/>
            <w:r w:rsidRPr="00584417">
              <w:t>населення</w:t>
            </w:r>
            <w:proofErr w:type="spellEnd"/>
            <w:r w:rsidRPr="00584417">
              <w:t xml:space="preserve"> (</w:t>
            </w:r>
            <w:proofErr w:type="spellStart"/>
            <w:r w:rsidRPr="00584417">
              <w:t>таких</w:t>
            </w:r>
            <w:proofErr w:type="spellEnd"/>
            <w:r w:rsidRPr="00584417">
              <w:t xml:space="preserve"> </w:t>
            </w:r>
            <w:proofErr w:type="spellStart"/>
            <w:r w:rsidRPr="00584417">
              <w:t>як</w:t>
            </w:r>
            <w:proofErr w:type="spellEnd"/>
            <w:r w:rsidRPr="00584417">
              <w:t xml:space="preserve"> </w:t>
            </w:r>
            <w:proofErr w:type="spellStart"/>
            <w:r w:rsidRPr="00584417">
              <w:t>викиди</w:t>
            </w:r>
            <w:proofErr w:type="spellEnd"/>
            <w:r w:rsidRPr="00584417">
              <w:t xml:space="preserve"> </w:t>
            </w:r>
            <w:proofErr w:type="spellStart"/>
            <w:r w:rsidRPr="00584417">
              <w:t>небезпечних</w:t>
            </w:r>
            <w:proofErr w:type="spellEnd"/>
            <w:r w:rsidRPr="00584417">
              <w:t xml:space="preserve"> </w:t>
            </w:r>
            <w:proofErr w:type="spellStart"/>
            <w:r w:rsidRPr="00584417">
              <w:t>матеріалів</w:t>
            </w:r>
            <w:proofErr w:type="spellEnd"/>
            <w:r w:rsidRPr="00584417">
              <w:t xml:space="preserve">, </w:t>
            </w:r>
            <w:proofErr w:type="spellStart"/>
            <w:r w:rsidRPr="00584417">
              <w:t>транспортування</w:t>
            </w:r>
            <w:proofErr w:type="spellEnd"/>
            <w:r w:rsidRPr="00584417">
              <w:t xml:space="preserve"> </w:t>
            </w:r>
            <w:proofErr w:type="spellStart"/>
            <w:r w:rsidRPr="00584417">
              <w:t>та</w:t>
            </w:r>
            <w:proofErr w:type="spellEnd"/>
            <w:r w:rsidRPr="00584417">
              <w:t xml:space="preserve"> </w:t>
            </w:r>
            <w:proofErr w:type="spellStart"/>
            <w:r w:rsidRPr="00584417">
              <w:t>утилізація</w:t>
            </w:r>
            <w:proofErr w:type="spellEnd"/>
            <w:r w:rsidRPr="00584417">
              <w:t xml:space="preserve"> </w:t>
            </w:r>
            <w:proofErr w:type="spellStart"/>
            <w:r w:rsidRPr="00584417">
              <w:t>тощо</w:t>
            </w:r>
            <w:proofErr w:type="spellEnd"/>
            <w:r w:rsidRPr="00584417">
              <w:t xml:space="preserve">) в </w:t>
            </w:r>
            <w:proofErr w:type="spellStart"/>
            <w:r w:rsidRPr="00584417">
              <w:t>рамках</w:t>
            </w:r>
            <w:proofErr w:type="spellEnd"/>
            <w:r w:rsidRPr="00584417">
              <w:t xml:space="preserve"> </w:t>
            </w:r>
            <w:proofErr w:type="spellStart"/>
            <w:r w:rsidRPr="00584417">
              <w:t>запропонованої</w:t>
            </w:r>
            <w:proofErr w:type="spellEnd"/>
            <w:r w:rsidRPr="00584417">
              <w:t xml:space="preserve"> </w:t>
            </w:r>
            <w:proofErr w:type="spellStart"/>
            <w:r w:rsidRPr="00584417">
              <w:t>інвестиційної</w:t>
            </w:r>
            <w:proofErr w:type="spellEnd"/>
            <w:r w:rsidRPr="00584417">
              <w:t xml:space="preserve"> </w:t>
            </w:r>
            <w:proofErr w:type="spellStart"/>
            <w:r w:rsidRPr="00584417">
              <w:t>діяльності</w:t>
            </w:r>
            <w:proofErr w:type="spellEnd"/>
            <w:r w:rsidRPr="00584417">
              <w:t>?</w:t>
            </w:r>
          </w:p>
        </w:tc>
        <w:tc>
          <w:tcPr>
            <w:tcW w:w="567" w:type="dxa"/>
          </w:tcPr>
          <w:p w14:paraId="6BCC1790" w14:textId="401DE692"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FB0D7B1" w14:textId="4CA3CDCB"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0E4F55D4" w14:textId="3EBAA84D"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149C6628" w14:textId="2249E1B2"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332F6972" w14:textId="77777777" w:rsidTr="3EA0DB1B">
        <w:tc>
          <w:tcPr>
            <w:tcW w:w="713" w:type="dxa"/>
          </w:tcPr>
          <w:p w14:paraId="54A4564B" w14:textId="661E3092" w:rsidR="00A620E3" w:rsidRPr="0022120A" w:rsidRDefault="6144C040" w:rsidP="3EA0DB1B">
            <w:pPr>
              <w:pStyle w:val="Tableheadingblue"/>
              <w:rPr>
                <w:lang w:val="uk-UA"/>
              </w:rPr>
            </w:pPr>
            <w:r w:rsidRPr="3EA0DB1B">
              <w:rPr>
                <w:lang w:val="uk-UA"/>
              </w:rPr>
              <w:t>C.</w:t>
            </w:r>
            <w:r w:rsidR="36D73696" w:rsidRPr="34FB1F80">
              <w:rPr>
                <w:lang w:val="uk-UA"/>
              </w:rPr>
              <w:t>3</w:t>
            </w:r>
            <w:r w:rsidR="0022366C">
              <w:rPr>
                <w:lang w:val="uk-UA"/>
              </w:rPr>
              <w:t>6</w:t>
            </w:r>
          </w:p>
        </w:tc>
        <w:tc>
          <w:tcPr>
            <w:tcW w:w="5378" w:type="dxa"/>
          </w:tcPr>
          <w:p w14:paraId="3F8F528A" w14:textId="13BCACE9" w:rsidR="00A620E3" w:rsidRPr="0022120A" w:rsidRDefault="00584417" w:rsidP="0022120A">
            <w:pPr>
              <w:pStyle w:val="Tabletextleft"/>
              <w:rPr>
                <w:rFonts w:eastAsia="Arial"/>
                <w:lang w:val="uk-UA"/>
              </w:rPr>
            </w:pPr>
            <w:proofErr w:type="spellStart"/>
            <w:r w:rsidRPr="00584417">
              <w:t>Чи</w:t>
            </w:r>
            <w:proofErr w:type="spellEnd"/>
            <w:r w:rsidRPr="00584417">
              <w:t xml:space="preserve"> </w:t>
            </w:r>
            <w:proofErr w:type="spellStart"/>
            <w:r w:rsidRPr="00584417">
              <w:t>передбачає</w:t>
            </w:r>
            <w:proofErr w:type="spellEnd"/>
            <w:r w:rsidRPr="00584417">
              <w:t xml:space="preserve"> </w:t>
            </w:r>
            <w:proofErr w:type="spellStart"/>
            <w:r w:rsidRPr="00584417">
              <w:t>запропонована</w:t>
            </w:r>
            <w:proofErr w:type="spellEnd"/>
            <w:r w:rsidRPr="00584417">
              <w:t xml:space="preserve"> </w:t>
            </w:r>
            <w:proofErr w:type="spellStart"/>
            <w:r w:rsidRPr="00584417">
              <w:t>інвестиційна</w:t>
            </w:r>
            <w:proofErr w:type="spellEnd"/>
            <w:r w:rsidRPr="00584417">
              <w:t xml:space="preserve"> </w:t>
            </w:r>
            <w:proofErr w:type="spellStart"/>
            <w:r w:rsidRPr="00584417">
              <w:t>діяльність</w:t>
            </w:r>
            <w:proofErr w:type="spellEnd"/>
            <w:r w:rsidRPr="00584417">
              <w:t xml:space="preserve"> </w:t>
            </w:r>
            <w:proofErr w:type="spellStart"/>
            <w:r w:rsidRPr="00584417">
              <w:t>залучення</w:t>
            </w:r>
            <w:proofErr w:type="spellEnd"/>
            <w:r w:rsidRPr="00584417">
              <w:t xml:space="preserve"> </w:t>
            </w:r>
            <w:proofErr w:type="spellStart"/>
            <w:r w:rsidRPr="00584417">
              <w:t>озброєної</w:t>
            </w:r>
            <w:proofErr w:type="spellEnd"/>
            <w:r w:rsidRPr="00584417">
              <w:t xml:space="preserve"> </w:t>
            </w:r>
            <w:proofErr w:type="spellStart"/>
            <w:r w:rsidRPr="00584417">
              <w:t>охорони</w:t>
            </w:r>
            <w:proofErr w:type="spellEnd"/>
            <w:r w:rsidRPr="00584417">
              <w:t>?</w:t>
            </w:r>
          </w:p>
        </w:tc>
        <w:tc>
          <w:tcPr>
            <w:tcW w:w="567" w:type="dxa"/>
          </w:tcPr>
          <w:p w14:paraId="785E430F" w14:textId="20A768D2"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533F88DD" w14:textId="77360DD2"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47726E36" w14:textId="7938BD38"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0BFAE4FD" w14:textId="0764357F"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05760772" w14:textId="77777777" w:rsidTr="3EA0DB1B">
        <w:tc>
          <w:tcPr>
            <w:tcW w:w="713" w:type="dxa"/>
          </w:tcPr>
          <w:p w14:paraId="4EF2BAF8" w14:textId="680FAE70" w:rsidR="00A620E3" w:rsidRPr="0022120A" w:rsidRDefault="6144C040" w:rsidP="0022120A">
            <w:pPr>
              <w:pStyle w:val="Tableheadingblue"/>
              <w:rPr>
                <w:lang w:val="uk-UA"/>
              </w:rPr>
            </w:pPr>
            <w:r w:rsidRPr="3EA0DB1B">
              <w:rPr>
                <w:lang w:val="uk-UA"/>
              </w:rPr>
              <w:t>C.</w:t>
            </w:r>
            <w:r w:rsidR="7A3DF8EB" w:rsidRPr="34FB1F80">
              <w:rPr>
                <w:lang w:val="uk-UA"/>
              </w:rPr>
              <w:t>3</w:t>
            </w:r>
            <w:r w:rsidR="0022366C">
              <w:rPr>
                <w:lang w:val="uk-UA"/>
              </w:rPr>
              <w:t>7</w:t>
            </w:r>
          </w:p>
        </w:tc>
        <w:tc>
          <w:tcPr>
            <w:tcW w:w="5378" w:type="dxa"/>
          </w:tcPr>
          <w:p w14:paraId="50FB90FD" w14:textId="42174CFE" w:rsidR="00A620E3" w:rsidRPr="0022120A" w:rsidRDefault="00584417" w:rsidP="0022120A">
            <w:pPr>
              <w:pStyle w:val="Tabletextleft"/>
              <w:rPr>
                <w:rFonts w:eastAsia="Arial"/>
                <w:lang w:val="uk-UA"/>
              </w:rPr>
            </w:pPr>
            <w:proofErr w:type="spellStart"/>
            <w:r w:rsidRPr="00584417">
              <w:t>Чи</w:t>
            </w:r>
            <w:proofErr w:type="spellEnd"/>
            <w:r w:rsidRPr="00584417">
              <w:t xml:space="preserve"> </w:t>
            </w:r>
            <w:proofErr w:type="spellStart"/>
            <w:r w:rsidRPr="00584417">
              <w:t>очікується</w:t>
            </w:r>
            <w:proofErr w:type="spellEnd"/>
            <w:r w:rsidRPr="00584417">
              <w:t xml:space="preserve"> </w:t>
            </w:r>
            <w:proofErr w:type="spellStart"/>
            <w:r w:rsidRPr="00584417">
              <w:t>приплив</w:t>
            </w:r>
            <w:proofErr w:type="spellEnd"/>
            <w:r w:rsidRPr="00584417">
              <w:t xml:space="preserve"> </w:t>
            </w:r>
            <w:proofErr w:type="spellStart"/>
            <w:r w:rsidRPr="00584417">
              <w:t>працівників</w:t>
            </w:r>
            <w:proofErr w:type="spellEnd"/>
            <w:r w:rsidRPr="00584417">
              <w:t xml:space="preserve"> з-</w:t>
            </w:r>
            <w:proofErr w:type="spellStart"/>
            <w:r w:rsidRPr="00584417">
              <w:t>поза</w:t>
            </w:r>
            <w:proofErr w:type="spellEnd"/>
            <w:r w:rsidRPr="00584417">
              <w:t xml:space="preserve"> </w:t>
            </w:r>
            <w:proofErr w:type="spellStart"/>
            <w:r w:rsidRPr="00584417">
              <w:t>меж</w:t>
            </w:r>
            <w:proofErr w:type="spellEnd"/>
            <w:r w:rsidRPr="00584417">
              <w:t xml:space="preserve"> </w:t>
            </w:r>
            <w:proofErr w:type="spellStart"/>
            <w:r w:rsidRPr="00584417">
              <w:t>громади</w:t>
            </w:r>
            <w:proofErr w:type="spellEnd"/>
            <w:r w:rsidRPr="00584417">
              <w:t xml:space="preserve">? </w:t>
            </w:r>
            <w:proofErr w:type="spellStart"/>
            <w:r w:rsidRPr="00584417">
              <w:t>Чи</w:t>
            </w:r>
            <w:proofErr w:type="spellEnd"/>
            <w:r w:rsidRPr="00584417">
              <w:t xml:space="preserve"> </w:t>
            </w:r>
            <w:proofErr w:type="spellStart"/>
            <w:r w:rsidRPr="00584417">
              <w:t>будуть</w:t>
            </w:r>
            <w:proofErr w:type="spellEnd"/>
            <w:r w:rsidRPr="00584417">
              <w:t xml:space="preserve"> </w:t>
            </w:r>
            <w:proofErr w:type="spellStart"/>
            <w:r w:rsidRPr="00584417">
              <w:t>працівники</w:t>
            </w:r>
            <w:proofErr w:type="spellEnd"/>
            <w:r w:rsidRPr="00584417">
              <w:t xml:space="preserve"> </w:t>
            </w:r>
            <w:proofErr w:type="spellStart"/>
            <w:r w:rsidRPr="00584417">
              <w:t>користуватися</w:t>
            </w:r>
            <w:proofErr w:type="spellEnd"/>
            <w:r w:rsidRPr="00584417">
              <w:t xml:space="preserve"> </w:t>
            </w:r>
            <w:proofErr w:type="spellStart"/>
            <w:r w:rsidRPr="00584417">
              <w:t>медичними</w:t>
            </w:r>
            <w:proofErr w:type="spellEnd"/>
            <w:r w:rsidRPr="00584417">
              <w:t xml:space="preserve"> </w:t>
            </w:r>
            <w:proofErr w:type="spellStart"/>
            <w:r w:rsidRPr="00584417">
              <w:t>послугами</w:t>
            </w:r>
            <w:proofErr w:type="spellEnd"/>
            <w:r w:rsidRPr="00584417">
              <w:t xml:space="preserve"> </w:t>
            </w:r>
            <w:proofErr w:type="spellStart"/>
            <w:r w:rsidRPr="00584417">
              <w:t>громади</w:t>
            </w:r>
            <w:proofErr w:type="spellEnd"/>
            <w:r w:rsidRPr="00584417">
              <w:t xml:space="preserve">? </w:t>
            </w:r>
            <w:proofErr w:type="spellStart"/>
            <w:r w:rsidRPr="00584417">
              <w:t>Чи</w:t>
            </w:r>
            <w:proofErr w:type="spellEnd"/>
            <w:r w:rsidRPr="00584417">
              <w:t xml:space="preserve"> </w:t>
            </w:r>
            <w:proofErr w:type="spellStart"/>
            <w:r w:rsidRPr="00584417">
              <w:t>створюватимуть</w:t>
            </w:r>
            <w:proofErr w:type="spellEnd"/>
            <w:r w:rsidRPr="00584417">
              <w:t xml:space="preserve"> </w:t>
            </w:r>
            <w:proofErr w:type="spellStart"/>
            <w:r w:rsidRPr="00584417">
              <w:t>вони</w:t>
            </w:r>
            <w:proofErr w:type="spellEnd"/>
            <w:r w:rsidRPr="00584417">
              <w:t xml:space="preserve"> </w:t>
            </w:r>
            <w:proofErr w:type="spellStart"/>
            <w:r w:rsidRPr="00584417">
              <w:t>тиск</w:t>
            </w:r>
            <w:proofErr w:type="spellEnd"/>
            <w:r w:rsidRPr="00584417">
              <w:t xml:space="preserve"> </w:t>
            </w:r>
            <w:proofErr w:type="spellStart"/>
            <w:r w:rsidRPr="00584417">
              <w:t>на</w:t>
            </w:r>
            <w:proofErr w:type="spellEnd"/>
            <w:r w:rsidRPr="00584417">
              <w:t xml:space="preserve"> </w:t>
            </w:r>
            <w:proofErr w:type="spellStart"/>
            <w:r w:rsidRPr="00584417">
              <w:t>існуючі</w:t>
            </w:r>
            <w:proofErr w:type="spellEnd"/>
            <w:r w:rsidRPr="00584417">
              <w:t xml:space="preserve"> </w:t>
            </w:r>
            <w:proofErr w:type="spellStart"/>
            <w:r w:rsidRPr="00584417">
              <w:t>послуги</w:t>
            </w:r>
            <w:proofErr w:type="spellEnd"/>
            <w:r w:rsidRPr="00584417">
              <w:t xml:space="preserve"> </w:t>
            </w:r>
            <w:proofErr w:type="spellStart"/>
            <w:r w:rsidRPr="00584417">
              <w:t>громади</w:t>
            </w:r>
            <w:proofErr w:type="spellEnd"/>
            <w:r w:rsidRPr="00584417">
              <w:t xml:space="preserve"> (</w:t>
            </w:r>
            <w:proofErr w:type="spellStart"/>
            <w:r w:rsidRPr="00584417">
              <w:t>водопостачання</w:t>
            </w:r>
            <w:proofErr w:type="spellEnd"/>
            <w:r w:rsidRPr="00584417">
              <w:t xml:space="preserve">, </w:t>
            </w:r>
            <w:proofErr w:type="spellStart"/>
            <w:r w:rsidRPr="00584417">
              <w:t>електроенергія</w:t>
            </w:r>
            <w:proofErr w:type="spellEnd"/>
            <w:r w:rsidRPr="00584417">
              <w:t xml:space="preserve">, </w:t>
            </w:r>
            <w:proofErr w:type="spellStart"/>
            <w:r w:rsidRPr="00584417">
              <w:t>охорона</w:t>
            </w:r>
            <w:proofErr w:type="spellEnd"/>
            <w:r w:rsidRPr="00584417">
              <w:t xml:space="preserve"> </w:t>
            </w:r>
            <w:proofErr w:type="spellStart"/>
            <w:r w:rsidRPr="00584417">
              <w:t>здоров'я</w:t>
            </w:r>
            <w:proofErr w:type="spellEnd"/>
            <w:r w:rsidRPr="00584417">
              <w:t xml:space="preserve">, </w:t>
            </w:r>
            <w:proofErr w:type="spellStart"/>
            <w:r w:rsidRPr="00584417">
              <w:t>рекреація</w:t>
            </w:r>
            <w:proofErr w:type="spellEnd"/>
            <w:r w:rsidRPr="00584417">
              <w:t xml:space="preserve">, </w:t>
            </w:r>
            <w:proofErr w:type="spellStart"/>
            <w:r w:rsidRPr="00584417">
              <w:t>інші</w:t>
            </w:r>
            <w:proofErr w:type="spellEnd"/>
            <w:r w:rsidRPr="00584417">
              <w:t>)?</w:t>
            </w:r>
          </w:p>
        </w:tc>
        <w:tc>
          <w:tcPr>
            <w:tcW w:w="567" w:type="dxa"/>
          </w:tcPr>
          <w:p w14:paraId="5DF60C08" w14:textId="5E4BBB4B"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43386BBE" w14:textId="46FE2DA8"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668A33E2" w14:textId="3347806F"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5EF55977" w14:textId="2A64F5B8"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5B85CBBA" w14:textId="77777777" w:rsidTr="3EA0DB1B">
        <w:tc>
          <w:tcPr>
            <w:tcW w:w="713" w:type="dxa"/>
          </w:tcPr>
          <w:p w14:paraId="77C79880" w14:textId="7A090769" w:rsidR="00A620E3" w:rsidRPr="0022120A" w:rsidRDefault="6144C040" w:rsidP="0022120A">
            <w:pPr>
              <w:pStyle w:val="Tableheadingblue"/>
              <w:rPr>
                <w:lang w:val="uk-UA"/>
              </w:rPr>
            </w:pPr>
            <w:r w:rsidRPr="3EA0DB1B">
              <w:rPr>
                <w:lang w:val="uk-UA"/>
              </w:rPr>
              <w:t>C.</w:t>
            </w:r>
            <w:r w:rsidR="3D95F751" w:rsidRPr="34FB1F80">
              <w:rPr>
                <w:lang w:val="uk-UA"/>
              </w:rPr>
              <w:t>3</w:t>
            </w:r>
            <w:r w:rsidR="0022366C">
              <w:rPr>
                <w:lang w:val="uk-UA"/>
              </w:rPr>
              <w:t>8</w:t>
            </w:r>
          </w:p>
        </w:tc>
        <w:tc>
          <w:tcPr>
            <w:tcW w:w="5378" w:type="dxa"/>
          </w:tcPr>
          <w:p w14:paraId="3F3257B8" w14:textId="655C3966" w:rsidR="00A620E3" w:rsidRPr="0022120A" w:rsidRDefault="00F71147" w:rsidP="0022120A">
            <w:pPr>
              <w:pStyle w:val="Tabletextleft"/>
              <w:rPr>
                <w:rFonts w:eastAsia="Arial"/>
                <w:lang w:val="uk-UA"/>
              </w:rPr>
            </w:pPr>
            <w:proofErr w:type="spellStart"/>
            <w:r w:rsidRPr="00F71147">
              <w:t>Чи</w:t>
            </w:r>
            <w:proofErr w:type="spellEnd"/>
            <w:r w:rsidRPr="00F71147">
              <w:t xml:space="preserve"> </w:t>
            </w:r>
            <w:proofErr w:type="spellStart"/>
            <w:r w:rsidRPr="00F71147">
              <w:t>може</w:t>
            </w:r>
            <w:proofErr w:type="spellEnd"/>
            <w:r w:rsidRPr="00F71147">
              <w:t xml:space="preserve"> </w:t>
            </w:r>
            <w:proofErr w:type="spellStart"/>
            <w:r w:rsidRPr="00F71147">
              <w:t>запропонована</w:t>
            </w:r>
            <w:proofErr w:type="spellEnd"/>
            <w:r w:rsidRPr="00F71147">
              <w:t xml:space="preserve"> </w:t>
            </w:r>
            <w:proofErr w:type="spellStart"/>
            <w:r w:rsidRPr="00F71147">
              <w:t>інвестиційна</w:t>
            </w:r>
            <w:proofErr w:type="spellEnd"/>
            <w:r w:rsidRPr="00F71147">
              <w:t xml:space="preserve"> </w:t>
            </w:r>
            <w:proofErr w:type="spellStart"/>
            <w:r w:rsidRPr="00F71147">
              <w:t>діяльність</w:t>
            </w:r>
            <w:proofErr w:type="spellEnd"/>
            <w:r w:rsidRPr="00F71147">
              <w:t xml:space="preserve"> </w:t>
            </w:r>
            <w:proofErr w:type="spellStart"/>
            <w:r w:rsidRPr="00F71147">
              <w:t>потенційно</w:t>
            </w:r>
            <w:proofErr w:type="spellEnd"/>
            <w:r w:rsidRPr="00F71147">
              <w:t xml:space="preserve"> </w:t>
            </w:r>
            <w:proofErr w:type="spellStart"/>
            <w:r w:rsidRPr="00F71147">
              <w:t>спричинити</w:t>
            </w:r>
            <w:proofErr w:type="spellEnd"/>
            <w:r w:rsidRPr="00F71147">
              <w:t xml:space="preserve"> </w:t>
            </w:r>
            <w:proofErr w:type="spellStart"/>
            <w:r w:rsidRPr="00F71147">
              <w:t>або</w:t>
            </w:r>
            <w:proofErr w:type="spellEnd"/>
            <w:r w:rsidRPr="00F71147">
              <w:t xml:space="preserve"> </w:t>
            </w:r>
            <w:proofErr w:type="spellStart"/>
            <w:r w:rsidRPr="00F71147">
              <w:t>призвести</w:t>
            </w:r>
            <w:proofErr w:type="spellEnd"/>
            <w:r w:rsidRPr="00F71147">
              <w:t xml:space="preserve"> </w:t>
            </w:r>
            <w:proofErr w:type="spellStart"/>
            <w:r w:rsidRPr="00F71147">
              <w:t>до</w:t>
            </w:r>
            <w:proofErr w:type="spellEnd"/>
            <w:r w:rsidRPr="00F71147">
              <w:t xml:space="preserve"> </w:t>
            </w:r>
            <w:proofErr w:type="spellStart"/>
            <w:r w:rsidRPr="00F71147">
              <w:t>негативного</w:t>
            </w:r>
            <w:proofErr w:type="spellEnd"/>
            <w:r w:rsidRPr="00F71147">
              <w:t xml:space="preserve"> </w:t>
            </w:r>
            <w:proofErr w:type="spellStart"/>
            <w:r w:rsidRPr="00F71147">
              <w:t>впливу</w:t>
            </w:r>
            <w:proofErr w:type="spellEnd"/>
            <w:r w:rsidRPr="00F71147">
              <w:t xml:space="preserve"> </w:t>
            </w:r>
            <w:proofErr w:type="spellStart"/>
            <w:r w:rsidRPr="00F71147">
              <w:t>на</w:t>
            </w:r>
            <w:proofErr w:type="spellEnd"/>
            <w:r w:rsidRPr="00F71147">
              <w:t xml:space="preserve"> </w:t>
            </w:r>
            <w:proofErr w:type="spellStart"/>
            <w:r w:rsidRPr="00F71147">
              <w:t>права</w:t>
            </w:r>
            <w:proofErr w:type="spellEnd"/>
            <w:r w:rsidRPr="00F71147">
              <w:t xml:space="preserve"> </w:t>
            </w:r>
            <w:proofErr w:type="spellStart"/>
            <w:r w:rsidRPr="00F71147">
              <w:t>людини</w:t>
            </w:r>
            <w:proofErr w:type="spellEnd"/>
            <w:r w:rsidRPr="00F71147">
              <w:t xml:space="preserve">, </w:t>
            </w:r>
            <w:proofErr w:type="spellStart"/>
            <w:r w:rsidRPr="00F71147">
              <w:t>гендерну</w:t>
            </w:r>
            <w:proofErr w:type="spellEnd"/>
            <w:r w:rsidRPr="00F71147">
              <w:t xml:space="preserve"> </w:t>
            </w:r>
            <w:proofErr w:type="spellStart"/>
            <w:r w:rsidRPr="00F71147">
              <w:t>рівність</w:t>
            </w:r>
            <w:proofErr w:type="spellEnd"/>
            <w:r w:rsidRPr="00F71147">
              <w:t xml:space="preserve"> </w:t>
            </w:r>
            <w:proofErr w:type="spellStart"/>
            <w:r w:rsidRPr="00F71147">
              <w:t>та</w:t>
            </w:r>
            <w:proofErr w:type="spellEnd"/>
            <w:r w:rsidRPr="00F71147">
              <w:t>/</w:t>
            </w:r>
            <w:proofErr w:type="spellStart"/>
            <w:r w:rsidRPr="00F71147">
              <w:t>або</w:t>
            </w:r>
            <w:proofErr w:type="spellEnd"/>
            <w:r w:rsidRPr="00F71147">
              <w:t xml:space="preserve"> </w:t>
            </w:r>
            <w:proofErr w:type="spellStart"/>
            <w:r w:rsidRPr="00F71147">
              <w:t>становище</w:t>
            </w:r>
            <w:proofErr w:type="spellEnd"/>
            <w:r w:rsidRPr="00F71147">
              <w:t xml:space="preserve"> </w:t>
            </w:r>
            <w:proofErr w:type="spellStart"/>
            <w:r w:rsidRPr="00F71147">
              <w:t>жінок</w:t>
            </w:r>
            <w:proofErr w:type="spellEnd"/>
            <w:r w:rsidRPr="00F71147">
              <w:t xml:space="preserve"> і </w:t>
            </w:r>
            <w:proofErr w:type="spellStart"/>
            <w:r w:rsidRPr="00F71147">
              <w:t>дівчат</w:t>
            </w:r>
            <w:proofErr w:type="spellEnd"/>
            <w:r w:rsidRPr="00F71147">
              <w:t xml:space="preserve"> </w:t>
            </w:r>
            <w:proofErr w:type="spellStart"/>
            <w:r w:rsidRPr="00F71147">
              <w:t>або</w:t>
            </w:r>
            <w:proofErr w:type="spellEnd"/>
            <w:r w:rsidRPr="00F71147">
              <w:t xml:space="preserve"> </w:t>
            </w:r>
            <w:proofErr w:type="spellStart"/>
            <w:r w:rsidRPr="00F71147">
              <w:t>посилення</w:t>
            </w:r>
            <w:proofErr w:type="spellEnd"/>
            <w:r w:rsidRPr="00F71147">
              <w:t xml:space="preserve"> </w:t>
            </w:r>
            <w:proofErr w:type="spellStart"/>
            <w:r w:rsidRPr="00F71147">
              <w:t>ризиків</w:t>
            </w:r>
            <w:proofErr w:type="spellEnd"/>
            <w:r w:rsidRPr="00F71147">
              <w:t xml:space="preserve"> </w:t>
            </w:r>
            <w:proofErr w:type="spellStart"/>
            <w:r w:rsidRPr="00F71147">
              <w:t>гендерно</w:t>
            </w:r>
            <w:proofErr w:type="spellEnd"/>
            <w:r w:rsidRPr="00F71147">
              <w:t xml:space="preserve"> </w:t>
            </w:r>
            <w:proofErr w:type="spellStart"/>
            <w:r w:rsidRPr="00F71147">
              <w:t>зумовленого</w:t>
            </w:r>
            <w:proofErr w:type="spellEnd"/>
            <w:r w:rsidRPr="00F71147">
              <w:t xml:space="preserve"> </w:t>
            </w:r>
            <w:proofErr w:type="spellStart"/>
            <w:r w:rsidRPr="00F71147">
              <w:t>насильства</w:t>
            </w:r>
            <w:proofErr w:type="spellEnd"/>
            <w:r w:rsidRPr="00F71147">
              <w:t>?</w:t>
            </w:r>
          </w:p>
        </w:tc>
        <w:tc>
          <w:tcPr>
            <w:tcW w:w="567" w:type="dxa"/>
          </w:tcPr>
          <w:p w14:paraId="095BF302" w14:textId="7F2C5B3C"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78639F1" w14:textId="15D7B23D"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63699E74" w14:textId="6119D156"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65F0A20D" w14:textId="7E33709A"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174116A4" w14:textId="77777777" w:rsidTr="3EA0DB1B">
        <w:tc>
          <w:tcPr>
            <w:tcW w:w="713" w:type="dxa"/>
          </w:tcPr>
          <w:p w14:paraId="74237C01" w14:textId="6D1B6E6C" w:rsidR="00A620E3" w:rsidRPr="0022120A" w:rsidRDefault="6144C040" w:rsidP="0022120A">
            <w:pPr>
              <w:pStyle w:val="Tableheadingblue"/>
              <w:rPr>
                <w:lang w:val="uk-UA"/>
              </w:rPr>
            </w:pPr>
            <w:r w:rsidRPr="3EA0DB1B">
              <w:rPr>
                <w:lang w:val="uk-UA"/>
              </w:rPr>
              <w:t>C.</w:t>
            </w:r>
            <w:r w:rsidR="75A40ADA" w:rsidRPr="34FB1F80">
              <w:rPr>
                <w:lang w:val="uk-UA"/>
              </w:rPr>
              <w:t>3</w:t>
            </w:r>
            <w:r w:rsidR="0022366C">
              <w:rPr>
                <w:lang w:val="uk-UA"/>
              </w:rPr>
              <w:t>9</w:t>
            </w:r>
          </w:p>
        </w:tc>
        <w:tc>
          <w:tcPr>
            <w:tcW w:w="5378" w:type="dxa"/>
          </w:tcPr>
          <w:p w14:paraId="10591AD1" w14:textId="0FC2BDB4" w:rsidR="00A620E3" w:rsidRPr="0022120A" w:rsidRDefault="00F71147" w:rsidP="0022120A">
            <w:pPr>
              <w:pStyle w:val="Tabletextleft"/>
              <w:rPr>
                <w:rFonts w:eastAsia="Arial"/>
                <w:lang w:val="uk-UA"/>
              </w:rPr>
            </w:pPr>
            <w:proofErr w:type="spellStart"/>
            <w:r w:rsidRPr="00F71147">
              <w:t>Чи</w:t>
            </w:r>
            <w:proofErr w:type="spellEnd"/>
            <w:r w:rsidRPr="00F71147">
              <w:t xml:space="preserve"> </w:t>
            </w:r>
            <w:proofErr w:type="spellStart"/>
            <w:r w:rsidRPr="00F71147">
              <w:t>зазнають</w:t>
            </w:r>
            <w:proofErr w:type="spellEnd"/>
            <w:r w:rsidRPr="00F71147">
              <w:t xml:space="preserve"> </w:t>
            </w:r>
            <w:proofErr w:type="spellStart"/>
            <w:r w:rsidRPr="00F71147">
              <w:t>негативного</w:t>
            </w:r>
            <w:proofErr w:type="spellEnd"/>
            <w:r w:rsidRPr="00F71147">
              <w:t xml:space="preserve"> </w:t>
            </w:r>
            <w:proofErr w:type="spellStart"/>
            <w:r w:rsidRPr="00F71147">
              <w:t>впливу</w:t>
            </w:r>
            <w:proofErr w:type="spellEnd"/>
            <w:r w:rsidRPr="00F71147">
              <w:t xml:space="preserve"> </w:t>
            </w:r>
            <w:proofErr w:type="spellStart"/>
            <w:r w:rsidRPr="00F71147">
              <w:t>від</w:t>
            </w:r>
            <w:proofErr w:type="spellEnd"/>
            <w:r w:rsidRPr="00F71147">
              <w:t xml:space="preserve"> </w:t>
            </w:r>
            <w:proofErr w:type="spellStart"/>
            <w:r w:rsidRPr="00F71147">
              <w:t>запропонованої</w:t>
            </w:r>
            <w:proofErr w:type="spellEnd"/>
            <w:r w:rsidRPr="00F71147">
              <w:t xml:space="preserve"> </w:t>
            </w:r>
            <w:proofErr w:type="spellStart"/>
            <w:r w:rsidRPr="00F71147">
              <w:t>інвестиційної</w:t>
            </w:r>
            <w:proofErr w:type="spellEnd"/>
            <w:r w:rsidRPr="00F71147">
              <w:t xml:space="preserve"> </w:t>
            </w:r>
            <w:proofErr w:type="spellStart"/>
            <w:r w:rsidRPr="00F71147">
              <w:t>діяльності</w:t>
            </w:r>
            <w:proofErr w:type="spellEnd"/>
            <w:r w:rsidRPr="00F71147">
              <w:t xml:space="preserve"> (</w:t>
            </w:r>
            <w:proofErr w:type="spellStart"/>
            <w:r w:rsidRPr="00F71147">
              <w:t>наприклад</w:t>
            </w:r>
            <w:proofErr w:type="spellEnd"/>
            <w:r w:rsidRPr="00F71147">
              <w:t xml:space="preserve">, </w:t>
            </w:r>
            <w:proofErr w:type="spellStart"/>
            <w:r w:rsidRPr="00F71147">
              <w:t>через</w:t>
            </w:r>
            <w:proofErr w:type="spellEnd"/>
            <w:r w:rsidRPr="00F71147">
              <w:t xml:space="preserve"> </w:t>
            </w:r>
            <w:proofErr w:type="spellStart"/>
            <w:r w:rsidRPr="00F71147">
              <w:t>будівництво</w:t>
            </w:r>
            <w:proofErr w:type="spellEnd"/>
            <w:r w:rsidRPr="00F71147">
              <w:t xml:space="preserve">, </w:t>
            </w:r>
            <w:proofErr w:type="spellStart"/>
            <w:r w:rsidRPr="00F71147">
              <w:t>експлуатацію</w:t>
            </w:r>
            <w:proofErr w:type="spellEnd"/>
            <w:r w:rsidRPr="00F71147">
              <w:t xml:space="preserve"> </w:t>
            </w:r>
            <w:proofErr w:type="spellStart"/>
            <w:r w:rsidRPr="00F71147">
              <w:t>тощо</w:t>
            </w:r>
            <w:proofErr w:type="spellEnd"/>
            <w:r w:rsidRPr="00F71147">
              <w:t xml:space="preserve">) </w:t>
            </w:r>
            <w:proofErr w:type="spellStart"/>
            <w:r w:rsidRPr="00F71147">
              <w:t>будь-які</w:t>
            </w:r>
            <w:proofErr w:type="spellEnd"/>
            <w:r w:rsidRPr="00F71147">
              <w:t xml:space="preserve"> </w:t>
            </w:r>
            <w:proofErr w:type="spellStart"/>
            <w:r w:rsidRPr="00F71147">
              <w:t>громадські</w:t>
            </w:r>
            <w:proofErr w:type="spellEnd"/>
            <w:r w:rsidRPr="00F71147">
              <w:t xml:space="preserve"> </w:t>
            </w:r>
            <w:proofErr w:type="spellStart"/>
            <w:r w:rsidRPr="00F71147">
              <w:t>об'єкти</w:t>
            </w:r>
            <w:proofErr w:type="spellEnd"/>
            <w:r w:rsidRPr="00F71147">
              <w:t xml:space="preserve">, </w:t>
            </w:r>
            <w:proofErr w:type="spellStart"/>
            <w:r w:rsidRPr="00F71147">
              <w:t>такі</w:t>
            </w:r>
            <w:proofErr w:type="spellEnd"/>
            <w:r w:rsidRPr="00F71147">
              <w:t xml:space="preserve"> </w:t>
            </w:r>
            <w:proofErr w:type="spellStart"/>
            <w:r w:rsidRPr="00F71147">
              <w:t>як</w:t>
            </w:r>
            <w:proofErr w:type="spellEnd"/>
            <w:r w:rsidRPr="00F71147">
              <w:t xml:space="preserve"> </w:t>
            </w:r>
            <w:proofErr w:type="spellStart"/>
            <w:r w:rsidRPr="00F71147">
              <w:t>школи</w:t>
            </w:r>
            <w:proofErr w:type="spellEnd"/>
            <w:r w:rsidRPr="00F71147">
              <w:t xml:space="preserve">, </w:t>
            </w:r>
            <w:proofErr w:type="spellStart"/>
            <w:r w:rsidRPr="00F71147">
              <w:t>медичні</w:t>
            </w:r>
            <w:proofErr w:type="spellEnd"/>
            <w:r w:rsidRPr="00F71147">
              <w:t xml:space="preserve"> </w:t>
            </w:r>
            <w:proofErr w:type="spellStart"/>
            <w:r w:rsidRPr="00F71147">
              <w:t>заклади</w:t>
            </w:r>
            <w:proofErr w:type="spellEnd"/>
            <w:r w:rsidRPr="00F71147">
              <w:t xml:space="preserve">, </w:t>
            </w:r>
            <w:proofErr w:type="spellStart"/>
            <w:r w:rsidRPr="00F71147">
              <w:t>церкви</w:t>
            </w:r>
            <w:proofErr w:type="spellEnd"/>
            <w:r w:rsidRPr="00F71147">
              <w:t>?</w:t>
            </w:r>
          </w:p>
        </w:tc>
        <w:tc>
          <w:tcPr>
            <w:tcW w:w="567" w:type="dxa"/>
          </w:tcPr>
          <w:p w14:paraId="45667F7E" w14:textId="35BD53C8"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835EE20" w14:textId="61B4E80B"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17FD03F0" w14:textId="00DE9B3F"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608CDE82" w14:textId="1673BF35"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209576E8" w14:textId="77777777" w:rsidTr="3EA0DB1B">
        <w:tc>
          <w:tcPr>
            <w:tcW w:w="713" w:type="dxa"/>
          </w:tcPr>
          <w:p w14:paraId="761E51ED" w14:textId="23E6722F" w:rsidR="00A620E3" w:rsidRPr="0022120A" w:rsidRDefault="6144C040" w:rsidP="0022120A">
            <w:pPr>
              <w:pStyle w:val="Tableheadingblue"/>
              <w:rPr>
                <w:lang w:val="uk-UA"/>
              </w:rPr>
            </w:pPr>
            <w:r w:rsidRPr="3EA0DB1B">
              <w:rPr>
                <w:lang w:val="uk-UA"/>
              </w:rPr>
              <w:lastRenderedPageBreak/>
              <w:t>C.</w:t>
            </w:r>
            <w:r w:rsidR="0022366C">
              <w:rPr>
                <w:lang w:val="uk-UA"/>
              </w:rPr>
              <w:t>40</w:t>
            </w:r>
          </w:p>
        </w:tc>
        <w:tc>
          <w:tcPr>
            <w:tcW w:w="5378" w:type="dxa"/>
          </w:tcPr>
          <w:p w14:paraId="0439EF81" w14:textId="3CF460CE" w:rsidR="00A620E3" w:rsidRPr="0022120A" w:rsidRDefault="00F71147" w:rsidP="0022120A">
            <w:pPr>
              <w:pStyle w:val="Tabletextleft"/>
              <w:rPr>
                <w:rFonts w:eastAsia="Arial"/>
                <w:lang w:val="uk-UA"/>
              </w:rPr>
            </w:pPr>
            <w:proofErr w:type="spellStart"/>
            <w:r w:rsidRPr="00F71147">
              <w:t>Чи</w:t>
            </w:r>
            <w:proofErr w:type="spellEnd"/>
            <w:r w:rsidRPr="00F71147">
              <w:t xml:space="preserve"> </w:t>
            </w:r>
            <w:proofErr w:type="spellStart"/>
            <w:r w:rsidRPr="00F71147">
              <w:t>передбачає</w:t>
            </w:r>
            <w:proofErr w:type="spellEnd"/>
            <w:r w:rsidRPr="00F71147">
              <w:t xml:space="preserve"> </w:t>
            </w:r>
            <w:proofErr w:type="spellStart"/>
            <w:r w:rsidRPr="00F71147">
              <w:t>запланована</w:t>
            </w:r>
            <w:proofErr w:type="spellEnd"/>
            <w:r w:rsidRPr="00F71147">
              <w:t xml:space="preserve"> </w:t>
            </w:r>
            <w:proofErr w:type="spellStart"/>
            <w:r w:rsidRPr="00F71147">
              <w:t>інвестиційна</w:t>
            </w:r>
            <w:proofErr w:type="spellEnd"/>
            <w:r w:rsidRPr="00F71147">
              <w:t xml:space="preserve"> </w:t>
            </w:r>
            <w:proofErr w:type="spellStart"/>
            <w:r w:rsidRPr="00F71147">
              <w:t>діяльність</w:t>
            </w:r>
            <w:proofErr w:type="spellEnd"/>
            <w:r w:rsidRPr="00F71147">
              <w:t xml:space="preserve"> </w:t>
            </w:r>
            <w:proofErr w:type="spellStart"/>
            <w:r w:rsidRPr="00F71147">
              <w:t>території</w:t>
            </w:r>
            <w:proofErr w:type="spellEnd"/>
            <w:r w:rsidRPr="00F71147">
              <w:t xml:space="preserve">, </w:t>
            </w:r>
            <w:proofErr w:type="spellStart"/>
            <w:r w:rsidRPr="00F71147">
              <w:t>схильні</w:t>
            </w:r>
            <w:proofErr w:type="spellEnd"/>
            <w:r w:rsidRPr="00F71147">
              <w:t xml:space="preserve"> </w:t>
            </w:r>
            <w:proofErr w:type="spellStart"/>
            <w:r w:rsidRPr="00F71147">
              <w:t>до</w:t>
            </w:r>
            <w:proofErr w:type="spellEnd"/>
            <w:r w:rsidRPr="00F71147">
              <w:t xml:space="preserve"> </w:t>
            </w:r>
            <w:proofErr w:type="spellStart"/>
            <w:r w:rsidRPr="00F71147">
              <w:t>таких</w:t>
            </w:r>
            <w:proofErr w:type="spellEnd"/>
            <w:r w:rsidRPr="00F71147">
              <w:t xml:space="preserve"> </w:t>
            </w:r>
            <w:proofErr w:type="spellStart"/>
            <w:r w:rsidRPr="00F71147">
              <w:t>небезпек</w:t>
            </w:r>
            <w:proofErr w:type="spellEnd"/>
            <w:r w:rsidRPr="00F71147">
              <w:t xml:space="preserve">, </w:t>
            </w:r>
            <w:proofErr w:type="spellStart"/>
            <w:r w:rsidRPr="00F71147">
              <w:t>як</w:t>
            </w:r>
            <w:proofErr w:type="spellEnd"/>
            <w:r w:rsidRPr="00F71147">
              <w:t xml:space="preserve"> </w:t>
            </w:r>
            <w:proofErr w:type="spellStart"/>
            <w:r w:rsidRPr="00F71147">
              <w:t>повені</w:t>
            </w:r>
            <w:proofErr w:type="spellEnd"/>
            <w:r w:rsidRPr="00F71147">
              <w:t xml:space="preserve">, </w:t>
            </w:r>
            <w:proofErr w:type="spellStart"/>
            <w:r w:rsidRPr="00F71147">
              <w:t>зсуви</w:t>
            </w:r>
            <w:proofErr w:type="spellEnd"/>
            <w:r w:rsidRPr="00F71147">
              <w:t xml:space="preserve">, </w:t>
            </w:r>
            <w:proofErr w:type="spellStart"/>
            <w:r w:rsidRPr="00F71147">
              <w:t>сильні</w:t>
            </w:r>
            <w:proofErr w:type="spellEnd"/>
            <w:r w:rsidRPr="00F71147">
              <w:t xml:space="preserve"> </w:t>
            </w:r>
            <w:proofErr w:type="spellStart"/>
            <w:r w:rsidRPr="00F71147">
              <w:t>вітри</w:t>
            </w:r>
            <w:proofErr w:type="spellEnd"/>
            <w:r w:rsidRPr="00F71147">
              <w:t xml:space="preserve">, </w:t>
            </w:r>
            <w:proofErr w:type="spellStart"/>
            <w:r w:rsidRPr="00F71147">
              <w:t>штормові</w:t>
            </w:r>
            <w:proofErr w:type="spellEnd"/>
            <w:r w:rsidRPr="00F71147">
              <w:t xml:space="preserve"> </w:t>
            </w:r>
            <w:proofErr w:type="spellStart"/>
            <w:r w:rsidRPr="00F71147">
              <w:t>припливи</w:t>
            </w:r>
            <w:proofErr w:type="spellEnd"/>
            <w:r w:rsidRPr="00F71147">
              <w:t>?</w:t>
            </w:r>
          </w:p>
        </w:tc>
        <w:tc>
          <w:tcPr>
            <w:tcW w:w="567" w:type="dxa"/>
          </w:tcPr>
          <w:p w14:paraId="3DA5EBD3" w14:textId="39A1F07E"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154CDD4" w14:textId="751BA8B9"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4D68FF21" w14:textId="656742F8"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501068E8" w14:textId="717B0016"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376A2A" w:rsidRPr="009F7529" w14:paraId="68260C71" w14:textId="77777777" w:rsidTr="3EA0DB1B">
        <w:tc>
          <w:tcPr>
            <w:tcW w:w="9072" w:type="dxa"/>
            <w:gridSpan w:val="6"/>
            <w:shd w:val="clear" w:color="auto" w:fill="D9D9D9" w:themeFill="background1" w:themeFillShade="D9"/>
          </w:tcPr>
          <w:p w14:paraId="154DE3BA" w14:textId="0632A471" w:rsidR="00376A2A" w:rsidRPr="0022120A" w:rsidRDefault="7728647C" w:rsidP="0022120A">
            <w:pPr>
              <w:pStyle w:val="Tableheadingblue"/>
              <w:rPr>
                <w:rFonts w:eastAsia="Arial"/>
                <w:lang w:val="uk-UA"/>
              </w:rPr>
            </w:pPr>
            <w:r w:rsidRPr="3EA0DB1B">
              <w:rPr>
                <w:rFonts w:eastAsia="Arial"/>
              </w:rPr>
              <w:t xml:space="preserve">ESS5: </w:t>
            </w:r>
            <w:r w:rsidR="00EC196B" w:rsidRPr="0022120A">
              <w:rPr>
                <w:rFonts w:eastAsia="Arial"/>
                <w:lang w:val="uk-UA"/>
              </w:rPr>
              <w:t>Придбання землі, обмеження землекористування та вимушене переселення</w:t>
            </w:r>
          </w:p>
        </w:tc>
      </w:tr>
      <w:tr w:rsidR="00BF09C4" w:rsidRPr="0022120A" w14:paraId="245F06E1" w14:textId="77777777" w:rsidTr="3EA0DB1B">
        <w:tc>
          <w:tcPr>
            <w:tcW w:w="713" w:type="dxa"/>
          </w:tcPr>
          <w:p w14:paraId="454BD11B" w14:textId="07562A5C" w:rsidR="00BF09C4" w:rsidRPr="0022120A" w:rsidRDefault="4A51733D" w:rsidP="0022120A">
            <w:pPr>
              <w:pStyle w:val="Tableheadingblue"/>
              <w:rPr>
                <w:lang w:val="uk-UA"/>
              </w:rPr>
            </w:pPr>
            <w:r w:rsidRPr="3EA0DB1B">
              <w:rPr>
                <w:lang w:val="uk-UA"/>
              </w:rPr>
              <w:t>C.</w:t>
            </w:r>
            <w:r w:rsidR="0022366C">
              <w:rPr>
                <w:lang w:val="uk-UA"/>
              </w:rPr>
              <w:t>41</w:t>
            </w:r>
          </w:p>
        </w:tc>
        <w:tc>
          <w:tcPr>
            <w:tcW w:w="5378" w:type="dxa"/>
          </w:tcPr>
          <w:p w14:paraId="0EB66B14" w14:textId="77777777" w:rsidR="00995A4B" w:rsidRPr="00995A4B" w:rsidRDefault="00995A4B" w:rsidP="00995A4B">
            <w:pPr>
              <w:pStyle w:val="Tabletextleft"/>
              <w:rPr>
                <w:lang w:val="en-US"/>
              </w:rPr>
            </w:pPr>
            <w:proofErr w:type="spellStart"/>
            <w:r w:rsidRPr="00995A4B">
              <w:rPr>
                <w:lang w:val="en-US"/>
              </w:rPr>
              <w:t>Чи</w:t>
            </w:r>
            <w:proofErr w:type="spellEnd"/>
            <w:r w:rsidRPr="00995A4B">
              <w:rPr>
                <w:lang w:val="en-US"/>
              </w:rPr>
              <w:t xml:space="preserve"> </w:t>
            </w:r>
            <w:proofErr w:type="spellStart"/>
            <w:r w:rsidRPr="00995A4B">
              <w:rPr>
                <w:lang w:val="en-US"/>
              </w:rPr>
              <w:t>було</w:t>
            </w:r>
            <w:proofErr w:type="spellEnd"/>
            <w:r w:rsidRPr="00995A4B">
              <w:rPr>
                <w:lang w:val="en-US"/>
              </w:rPr>
              <w:t xml:space="preserve"> </w:t>
            </w:r>
            <w:proofErr w:type="spellStart"/>
            <w:r w:rsidRPr="00995A4B">
              <w:rPr>
                <w:lang w:val="en-US"/>
              </w:rPr>
              <w:t>здійснено</w:t>
            </w:r>
            <w:proofErr w:type="spellEnd"/>
            <w:r w:rsidRPr="00995A4B">
              <w:rPr>
                <w:lang w:val="en-US"/>
              </w:rPr>
              <w:t xml:space="preserve"> </w:t>
            </w:r>
            <w:proofErr w:type="spellStart"/>
            <w:r w:rsidRPr="00995A4B">
              <w:rPr>
                <w:lang w:val="en-US"/>
              </w:rPr>
              <w:t>або</w:t>
            </w:r>
            <w:proofErr w:type="spellEnd"/>
            <w:r w:rsidRPr="00995A4B">
              <w:rPr>
                <w:lang w:val="en-US"/>
              </w:rPr>
              <w:t xml:space="preserve"> </w:t>
            </w:r>
            <w:proofErr w:type="spellStart"/>
            <w:r w:rsidRPr="00995A4B">
              <w:rPr>
                <w:lang w:val="en-US"/>
              </w:rPr>
              <w:t>планується</w:t>
            </w:r>
            <w:proofErr w:type="spellEnd"/>
            <w:r w:rsidRPr="00995A4B">
              <w:rPr>
                <w:lang w:val="en-US"/>
              </w:rPr>
              <w:t xml:space="preserve"> </w:t>
            </w:r>
            <w:proofErr w:type="spellStart"/>
            <w:r w:rsidRPr="00995A4B">
              <w:rPr>
                <w:lang w:val="en-US"/>
              </w:rPr>
              <w:t>відведення</w:t>
            </w:r>
            <w:proofErr w:type="spellEnd"/>
            <w:r w:rsidRPr="00995A4B">
              <w:rPr>
                <w:lang w:val="en-US"/>
              </w:rPr>
              <w:t xml:space="preserve"> </w:t>
            </w:r>
            <w:proofErr w:type="spellStart"/>
            <w:r w:rsidRPr="00995A4B">
              <w:rPr>
                <w:lang w:val="en-US"/>
              </w:rPr>
              <w:t>земельної</w:t>
            </w:r>
            <w:proofErr w:type="spellEnd"/>
            <w:r w:rsidRPr="00995A4B">
              <w:rPr>
                <w:lang w:val="en-US"/>
              </w:rPr>
              <w:t xml:space="preserve"> </w:t>
            </w:r>
            <w:proofErr w:type="spellStart"/>
            <w:r w:rsidRPr="00995A4B">
              <w:rPr>
                <w:lang w:val="en-US"/>
              </w:rPr>
              <w:t>ділянки</w:t>
            </w:r>
            <w:proofErr w:type="spellEnd"/>
            <w:r w:rsidRPr="00995A4B">
              <w:rPr>
                <w:lang w:val="en-US"/>
              </w:rPr>
              <w:t xml:space="preserve"> (</w:t>
            </w:r>
            <w:proofErr w:type="spellStart"/>
            <w:r w:rsidRPr="00995A4B">
              <w:rPr>
                <w:lang w:val="en-US"/>
              </w:rPr>
              <w:t>набуття</w:t>
            </w:r>
            <w:proofErr w:type="spellEnd"/>
            <w:r w:rsidRPr="00995A4B">
              <w:rPr>
                <w:lang w:val="en-US"/>
              </w:rPr>
              <w:t xml:space="preserve"> у </w:t>
            </w:r>
            <w:proofErr w:type="spellStart"/>
            <w:r w:rsidRPr="00995A4B">
              <w:rPr>
                <w:lang w:val="en-US"/>
              </w:rPr>
              <w:t>власність</w:t>
            </w:r>
            <w:proofErr w:type="spellEnd"/>
            <w:r w:rsidRPr="00995A4B">
              <w:rPr>
                <w:lang w:val="en-US"/>
              </w:rPr>
              <w:t xml:space="preserve"> </w:t>
            </w:r>
            <w:proofErr w:type="spellStart"/>
            <w:r w:rsidRPr="00995A4B">
              <w:rPr>
                <w:lang w:val="en-US"/>
              </w:rPr>
              <w:t>або</w:t>
            </w:r>
            <w:proofErr w:type="spellEnd"/>
            <w:r w:rsidRPr="00995A4B">
              <w:rPr>
                <w:lang w:val="en-US"/>
              </w:rPr>
              <w:t xml:space="preserve"> </w:t>
            </w:r>
            <w:proofErr w:type="spellStart"/>
            <w:r w:rsidRPr="00995A4B">
              <w:rPr>
                <w:lang w:val="en-US"/>
              </w:rPr>
              <w:t>користування</w:t>
            </w:r>
            <w:proofErr w:type="spellEnd"/>
            <w:r w:rsidRPr="00995A4B">
              <w:rPr>
                <w:lang w:val="en-US"/>
              </w:rPr>
              <w:t xml:space="preserve">) </w:t>
            </w:r>
            <w:proofErr w:type="spellStart"/>
            <w:r w:rsidRPr="00995A4B">
              <w:rPr>
                <w:lang w:val="en-US"/>
              </w:rPr>
              <w:t>для</w:t>
            </w:r>
            <w:proofErr w:type="spellEnd"/>
            <w:r w:rsidRPr="00995A4B">
              <w:rPr>
                <w:lang w:val="en-US"/>
              </w:rPr>
              <w:t xml:space="preserve"> </w:t>
            </w:r>
            <w:proofErr w:type="spellStart"/>
            <w:r w:rsidRPr="00995A4B">
              <w:rPr>
                <w:lang w:val="en-US"/>
              </w:rPr>
              <w:t>провадження</w:t>
            </w:r>
            <w:proofErr w:type="spellEnd"/>
            <w:r w:rsidRPr="00995A4B">
              <w:rPr>
                <w:lang w:val="en-US"/>
              </w:rPr>
              <w:t xml:space="preserve"> </w:t>
            </w:r>
            <w:proofErr w:type="spellStart"/>
            <w:r w:rsidRPr="00995A4B">
              <w:rPr>
                <w:lang w:val="en-US"/>
              </w:rPr>
              <w:t>планованої</w:t>
            </w:r>
            <w:proofErr w:type="spellEnd"/>
            <w:r w:rsidRPr="00995A4B">
              <w:rPr>
                <w:lang w:val="en-US"/>
              </w:rPr>
              <w:t xml:space="preserve"> </w:t>
            </w:r>
            <w:proofErr w:type="spellStart"/>
            <w:r w:rsidRPr="00995A4B">
              <w:rPr>
                <w:lang w:val="en-US"/>
              </w:rPr>
              <w:t>інвестиційної</w:t>
            </w:r>
            <w:proofErr w:type="spellEnd"/>
            <w:r w:rsidRPr="00995A4B">
              <w:rPr>
                <w:lang w:val="en-US"/>
              </w:rPr>
              <w:t xml:space="preserve"> </w:t>
            </w:r>
            <w:proofErr w:type="spellStart"/>
            <w:r w:rsidRPr="00995A4B">
              <w:rPr>
                <w:lang w:val="en-US"/>
              </w:rPr>
              <w:t>діяльності</w:t>
            </w:r>
            <w:proofErr w:type="spellEnd"/>
            <w:r w:rsidRPr="00995A4B">
              <w:rPr>
                <w:lang w:val="en-US"/>
              </w:rPr>
              <w:t>?</w:t>
            </w:r>
          </w:p>
          <w:p w14:paraId="425242C0" w14:textId="0AFCA937" w:rsidR="00995A4B" w:rsidRDefault="00995A4B" w:rsidP="0022120A">
            <w:pPr>
              <w:pStyle w:val="Tabletextleft"/>
              <w:rPr>
                <w:rFonts w:eastAsia="Calibri"/>
                <w:color w:val="808080" w:themeColor="background1" w:themeShade="80"/>
                <w:lang w:val="uk-UA"/>
              </w:rPr>
            </w:pPr>
            <w:proofErr w:type="spellStart"/>
            <w:r w:rsidRPr="00995A4B">
              <w:rPr>
                <w:lang w:val="en-US"/>
              </w:rPr>
              <w:t>Чи</w:t>
            </w:r>
            <w:proofErr w:type="spellEnd"/>
            <w:r w:rsidRPr="00995A4B">
              <w:rPr>
                <w:lang w:val="en-US"/>
              </w:rPr>
              <w:t xml:space="preserve"> </w:t>
            </w:r>
            <w:proofErr w:type="spellStart"/>
            <w:r w:rsidRPr="00995A4B">
              <w:rPr>
                <w:lang w:val="en-US"/>
              </w:rPr>
              <w:t>була</w:t>
            </w:r>
            <w:proofErr w:type="spellEnd"/>
            <w:r w:rsidRPr="00995A4B">
              <w:rPr>
                <w:lang w:val="en-US"/>
              </w:rPr>
              <w:t xml:space="preserve"> </w:t>
            </w:r>
            <w:proofErr w:type="spellStart"/>
            <w:r w:rsidRPr="00995A4B">
              <w:rPr>
                <w:lang w:val="en-US"/>
              </w:rPr>
              <w:t>земельна</w:t>
            </w:r>
            <w:proofErr w:type="spellEnd"/>
            <w:r w:rsidRPr="00995A4B">
              <w:rPr>
                <w:lang w:val="en-US"/>
              </w:rPr>
              <w:t xml:space="preserve"> </w:t>
            </w:r>
            <w:proofErr w:type="spellStart"/>
            <w:r w:rsidRPr="00995A4B">
              <w:rPr>
                <w:lang w:val="en-US"/>
              </w:rPr>
              <w:t>ділянка</w:t>
            </w:r>
            <w:proofErr w:type="spellEnd"/>
            <w:r w:rsidRPr="00995A4B">
              <w:rPr>
                <w:lang w:val="en-US"/>
              </w:rPr>
              <w:t xml:space="preserve">, </w:t>
            </w:r>
            <w:proofErr w:type="spellStart"/>
            <w:r w:rsidRPr="00995A4B">
              <w:rPr>
                <w:lang w:val="en-US"/>
              </w:rPr>
              <w:t>на</w:t>
            </w:r>
            <w:proofErr w:type="spellEnd"/>
            <w:r w:rsidRPr="00995A4B">
              <w:rPr>
                <w:lang w:val="en-US"/>
              </w:rPr>
              <w:t xml:space="preserve"> </w:t>
            </w:r>
            <w:proofErr w:type="spellStart"/>
            <w:r w:rsidRPr="00995A4B">
              <w:rPr>
                <w:lang w:val="en-US"/>
              </w:rPr>
              <w:t>якій</w:t>
            </w:r>
            <w:proofErr w:type="spellEnd"/>
            <w:r w:rsidRPr="00995A4B">
              <w:rPr>
                <w:lang w:val="en-US"/>
              </w:rPr>
              <w:t xml:space="preserve"> </w:t>
            </w:r>
            <w:proofErr w:type="spellStart"/>
            <w:r w:rsidRPr="00995A4B">
              <w:rPr>
                <w:lang w:val="en-US"/>
              </w:rPr>
              <w:t>планується</w:t>
            </w:r>
            <w:proofErr w:type="spellEnd"/>
            <w:r w:rsidRPr="00995A4B">
              <w:rPr>
                <w:lang w:val="en-US"/>
              </w:rPr>
              <w:t xml:space="preserve"> </w:t>
            </w:r>
            <w:proofErr w:type="spellStart"/>
            <w:r w:rsidRPr="00995A4B">
              <w:rPr>
                <w:lang w:val="en-US"/>
              </w:rPr>
              <w:t>інвестиційна</w:t>
            </w:r>
            <w:proofErr w:type="spellEnd"/>
            <w:r w:rsidRPr="00995A4B">
              <w:rPr>
                <w:lang w:val="en-US"/>
              </w:rPr>
              <w:t xml:space="preserve"> </w:t>
            </w:r>
            <w:proofErr w:type="spellStart"/>
            <w:r w:rsidRPr="00995A4B">
              <w:rPr>
                <w:lang w:val="en-US"/>
              </w:rPr>
              <w:t>діяльність</w:t>
            </w:r>
            <w:proofErr w:type="spellEnd"/>
            <w:r w:rsidRPr="00995A4B">
              <w:rPr>
                <w:lang w:val="en-US"/>
              </w:rPr>
              <w:t xml:space="preserve">, </w:t>
            </w:r>
            <w:proofErr w:type="spellStart"/>
            <w:r w:rsidRPr="00995A4B">
              <w:rPr>
                <w:lang w:val="en-US"/>
              </w:rPr>
              <w:t>примусово</w:t>
            </w:r>
            <w:proofErr w:type="spellEnd"/>
            <w:r w:rsidRPr="00995A4B">
              <w:rPr>
                <w:lang w:val="en-US"/>
              </w:rPr>
              <w:t xml:space="preserve"> </w:t>
            </w:r>
            <w:proofErr w:type="spellStart"/>
            <w:r w:rsidRPr="00995A4B">
              <w:rPr>
                <w:lang w:val="en-US"/>
              </w:rPr>
              <w:t>відчужена</w:t>
            </w:r>
            <w:proofErr w:type="spellEnd"/>
            <w:r w:rsidRPr="00995A4B">
              <w:rPr>
                <w:lang w:val="en-US"/>
              </w:rPr>
              <w:t xml:space="preserve"> </w:t>
            </w:r>
            <w:proofErr w:type="spellStart"/>
            <w:r w:rsidRPr="00995A4B">
              <w:rPr>
                <w:lang w:val="en-US"/>
              </w:rPr>
              <w:t>для</w:t>
            </w:r>
            <w:proofErr w:type="spellEnd"/>
            <w:r w:rsidRPr="00995A4B">
              <w:rPr>
                <w:lang w:val="en-US"/>
              </w:rPr>
              <w:t xml:space="preserve"> </w:t>
            </w:r>
            <w:proofErr w:type="spellStart"/>
            <w:r w:rsidRPr="00995A4B">
              <w:rPr>
                <w:lang w:val="en-US"/>
              </w:rPr>
              <w:t>суспільних</w:t>
            </w:r>
            <w:proofErr w:type="spellEnd"/>
            <w:r w:rsidRPr="00995A4B">
              <w:rPr>
                <w:lang w:val="en-US"/>
              </w:rPr>
              <w:t xml:space="preserve"> </w:t>
            </w:r>
            <w:proofErr w:type="spellStart"/>
            <w:r w:rsidRPr="00995A4B">
              <w:rPr>
                <w:lang w:val="en-US"/>
              </w:rPr>
              <w:t>потреб</w:t>
            </w:r>
            <w:proofErr w:type="spellEnd"/>
            <w:r w:rsidRPr="00995A4B">
              <w:rPr>
                <w:lang w:val="en-US"/>
              </w:rPr>
              <w:t xml:space="preserve"> </w:t>
            </w:r>
            <w:proofErr w:type="spellStart"/>
            <w:r w:rsidRPr="00995A4B">
              <w:rPr>
                <w:lang w:val="en-US"/>
              </w:rPr>
              <w:t>протягом</w:t>
            </w:r>
            <w:proofErr w:type="spellEnd"/>
            <w:r w:rsidRPr="00995A4B">
              <w:rPr>
                <w:lang w:val="en-US"/>
              </w:rPr>
              <w:t xml:space="preserve"> </w:t>
            </w:r>
            <w:proofErr w:type="spellStart"/>
            <w:r w:rsidRPr="00995A4B">
              <w:rPr>
                <w:lang w:val="en-US"/>
              </w:rPr>
              <w:t>останніх</w:t>
            </w:r>
            <w:proofErr w:type="spellEnd"/>
            <w:r w:rsidRPr="00995A4B">
              <w:rPr>
                <w:lang w:val="en-US"/>
              </w:rPr>
              <w:t xml:space="preserve"> 5 </w:t>
            </w:r>
            <w:proofErr w:type="spellStart"/>
            <w:r w:rsidRPr="00995A4B">
              <w:rPr>
                <w:lang w:val="en-US"/>
              </w:rPr>
              <w:t>років</w:t>
            </w:r>
            <w:proofErr w:type="spellEnd"/>
            <w:r w:rsidRPr="00995A4B">
              <w:rPr>
                <w:lang w:val="en-US"/>
              </w:rPr>
              <w:t xml:space="preserve"> у </w:t>
            </w:r>
            <w:proofErr w:type="spellStart"/>
            <w:r w:rsidRPr="00995A4B">
              <w:rPr>
                <w:lang w:val="en-US"/>
              </w:rPr>
              <w:t>зв'язку</w:t>
            </w:r>
            <w:proofErr w:type="spellEnd"/>
            <w:r w:rsidRPr="00995A4B">
              <w:rPr>
                <w:lang w:val="en-US"/>
              </w:rPr>
              <w:t xml:space="preserve"> з </w:t>
            </w:r>
            <w:proofErr w:type="spellStart"/>
            <w:r w:rsidRPr="00995A4B">
              <w:rPr>
                <w:lang w:val="en-US"/>
              </w:rPr>
              <w:t>підготовкою</w:t>
            </w:r>
            <w:proofErr w:type="spellEnd"/>
            <w:r w:rsidRPr="00995A4B">
              <w:rPr>
                <w:lang w:val="en-US"/>
              </w:rPr>
              <w:t xml:space="preserve"> </w:t>
            </w:r>
            <w:proofErr w:type="spellStart"/>
            <w:r w:rsidRPr="00995A4B">
              <w:rPr>
                <w:lang w:val="en-US"/>
              </w:rPr>
              <w:t>до</w:t>
            </w:r>
            <w:proofErr w:type="spellEnd"/>
            <w:r w:rsidRPr="00995A4B">
              <w:rPr>
                <w:lang w:val="en-US"/>
              </w:rPr>
              <w:t xml:space="preserve"> </w:t>
            </w:r>
            <w:proofErr w:type="spellStart"/>
            <w:r w:rsidRPr="00995A4B">
              <w:rPr>
                <w:lang w:val="en-US"/>
              </w:rPr>
              <w:t>цієї</w:t>
            </w:r>
            <w:proofErr w:type="spellEnd"/>
            <w:r w:rsidRPr="00995A4B">
              <w:rPr>
                <w:lang w:val="en-US"/>
              </w:rPr>
              <w:t xml:space="preserve"> </w:t>
            </w:r>
            <w:proofErr w:type="spellStart"/>
            <w:r w:rsidRPr="00995A4B">
              <w:rPr>
                <w:lang w:val="en-US"/>
              </w:rPr>
              <w:t>інвестиційної</w:t>
            </w:r>
            <w:proofErr w:type="spellEnd"/>
            <w:r w:rsidRPr="00995A4B">
              <w:rPr>
                <w:lang w:val="en-US"/>
              </w:rPr>
              <w:t xml:space="preserve"> </w:t>
            </w:r>
            <w:proofErr w:type="spellStart"/>
            <w:r w:rsidRPr="00995A4B">
              <w:rPr>
                <w:lang w:val="en-US"/>
              </w:rPr>
              <w:t>діяльності</w:t>
            </w:r>
            <w:proofErr w:type="spellEnd"/>
            <w:r w:rsidRPr="00995A4B">
              <w:rPr>
                <w:lang w:val="en-US"/>
              </w:rPr>
              <w:t>?</w:t>
            </w:r>
            <w:r w:rsidRPr="00995A4B" w:rsidDel="00995A4B">
              <w:rPr>
                <w:lang w:val="en-US"/>
              </w:rPr>
              <w:t xml:space="preserve"> </w:t>
            </w:r>
          </w:p>
          <w:p w14:paraId="08A1C816" w14:textId="1013E24A" w:rsidR="00BF09C4" w:rsidRPr="0022120A" w:rsidRDefault="00BF09C4" w:rsidP="0022120A">
            <w:pPr>
              <w:pStyle w:val="Tabletextleft"/>
              <w:rPr>
                <w:rFonts w:eastAsia="Arial"/>
                <w:color w:val="808080" w:themeColor="background1" w:themeShade="80"/>
                <w:lang w:val="uk-UA"/>
              </w:rPr>
            </w:pPr>
            <w:r w:rsidRPr="0022120A">
              <w:rPr>
                <w:rFonts w:eastAsia="Calibri"/>
                <w:color w:val="808080" w:themeColor="background1" w:themeShade="80"/>
                <w:lang w:val="uk-UA"/>
              </w:rPr>
              <w:t>(</w:t>
            </w:r>
            <w:proofErr w:type="spellStart"/>
            <w:r w:rsidR="00995A4B" w:rsidRPr="00995A4B">
              <w:rPr>
                <w:rFonts w:eastAsia="Calibri"/>
                <w:color w:val="808080" w:themeColor="background1" w:themeShade="80"/>
              </w:rPr>
              <w:t>Будь-яка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купівля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землі</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відбуватиметься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на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засадах</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добровільного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бажання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покупця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та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бажання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продавця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що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підтверджується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юридичними</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документами</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про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транзакції</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на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повністю</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зареєстровану</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та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нотаріально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засвідчену</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приватну</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землю</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Відсутність</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суперечок</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щодо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права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власності</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або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користування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має</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бути</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підтверджена</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шляхом</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проведення</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належної</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перевірки</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яку</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здійснюють</w:t>
            </w:r>
            <w:proofErr w:type="spellEnd"/>
            <w:r w:rsidR="00995A4B" w:rsidRPr="00995A4B">
              <w:rPr>
                <w:rFonts w:eastAsia="Calibri"/>
                <w:color w:val="808080" w:themeColor="background1" w:themeShade="80"/>
              </w:rPr>
              <w:t xml:space="preserve"> ФУ</w:t>
            </w:r>
            <w:r w:rsidR="00995A4B">
              <w:rPr>
                <w:rFonts w:eastAsia="Calibri"/>
                <w:color w:val="808080" w:themeColor="background1" w:themeShade="80"/>
                <w:lang w:val="uk-UA"/>
              </w:rPr>
              <w:t>П</w:t>
            </w:r>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відповідно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до</w:t>
            </w:r>
            <w:proofErr w:type="spellEnd"/>
            <w:r w:rsidR="00995A4B" w:rsidRPr="00995A4B">
              <w:rPr>
                <w:rFonts w:eastAsia="Calibri"/>
                <w:color w:val="808080" w:themeColor="background1" w:themeShade="80"/>
              </w:rPr>
              <w:t xml:space="preserve"> </w:t>
            </w:r>
            <w:proofErr w:type="spellStart"/>
            <w:r w:rsidR="00995A4B" w:rsidRPr="00995A4B">
              <w:rPr>
                <w:rFonts w:eastAsia="Calibri"/>
                <w:color w:val="808080" w:themeColor="background1" w:themeShade="80"/>
              </w:rPr>
              <w:t>своїх</w:t>
            </w:r>
            <w:proofErr w:type="spellEnd"/>
            <w:r w:rsidR="00995A4B" w:rsidRPr="00995A4B">
              <w:rPr>
                <w:rFonts w:eastAsia="Calibri"/>
                <w:color w:val="808080" w:themeColor="background1" w:themeShade="80"/>
              </w:rPr>
              <w:t xml:space="preserve"> </w:t>
            </w:r>
            <w:r w:rsidR="00995A4B">
              <w:rPr>
                <w:rFonts w:eastAsia="Calibri"/>
                <w:color w:val="808080" w:themeColor="background1" w:themeShade="80"/>
                <w:lang w:val="uk-UA"/>
              </w:rPr>
              <w:t>СЕСМ</w:t>
            </w:r>
            <w:r w:rsidR="00995A4B" w:rsidRPr="00995A4B">
              <w:rPr>
                <w:rFonts w:eastAsia="Calibri"/>
                <w:color w:val="808080" w:themeColor="background1" w:themeShade="80"/>
              </w:rPr>
              <w:t>)</w:t>
            </w:r>
          </w:p>
        </w:tc>
        <w:tc>
          <w:tcPr>
            <w:tcW w:w="567" w:type="dxa"/>
          </w:tcPr>
          <w:p w14:paraId="4185AE36" w14:textId="6F1D630F"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40792CA0" w14:textId="7FB4FC1A"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03B1DC42" w14:textId="58D465FB"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595B7331" w14:textId="31C721B7"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21926FA5" w14:textId="77777777" w:rsidTr="3EA0DB1B">
        <w:tc>
          <w:tcPr>
            <w:tcW w:w="713" w:type="dxa"/>
          </w:tcPr>
          <w:p w14:paraId="31B80211" w14:textId="4C439849" w:rsidR="00A620E3" w:rsidRPr="0022120A" w:rsidRDefault="6144C040" w:rsidP="0022120A">
            <w:pPr>
              <w:pStyle w:val="Tableheadingblue"/>
              <w:rPr>
                <w:lang w:val="uk-UA"/>
              </w:rPr>
            </w:pPr>
            <w:r w:rsidRPr="3EA0DB1B">
              <w:rPr>
                <w:lang w:val="uk-UA"/>
              </w:rPr>
              <w:t>C.</w:t>
            </w:r>
            <w:r w:rsidR="0022366C">
              <w:rPr>
                <w:lang w:val="uk-UA"/>
              </w:rPr>
              <w:t>42</w:t>
            </w:r>
          </w:p>
        </w:tc>
        <w:tc>
          <w:tcPr>
            <w:tcW w:w="5378" w:type="dxa"/>
          </w:tcPr>
          <w:p w14:paraId="07E826D2" w14:textId="562790B6" w:rsidR="00C268C1" w:rsidRPr="00C268C1" w:rsidRDefault="00D83BFE" w:rsidP="00C268C1">
            <w:pPr>
              <w:pStyle w:val="Tabletextleft"/>
              <w:rPr>
                <w:lang w:val="en-US"/>
              </w:rPr>
            </w:pPr>
            <w:sdt>
              <w:sdtPr>
                <w:rPr>
                  <w:lang w:val="uk-UA"/>
                </w:rPr>
                <w:tag w:val="goog_rdk_230"/>
                <w:id w:val="357086355"/>
              </w:sdtPr>
              <w:sdtEndPr/>
              <w:sdtContent/>
            </w:sdt>
            <w:sdt>
              <w:sdtPr>
                <w:rPr>
                  <w:lang w:val="uk-UA"/>
                </w:rPr>
                <w:tag w:val="goog_rdk_231"/>
                <w:id w:val="-497966089"/>
              </w:sdtPr>
              <w:sdtEndPr/>
              <w:sdtContent/>
            </w:sdt>
            <w:r w:rsidR="00C268C1" w:rsidRPr="000A4BC4">
              <w:rPr>
                <w:lang w:val="en-US"/>
              </w:rPr>
              <w:t xml:space="preserve"> </w:t>
            </w:r>
            <w:proofErr w:type="spellStart"/>
            <w:r w:rsidR="005532AB" w:rsidRPr="005532AB">
              <w:t>Чи</w:t>
            </w:r>
            <w:proofErr w:type="spellEnd"/>
            <w:r w:rsidR="005532AB" w:rsidRPr="005532AB">
              <w:t xml:space="preserve"> </w:t>
            </w:r>
            <w:proofErr w:type="spellStart"/>
            <w:r w:rsidR="005532AB" w:rsidRPr="005532AB">
              <w:t>вимагає</w:t>
            </w:r>
            <w:proofErr w:type="spellEnd"/>
            <w:r w:rsidR="005532AB" w:rsidRPr="005532AB">
              <w:t xml:space="preserve"> </w:t>
            </w:r>
            <w:proofErr w:type="spellStart"/>
            <w:r w:rsidR="005532AB" w:rsidRPr="005532AB">
              <w:t>запланована</w:t>
            </w:r>
            <w:proofErr w:type="spellEnd"/>
            <w:r w:rsidR="005532AB" w:rsidRPr="005532AB">
              <w:t xml:space="preserve"> </w:t>
            </w:r>
            <w:proofErr w:type="spellStart"/>
            <w:r w:rsidR="005532AB" w:rsidRPr="005532AB">
              <w:t>інвестиційна</w:t>
            </w:r>
            <w:proofErr w:type="spellEnd"/>
            <w:r w:rsidR="005532AB" w:rsidRPr="005532AB">
              <w:t xml:space="preserve"> </w:t>
            </w:r>
            <w:proofErr w:type="spellStart"/>
            <w:r w:rsidR="005532AB" w:rsidRPr="005532AB">
              <w:t>діяльність</w:t>
            </w:r>
            <w:proofErr w:type="spellEnd"/>
            <w:r w:rsidR="005532AB" w:rsidRPr="005532AB">
              <w:t xml:space="preserve"> </w:t>
            </w:r>
            <w:proofErr w:type="spellStart"/>
            <w:r w:rsidR="005532AB" w:rsidRPr="005532AB">
              <w:t>примусового</w:t>
            </w:r>
            <w:proofErr w:type="spellEnd"/>
            <w:r w:rsidR="005532AB" w:rsidRPr="005532AB">
              <w:t xml:space="preserve"> </w:t>
            </w:r>
            <w:proofErr w:type="spellStart"/>
            <w:r w:rsidR="005532AB" w:rsidRPr="005532AB">
              <w:t>вилучення</w:t>
            </w:r>
            <w:proofErr w:type="spellEnd"/>
            <w:r w:rsidR="005532AB" w:rsidRPr="005532AB">
              <w:t xml:space="preserve"> </w:t>
            </w:r>
            <w:proofErr w:type="spellStart"/>
            <w:r w:rsidR="005532AB" w:rsidRPr="005532AB">
              <w:t>нових</w:t>
            </w:r>
            <w:proofErr w:type="spellEnd"/>
            <w:r w:rsidR="005532AB" w:rsidRPr="005532AB">
              <w:t xml:space="preserve"> </w:t>
            </w:r>
            <w:proofErr w:type="spellStart"/>
            <w:r w:rsidR="005532AB" w:rsidRPr="005532AB">
              <w:t>земель</w:t>
            </w:r>
            <w:proofErr w:type="spellEnd"/>
            <w:r w:rsidR="005532AB" w:rsidRPr="005532AB">
              <w:t xml:space="preserve"> (</w:t>
            </w:r>
            <w:proofErr w:type="spellStart"/>
            <w:r w:rsidR="005532AB" w:rsidRPr="005532AB">
              <w:t>наприклад</w:t>
            </w:r>
            <w:proofErr w:type="spellEnd"/>
            <w:r w:rsidR="005532AB" w:rsidRPr="005532AB">
              <w:t xml:space="preserve">, </w:t>
            </w:r>
            <w:proofErr w:type="spellStart"/>
            <w:r w:rsidR="005532AB" w:rsidRPr="005532AB">
              <w:t>коли</w:t>
            </w:r>
            <w:proofErr w:type="spellEnd"/>
            <w:r w:rsidR="005532AB" w:rsidRPr="005532AB">
              <w:t xml:space="preserve"> </w:t>
            </w:r>
            <w:proofErr w:type="spellStart"/>
            <w:r w:rsidR="005532AB" w:rsidRPr="005532AB">
              <w:t>уряд</w:t>
            </w:r>
            <w:proofErr w:type="spellEnd"/>
            <w:r w:rsidR="005532AB" w:rsidRPr="005532AB">
              <w:t xml:space="preserve"> </w:t>
            </w:r>
            <w:proofErr w:type="spellStart"/>
            <w:r w:rsidR="005532AB" w:rsidRPr="005532AB">
              <w:t>використовує</w:t>
            </w:r>
            <w:proofErr w:type="spellEnd"/>
            <w:r w:rsidR="005532AB" w:rsidRPr="005532AB">
              <w:t xml:space="preserve"> </w:t>
            </w:r>
            <w:proofErr w:type="spellStart"/>
            <w:r w:rsidR="005532AB" w:rsidRPr="005532AB">
              <w:t>право</w:t>
            </w:r>
            <w:proofErr w:type="spellEnd"/>
            <w:r w:rsidR="005532AB" w:rsidRPr="005532AB">
              <w:t xml:space="preserve"> </w:t>
            </w:r>
            <w:proofErr w:type="spellStart"/>
            <w:r w:rsidR="005532AB" w:rsidRPr="005532AB">
              <w:t>примусового</w:t>
            </w:r>
            <w:proofErr w:type="spellEnd"/>
            <w:r w:rsidR="005532AB" w:rsidRPr="005532AB">
              <w:t xml:space="preserve"> </w:t>
            </w:r>
            <w:proofErr w:type="spellStart"/>
            <w:r w:rsidR="005532AB" w:rsidRPr="005532AB">
              <w:t>відчуження</w:t>
            </w:r>
            <w:proofErr w:type="spellEnd"/>
            <w:r w:rsidR="005532AB" w:rsidRPr="005532AB">
              <w:t xml:space="preserve"> </w:t>
            </w:r>
            <w:proofErr w:type="spellStart"/>
            <w:r w:rsidR="005532AB" w:rsidRPr="005532AB">
              <w:t>для</w:t>
            </w:r>
            <w:proofErr w:type="spellEnd"/>
            <w:r w:rsidR="005532AB" w:rsidRPr="005532AB">
              <w:t xml:space="preserve"> </w:t>
            </w:r>
            <w:proofErr w:type="spellStart"/>
            <w:r w:rsidR="005532AB" w:rsidRPr="005532AB">
              <w:t>вилучення</w:t>
            </w:r>
            <w:proofErr w:type="spellEnd"/>
            <w:r w:rsidR="005532AB" w:rsidRPr="005532AB">
              <w:t xml:space="preserve"> </w:t>
            </w:r>
            <w:proofErr w:type="spellStart"/>
            <w:r w:rsidR="005532AB" w:rsidRPr="005532AB">
              <w:t>земельних</w:t>
            </w:r>
            <w:proofErr w:type="spellEnd"/>
            <w:r w:rsidR="005532AB" w:rsidRPr="005532AB">
              <w:t xml:space="preserve"> </w:t>
            </w:r>
            <w:proofErr w:type="spellStart"/>
            <w:r w:rsidR="005532AB" w:rsidRPr="005532AB">
              <w:t>ділянок</w:t>
            </w:r>
            <w:proofErr w:type="spellEnd"/>
            <w:r w:rsidR="005532AB" w:rsidRPr="005532AB">
              <w:t>)?</w:t>
            </w:r>
          </w:p>
          <w:p w14:paraId="7B340E07" w14:textId="437E5585" w:rsidR="00A620E3" w:rsidRPr="0022120A" w:rsidRDefault="00A620E3" w:rsidP="005532AB">
            <w:pPr>
              <w:pStyle w:val="Tabletextleft"/>
              <w:rPr>
                <w:rFonts w:eastAsia="Arial"/>
                <w:color w:val="808080" w:themeColor="background1" w:themeShade="80"/>
                <w:lang w:val="uk-UA"/>
              </w:rPr>
            </w:pPr>
            <w:r w:rsidRPr="003B635E">
              <w:rPr>
                <w:rFonts w:eastAsia="Calibri"/>
                <w:color w:val="808080" w:themeColor="background1" w:themeShade="80"/>
                <w:lang w:val="uk-UA"/>
              </w:rPr>
              <w:t>(</w:t>
            </w:r>
            <w:proofErr w:type="spellStart"/>
            <w:r w:rsidR="005532AB" w:rsidRPr="005532AB">
              <w:rPr>
                <w:rFonts w:eastAsia="Calibri"/>
                <w:color w:val="808080" w:themeColor="background1" w:themeShade="80"/>
              </w:rPr>
              <w:t>Будь-яка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діяльність</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яка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може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спричинити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постійне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або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тимчасове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фізичне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чи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економічне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переміщення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власників</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або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користувачів</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будь-якої</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земельної</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ділянки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що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призведе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до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втрати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або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пошкодження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активів</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включаючи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посіви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споруди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або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інші</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поліпшення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землі</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не</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підлягає</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фінансуванню</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Будь-яка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купівля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землі</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має</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відбуватися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на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засадах</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добровільного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бажання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покупця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та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бажання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продавця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що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підтверджується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юридичними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документами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про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транзакції</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на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повністю</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зареєстровану</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та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нотаріально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завірену</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приватну</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землю</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Відсутність</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суперечок</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щодо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права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власності</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або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користування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має</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бути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підтверджена</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шляхом</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проведення</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належної</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перевірки</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що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здійснюється</w:t>
            </w:r>
            <w:proofErr w:type="spellEnd"/>
            <w:r w:rsidR="005532AB" w:rsidRPr="005532AB">
              <w:rPr>
                <w:rFonts w:eastAsia="Calibri"/>
                <w:color w:val="808080" w:themeColor="background1" w:themeShade="80"/>
              </w:rPr>
              <w:t xml:space="preserve"> ФУ</w:t>
            </w:r>
            <w:r w:rsidR="005532AB">
              <w:rPr>
                <w:rFonts w:eastAsia="Calibri"/>
                <w:color w:val="808080" w:themeColor="background1" w:themeShade="80"/>
                <w:lang w:val="uk-UA"/>
              </w:rPr>
              <w:t>П</w:t>
            </w:r>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відповідно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до</w:t>
            </w:r>
            <w:proofErr w:type="spellEnd"/>
            <w:r w:rsidR="005532AB" w:rsidRPr="005532AB">
              <w:rPr>
                <w:rFonts w:eastAsia="Calibri"/>
                <w:color w:val="808080" w:themeColor="background1" w:themeShade="80"/>
              </w:rPr>
              <w:t xml:space="preserve"> </w:t>
            </w:r>
            <w:proofErr w:type="spellStart"/>
            <w:r w:rsidR="005532AB" w:rsidRPr="005532AB">
              <w:rPr>
                <w:rFonts w:eastAsia="Calibri"/>
                <w:color w:val="808080" w:themeColor="background1" w:themeShade="80"/>
              </w:rPr>
              <w:t>їхніх</w:t>
            </w:r>
            <w:proofErr w:type="spellEnd"/>
            <w:r w:rsidR="005532AB" w:rsidRPr="005532AB">
              <w:rPr>
                <w:rFonts w:eastAsia="Calibri"/>
                <w:color w:val="808080" w:themeColor="background1" w:themeShade="80"/>
              </w:rPr>
              <w:t xml:space="preserve"> </w:t>
            </w:r>
            <w:r w:rsidR="005532AB">
              <w:rPr>
                <w:rFonts w:eastAsia="Calibri"/>
                <w:color w:val="808080" w:themeColor="background1" w:themeShade="80"/>
                <w:lang w:val="uk-UA"/>
              </w:rPr>
              <w:t>СЕСМ</w:t>
            </w:r>
            <w:r w:rsidR="005532AB" w:rsidRPr="005532AB">
              <w:rPr>
                <w:rFonts w:eastAsia="Calibri"/>
                <w:color w:val="808080" w:themeColor="background1" w:themeShade="80"/>
              </w:rPr>
              <w:t>)</w:t>
            </w:r>
          </w:p>
        </w:tc>
        <w:tc>
          <w:tcPr>
            <w:tcW w:w="567" w:type="dxa"/>
          </w:tcPr>
          <w:p w14:paraId="170B2A2A" w14:textId="6315559C"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25D5E68" w14:textId="4BE14358"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72FB8AC1" w14:textId="54A6FBCF"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3706F930" w14:textId="4CE9120C"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13653BA8" w14:textId="77777777" w:rsidTr="3EA0DB1B">
        <w:tc>
          <w:tcPr>
            <w:tcW w:w="713" w:type="dxa"/>
          </w:tcPr>
          <w:p w14:paraId="4B74AE4E" w14:textId="2BC02CB0" w:rsidR="00A620E3" w:rsidRPr="0022120A" w:rsidRDefault="6144C040" w:rsidP="0022120A">
            <w:pPr>
              <w:pStyle w:val="Tableheadingblue"/>
              <w:rPr>
                <w:lang w:val="uk-UA"/>
              </w:rPr>
            </w:pPr>
            <w:r w:rsidRPr="3EA0DB1B">
              <w:rPr>
                <w:lang w:val="uk-UA"/>
              </w:rPr>
              <w:t>C.</w:t>
            </w:r>
            <w:r w:rsidR="04ECF932" w:rsidRPr="34FB1F80">
              <w:rPr>
                <w:lang w:val="uk-UA"/>
              </w:rPr>
              <w:t>4</w:t>
            </w:r>
            <w:r w:rsidR="0022366C">
              <w:rPr>
                <w:lang w:val="uk-UA"/>
              </w:rPr>
              <w:t>3</w:t>
            </w:r>
          </w:p>
        </w:tc>
        <w:tc>
          <w:tcPr>
            <w:tcW w:w="5378" w:type="dxa"/>
          </w:tcPr>
          <w:p w14:paraId="564FCF76" w14:textId="6BF1F7F5" w:rsidR="00A620E3" w:rsidRPr="0022120A" w:rsidRDefault="00043908" w:rsidP="0022120A">
            <w:pPr>
              <w:pStyle w:val="Tabletextleft"/>
              <w:rPr>
                <w:rFonts w:eastAsia="Arial"/>
                <w:lang w:val="uk-UA"/>
              </w:rPr>
            </w:pPr>
            <w:proofErr w:type="spellStart"/>
            <w:r w:rsidRPr="00043908">
              <w:t>Чи</w:t>
            </w:r>
            <w:proofErr w:type="spellEnd"/>
            <w:r w:rsidRPr="00043908">
              <w:t xml:space="preserve"> </w:t>
            </w:r>
            <w:proofErr w:type="spellStart"/>
            <w:r w:rsidRPr="00043908">
              <w:t>відбулося</w:t>
            </w:r>
            <w:proofErr w:type="spellEnd"/>
            <w:r w:rsidRPr="00043908">
              <w:t xml:space="preserve"> </w:t>
            </w:r>
            <w:proofErr w:type="spellStart"/>
            <w:r w:rsidRPr="00043908">
              <w:t>або</w:t>
            </w:r>
            <w:proofErr w:type="spellEnd"/>
            <w:r w:rsidRPr="00043908">
              <w:t xml:space="preserve"> </w:t>
            </w:r>
            <w:proofErr w:type="spellStart"/>
            <w:r w:rsidRPr="00043908">
              <w:t>відбудеться</w:t>
            </w:r>
            <w:proofErr w:type="spellEnd"/>
            <w:r w:rsidRPr="00043908">
              <w:t xml:space="preserve"> </w:t>
            </w:r>
            <w:proofErr w:type="spellStart"/>
            <w:r w:rsidRPr="00043908">
              <w:t>фізичне</w:t>
            </w:r>
            <w:proofErr w:type="spellEnd"/>
            <w:r w:rsidRPr="00043908">
              <w:t xml:space="preserve"> </w:t>
            </w:r>
            <w:proofErr w:type="spellStart"/>
            <w:r w:rsidRPr="00043908">
              <w:t>та</w:t>
            </w:r>
            <w:proofErr w:type="spellEnd"/>
            <w:r w:rsidRPr="00043908">
              <w:t>/</w:t>
            </w:r>
            <w:proofErr w:type="spellStart"/>
            <w:r w:rsidRPr="00043908">
              <w:t>або</w:t>
            </w:r>
            <w:proofErr w:type="spellEnd"/>
            <w:r w:rsidRPr="00043908">
              <w:t xml:space="preserve"> </w:t>
            </w:r>
            <w:proofErr w:type="spellStart"/>
            <w:r w:rsidRPr="00043908">
              <w:t>економічне</w:t>
            </w:r>
            <w:proofErr w:type="spellEnd"/>
            <w:r w:rsidRPr="00043908">
              <w:t xml:space="preserve"> </w:t>
            </w:r>
            <w:proofErr w:type="spellStart"/>
            <w:r w:rsidRPr="00043908">
              <w:t>переміщення</w:t>
            </w:r>
            <w:proofErr w:type="spellEnd"/>
            <w:r w:rsidRPr="00043908">
              <w:t xml:space="preserve"> (в </w:t>
            </w:r>
            <w:proofErr w:type="spellStart"/>
            <w:r w:rsidRPr="00043908">
              <w:t>тому</w:t>
            </w:r>
            <w:proofErr w:type="spellEnd"/>
            <w:r w:rsidRPr="00043908">
              <w:t xml:space="preserve"> </w:t>
            </w:r>
            <w:proofErr w:type="spellStart"/>
            <w:r w:rsidRPr="00043908">
              <w:t>числі</w:t>
            </w:r>
            <w:proofErr w:type="spellEnd"/>
            <w:r w:rsidRPr="00043908">
              <w:t xml:space="preserve"> </w:t>
            </w:r>
            <w:proofErr w:type="spellStart"/>
            <w:r w:rsidRPr="00043908">
              <w:t>людей</w:t>
            </w:r>
            <w:proofErr w:type="spellEnd"/>
            <w:r w:rsidRPr="00043908">
              <w:t xml:space="preserve">, </w:t>
            </w:r>
            <w:proofErr w:type="spellStart"/>
            <w:r w:rsidRPr="00043908">
              <w:t>які</w:t>
            </w:r>
            <w:proofErr w:type="spellEnd"/>
            <w:r w:rsidRPr="00043908">
              <w:t xml:space="preserve"> </w:t>
            </w:r>
            <w:proofErr w:type="spellStart"/>
            <w:r w:rsidRPr="00043908">
              <w:t>не</w:t>
            </w:r>
            <w:proofErr w:type="spellEnd"/>
            <w:r w:rsidRPr="00043908">
              <w:t xml:space="preserve"> </w:t>
            </w:r>
            <w:proofErr w:type="spellStart"/>
            <w:r w:rsidRPr="00043908">
              <w:t>мають</w:t>
            </w:r>
            <w:proofErr w:type="spellEnd"/>
            <w:r w:rsidRPr="00043908">
              <w:t xml:space="preserve"> </w:t>
            </w:r>
            <w:proofErr w:type="spellStart"/>
            <w:r w:rsidRPr="00043908">
              <w:t>законних</w:t>
            </w:r>
            <w:proofErr w:type="spellEnd"/>
            <w:r w:rsidRPr="00043908">
              <w:t xml:space="preserve"> </w:t>
            </w:r>
            <w:proofErr w:type="spellStart"/>
            <w:r w:rsidRPr="00043908">
              <w:t>прав</w:t>
            </w:r>
            <w:proofErr w:type="spellEnd"/>
            <w:r w:rsidRPr="00043908">
              <w:t xml:space="preserve"> </w:t>
            </w:r>
            <w:proofErr w:type="spellStart"/>
            <w:r w:rsidRPr="00043908">
              <w:t>на</w:t>
            </w:r>
            <w:proofErr w:type="spellEnd"/>
            <w:r w:rsidRPr="00043908">
              <w:t xml:space="preserve"> </w:t>
            </w:r>
            <w:proofErr w:type="spellStart"/>
            <w:r w:rsidRPr="00043908">
              <w:t>землю</w:t>
            </w:r>
            <w:proofErr w:type="spellEnd"/>
            <w:r w:rsidRPr="00043908">
              <w:t xml:space="preserve">) в </w:t>
            </w:r>
            <w:proofErr w:type="spellStart"/>
            <w:r w:rsidRPr="00043908">
              <w:t>результаті</w:t>
            </w:r>
            <w:proofErr w:type="spellEnd"/>
            <w:r w:rsidRPr="00043908">
              <w:t xml:space="preserve"> </w:t>
            </w:r>
            <w:proofErr w:type="spellStart"/>
            <w:r w:rsidRPr="00043908">
              <w:t>вилучення</w:t>
            </w:r>
            <w:proofErr w:type="spellEnd"/>
            <w:r w:rsidRPr="00043908">
              <w:t xml:space="preserve"> </w:t>
            </w:r>
            <w:proofErr w:type="spellStart"/>
            <w:r w:rsidRPr="00043908">
              <w:t>земельних</w:t>
            </w:r>
            <w:proofErr w:type="spellEnd"/>
            <w:r w:rsidRPr="00043908">
              <w:t xml:space="preserve"> </w:t>
            </w:r>
            <w:proofErr w:type="spellStart"/>
            <w:r w:rsidRPr="00043908">
              <w:t>ділянок</w:t>
            </w:r>
            <w:proofErr w:type="spellEnd"/>
            <w:r w:rsidRPr="00043908">
              <w:t xml:space="preserve"> </w:t>
            </w:r>
            <w:proofErr w:type="spellStart"/>
            <w:r w:rsidRPr="00043908">
              <w:t>для</w:t>
            </w:r>
            <w:proofErr w:type="spellEnd"/>
            <w:r w:rsidRPr="00043908">
              <w:t xml:space="preserve"> </w:t>
            </w:r>
            <w:proofErr w:type="spellStart"/>
            <w:r w:rsidRPr="00043908">
              <w:t>запланованої</w:t>
            </w:r>
            <w:proofErr w:type="spellEnd"/>
            <w:r w:rsidRPr="00043908">
              <w:t xml:space="preserve"> </w:t>
            </w:r>
            <w:proofErr w:type="spellStart"/>
            <w:r w:rsidRPr="00043908">
              <w:t>інвестиційної</w:t>
            </w:r>
            <w:proofErr w:type="spellEnd"/>
            <w:r w:rsidRPr="00043908">
              <w:t xml:space="preserve"> </w:t>
            </w:r>
            <w:proofErr w:type="spellStart"/>
            <w:r w:rsidRPr="00043908">
              <w:t>діяльності</w:t>
            </w:r>
            <w:proofErr w:type="spellEnd"/>
            <w:r w:rsidRPr="00043908">
              <w:t>?</w:t>
            </w:r>
          </w:p>
        </w:tc>
        <w:tc>
          <w:tcPr>
            <w:tcW w:w="567" w:type="dxa"/>
          </w:tcPr>
          <w:p w14:paraId="4ED6B5A3" w14:textId="51FE18E0"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1E030AE7" w14:textId="2F32038C"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75C60DD7" w14:textId="02CCCCED"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A0DEDB6" w14:textId="2466470E"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34328F1B" w14:textId="77777777" w:rsidTr="3EA0DB1B">
        <w:tc>
          <w:tcPr>
            <w:tcW w:w="713" w:type="dxa"/>
          </w:tcPr>
          <w:p w14:paraId="093A556E" w14:textId="59478493" w:rsidR="00A620E3" w:rsidRPr="0022120A" w:rsidRDefault="6144C040" w:rsidP="0022120A">
            <w:pPr>
              <w:pStyle w:val="Tableheadingblue"/>
              <w:rPr>
                <w:lang w:val="uk-UA"/>
              </w:rPr>
            </w:pPr>
            <w:r w:rsidRPr="3EA0DB1B">
              <w:rPr>
                <w:lang w:val="uk-UA"/>
              </w:rPr>
              <w:t>C.</w:t>
            </w:r>
            <w:r w:rsidR="03BE8E56" w:rsidRPr="34FB1F80">
              <w:rPr>
                <w:lang w:val="uk-UA"/>
              </w:rPr>
              <w:t>4</w:t>
            </w:r>
            <w:r w:rsidR="0022366C">
              <w:rPr>
                <w:lang w:val="uk-UA"/>
              </w:rPr>
              <w:t>4</w:t>
            </w:r>
          </w:p>
        </w:tc>
        <w:tc>
          <w:tcPr>
            <w:tcW w:w="5378" w:type="dxa"/>
          </w:tcPr>
          <w:p w14:paraId="1DEC1E87" w14:textId="78D2A18E" w:rsidR="00A620E3" w:rsidRPr="000678E5" w:rsidRDefault="00043908" w:rsidP="0022120A">
            <w:pPr>
              <w:pStyle w:val="Tabletextleft"/>
              <w:rPr>
                <w:lang w:val="en-US"/>
              </w:rPr>
            </w:pPr>
            <w:proofErr w:type="spellStart"/>
            <w:r w:rsidRPr="00043908">
              <w:rPr>
                <w:lang w:val="en-US"/>
              </w:rPr>
              <w:t>Чи</w:t>
            </w:r>
            <w:proofErr w:type="spellEnd"/>
            <w:r w:rsidRPr="00043908">
              <w:rPr>
                <w:lang w:val="en-US"/>
              </w:rPr>
              <w:t xml:space="preserve"> </w:t>
            </w:r>
            <w:proofErr w:type="spellStart"/>
            <w:r w:rsidRPr="00043908">
              <w:rPr>
                <w:lang w:val="en-US"/>
              </w:rPr>
              <w:t>передбачає</w:t>
            </w:r>
            <w:proofErr w:type="spellEnd"/>
            <w:r w:rsidRPr="00043908">
              <w:rPr>
                <w:lang w:val="en-US"/>
              </w:rPr>
              <w:t xml:space="preserve"> </w:t>
            </w:r>
            <w:proofErr w:type="spellStart"/>
            <w:r w:rsidRPr="00043908">
              <w:rPr>
                <w:lang w:val="en-US"/>
              </w:rPr>
              <w:t>будівництво</w:t>
            </w:r>
            <w:proofErr w:type="spellEnd"/>
            <w:r w:rsidRPr="00043908">
              <w:rPr>
                <w:lang w:val="en-US"/>
              </w:rPr>
              <w:t xml:space="preserve"> </w:t>
            </w:r>
            <w:proofErr w:type="spellStart"/>
            <w:r w:rsidRPr="00043908">
              <w:rPr>
                <w:lang w:val="en-US"/>
              </w:rPr>
              <w:t>або</w:t>
            </w:r>
            <w:proofErr w:type="spellEnd"/>
            <w:r w:rsidRPr="00043908">
              <w:rPr>
                <w:lang w:val="en-US"/>
              </w:rPr>
              <w:t xml:space="preserve"> </w:t>
            </w:r>
            <w:proofErr w:type="spellStart"/>
            <w:r w:rsidRPr="00043908">
              <w:rPr>
                <w:lang w:val="en-US"/>
              </w:rPr>
              <w:t>розвиток</w:t>
            </w:r>
            <w:proofErr w:type="spellEnd"/>
            <w:r w:rsidRPr="00043908">
              <w:rPr>
                <w:lang w:val="en-US"/>
              </w:rPr>
              <w:t xml:space="preserve"> </w:t>
            </w:r>
            <w:proofErr w:type="spellStart"/>
            <w:r w:rsidRPr="00043908">
              <w:rPr>
                <w:lang w:val="en-US"/>
              </w:rPr>
              <w:t>будь-яких</w:t>
            </w:r>
            <w:proofErr w:type="spellEnd"/>
            <w:r w:rsidRPr="00043908">
              <w:rPr>
                <w:lang w:val="en-US"/>
              </w:rPr>
              <w:t xml:space="preserve"> </w:t>
            </w:r>
            <w:proofErr w:type="spellStart"/>
            <w:r w:rsidRPr="00043908">
              <w:rPr>
                <w:lang w:val="en-US"/>
              </w:rPr>
              <w:t>об'єктів</w:t>
            </w:r>
            <w:proofErr w:type="spellEnd"/>
            <w:r w:rsidRPr="00043908">
              <w:rPr>
                <w:lang w:val="en-US"/>
              </w:rPr>
              <w:t xml:space="preserve">, </w:t>
            </w:r>
            <w:proofErr w:type="spellStart"/>
            <w:r w:rsidRPr="00043908">
              <w:rPr>
                <w:lang w:val="en-US"/>
              </w:rPr>
              <w:t>пов'язаних</w:t>
            </w:r>
            <w:proofErr w:type="spellEnd"/>
            <w:r w:rsidRPr="00043908">
              <w:rPr>
                <w:lang w:val="en-US"/>
              </w:rPr>
              <w:t xml:space="preserve"> </w:t>
            </w:r>
            <w:proofErr w:type="spellStart"/>
            <w:r w:rsidRPr="00043908">
              <w:rPr>
                <w:lang w:val="en-US"/>
              </w:rPr>
              <w:t>із</w:t>
            </w:r>
            <w:proofErr w:type="spellEnd"/>
            <w:r w:rsidRPr="00043908">
              <w:rPr>
                <w:lang w:val="en-US"/>
              </w:rPr>
              <w:t xml:space="preserve"> </w:t>
            </w:r>
            <w:proofErr w:type="spellStart"/>
            <w:r w:rsidRPr="00043908">
              <w:rPr>
                <w:lang w:val="en-US"/>
              </w:rPr>
              <w:t>запланованою</w:t>
            </w:r>
            <w:proofErr w:type="spellEnd"/>
            <w:r w:rsidRPr="00043908">
              <w:rPr>
                <w:lang w:val="en-US"/>
              </w:rPr>
              <w:t xml:space="preserve"> </w:t>
            </w:r>
            <w:proofErr w:type="spellStart"/>
            <w:r w:rsidRPr="00043908">
              <w:rPr>
                <w:lang w:val="en-US"/>
              </w:rPr>
              <w:t>інвестиційною</w:t>
            </w:r>
            <w:proofErr w:type="spellEnd"/>
            <w:r w:rsidRPr="00043908">
              <w:rPr>
                <w:lang w:val="en-US"/>
              </w:rPr>
              <w:t xml:space="preserve"> </w:t>
            </w:r>
            <w:proofErr w:type="spellStart"/>
            <w:r w:rsidRPr="00043908">
              <w:rPr>
                <w:lang w:val="en-US"/>
              </w:rPr>
              <w:t>діяльністю</w:t>
            </w:r>
            <w:proofErr w:type="spellEnd"/>
            <w:r w:rsidRPr="00043908">
              <w:rPr>
                <w:lang w:val="en-US"/>
              </w:rPr>
              <w:t xml:space="preserve"> (</w:t>
            </w:r>
            <w:proofErr w:type="spellStart"/>
            <w:r w:rsidRPr="00043908">
              <w:rPr>
                <w:lang w:val="en-US"/>
              </w:rPr>
              <w:t>наприклад</w:t>
            </w:r>
            <w:proofErr w:type="spellEnd"/>
            <w:r w:rsidRPr="00043908">
              <w:rPr>
                <w:lang w:val="en-US"/>
              </w:rPr>
              <w:t xml:space="preserve">, </w:t>
            </w:r>
            <w:proofErr w:type="spellStart"/>
            <w:r w:rsidRPr="00043908">
              <w:rPr>
                <w:lang w:val="en-US"/>
              </w:rPr>
              <w:t>під'їзних</w:t>
            </w:r>
            <w:proofErr w:type="spellEnd"/>
            <w:r w:rsidRPr="00043908">
              <w:rPr>
                <w:lang w:val="en-US"/>
              </w:rPr>
              <w:t xml:space="preserve"> </w:t>
            </w:r>
            <w:proofErr w:type="spellStart"/>
            <w:r w:rsidRPr="00043908">
              <w:rPr>
                <w:lang w:val="en-US"/>
              </w:rPr>
              <w:t>шляхів</w:t>
            </w:r>
            <w:proofErr w:type="spellEnd"/>
            <w:r w:rsidRPr="00043908">
              <w:rPr>
                <w:lang w:val="en-US"/>
              </w:rPr>
              <w:t xml:space="preserve">, </w:t>
            </w:r>
            <w:proofErr w:type="spellStart"/>
            <w:r w:rsidRPr="00043908">
              <w:rPr>
                <w:lang w:val="en-US"/>
              </w:rPr>
              <w:t>ліній</w:t>
            </w:r>
            <w:proofErr w:type="spellEnd"/>
            <w:r w:rsidRPr="00043908">
              <w:rPr>
                <w:lang w:val="en-US"/>
              </w:rPr>
              <w:t xml:space="preserve"> </w:t>
            </w:r>
            <w:proofErr w:type="spellStart"/>
            <w:r w:rsidRPr="00043908">
              <w:rPr>
                <w:lang w:val="en-US"/>
              </w:rPr>
              <w:t>електропередач</w:t>
            </w:r>
            <w:proofErr w:type="spellEnd"/>
            <w:r w:rsidRPr="00043908">
              <w:rPr>
                <w:lang w:val="en-US"/>
              </w:rPr>
              <w:t xml:space="preserve"> </w:t>
            </w:r>
            <w:proofErr w:type="spellStart"/>
            <w:r w:rsidRPr="00043908">
              <w:rPr>
                <w:lang w:val="en-US"/>
              </w:rPr>
              <w:t>тощо</w:t>
            </w:r>
            <w:proofErr w:type="spellEnd"/>
            <w:r w:rsidRPr="00043908">
              <w:rPr>
                <w:lang w:val="en-US"/>
              </w:rPr>
              <w:t xml:space="preserve">), </w:t>
            </w:r>
            <w:proofErr w:type="spellStart"/>
            <w:r w:rsidRPr="00043908">
              <w:rPr>
                <w:lang w:val="en-US"/>
              </w:rPr>
              <w:t>обов'язкове</w:t>
            </w:r>
            <w:proofErr w:type="spellEnd"/>
            <w:r w:rsidRPr="00043908">
              <w:rPr>
                <w:lang w:val="en-US"/>
              </w:rPr>
              <w:t xml:space="preserve"> </w:t>
            </w:r>
            <w:proofErr w:type="spellStart"/>
            <w:r w:rsidRPr="00043908">
              <w:rPr>
                <w:lang w:val="en-US"/>
              </w:rPr>
              <w:t>придбання</w:t>
            </w:r>
            <w:proofErr w:type="spellEnd"/>
            <w:r w:rsidRPr="00043908">
              <w:rPr>
                <w:lang w:val="en-US"/>
              </w:rPr>
              <w:t xml:space="preserve"> </w:t>
            </w:r>
            <w:proofErr w:type="spellStart"/>
            <w:r w:rsidRPr="00043908">
              <w:rPr>
                <w:lang w:val="en-US"/>
              </w:rPr>
              <w:t>нових</w:t>
            </w:r>
            <w:proofErr w:type="spellEnd"/>
            <w:r w:rsidRPr="00043908">
              <w:rPr>
                <w:lang w:val="en-US"/>
              </w:rPr>
              <w:t xml:space="preserve"> </w:t>
            </w:r>
            <w:proofErr w:type="spellStart"/>
            <w:r w:rsidRPr="00043908">
              <w:rPr>
                <w:lang w:val="en-US"/>
              </w:rPr>
              <w:t>земельних</w:t>
            </w:r>
            <w:proofErr w:type="spellEnd"/>
            <w:r w:rsidRPr="00043908">
              <w:rPr>
                <w:lang w:val="en-US"/>
              </w:rPr>
              <w:t xml:space="preserve"> </w:t>
            </w:r>
            <w:proofErr w:type="spellStart"/>
            <w:r w:rsidRPr="00043908">
              <w:rPr>
                <w:lang w:val="en-US"/>
              </w:rPr>
              <w:t>ділянок</w:t>
            </w:r>
            <w:proofErr w:type="spellEnd"/>
            <w:r w:rsidRPr="00043908">
              <w:rPr>
                <w:lang w:val="en-US"/>
              </w:rPr>
              <w:t>?</w:t>
            </w:r>
          </w:p>
        </w:tc>
        <w:tc>
          <w:tcPr>
            <w:tcW w:w="567" w:type="dxa"/>
          </w:tcPr>
          <w:p w14:paraId="065BD20D" w14:textId="42935E0B"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B95E842" w14:textId="309C23C6"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10FBF3E9" w14:textId="3DA63B2A"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2CC8F382" w14:textId="02C09EC2"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376A2A" w:rsidRPr="00F00E48" w14:paraId="7052A395" w14:textId="77777777" w:rsidTr="3EA0DB1B">
        <w:tc>
          <w:tcPr>
            <w:tcW w:w="9072" w:type="dxa"/>
            <w:gridSpan w:val="6"/>
            <w:shd w:val="clear" w:color="auto" w:fill="D9D9D9" w:themeFill="background1" w:themeFillShade="D9"/>
          </w:tcPr>
          <w:p w14:paraId="48BC0683" w14:textId="0915FA57" w:rsidR="00376A2A" w:rsidRPr="0022120A" w:rsidRDefault="1FF7312A" w:rsidP="0022120A">
            <w:pPr>
              <w:pStyle w:val="Tableheadingblue"/>
              <w:rPr>
                <w:rFonts w:eastAsia="Arial"/>
                <w:lang w:val="uk-UA"/>
              </w:rPr>
            </w:pPr>
            <w:r w:rsidRPr="3EA0DB1B">
              <w:rPr>
                <w:rFonts w:eastAsia="Arial"/>
              </w:rPr>
              <w:t xml:space="preserve">ESS6: </w:t>
            </w:r>
            <w:proofErr w:type="spellStart"/>
            <w:r w:rsidR="00905816" w:rsidRPr="00905816">
              <w:rPr>
                <w:rFonts w:eastAsia="Arial"/>
              </w:rPr>
              <w:t>Збереження</w:t>
            </w:r>
            <w:proofErr w:type="spellEnd"/>
            <w:r w:rsidR="00905816" w:rsidRPr="00905816">
              <w:rPr>
                <w:rFonts w:eastAsia="Arial"/>
              </w:rPr>
              <w:t xml:space="preserve"> </w:t>
            </w:r>
            <w:proofErr w:type="spellStart"/>
            <w:r w:rsidR="00905816" w:rsidRPr="00905816">
              <w:rPr>
                <w:rFonts w:eastAsia="Arial"/>
              </w:rPr>
              <w:t>біорізноманіття</w:t>
            </w:r>
            <w:proofErr w:type="spellEnd"/>
            <w:r w:rsidR="00905816" w:rsidRPr="00905816">
              <w:rPr>
                <w:rFonts w:eastAsia="Arial"/>
              </w:rPr>
              <w:t xml:space="preserve"> </w:t>
            </w:r>
            <w:proofErr w:type="spellStart"/>
            <w:r w:rsidR="00905816" w:rsidRPr="00905816">
              <w:rPr>
                <w:rFonts w:eastAsia="Arial"/>
              </w:rPr>
              <w:t>та</w:t>
            </w:r>
            <w:proofErr w:type="spellEnd"/>
            <w:r w:rsidR="00905816" w:rsidRPr="00905816">
              <w:rPr>
                <w:rFonts w:eastAsia="Arial"/>
              </w:rPr>
              <w:t xml:space="preserve"> </w:t>
            </w:r>
            <w:proofErr w:type="spellStart"/>
            <w:r w:rsidR="00905816" w:rsidRPr="00905816">
              <w:rPr>
                <w:rFonts w:eastAsia="Arial"/>
              </w:rPr>
              <w:t>стале</w:t>
            </w:r>
            <w:proofErr w:type="spellEnd"/>
            <w:r w:rsidR="00905816" w:rsidRPr="00905816">
              <w:rPr>
                <w:rFonts w:eastAsia="Arial"/>
              </w:rPr>
              <w:t xml:space="preserve"> </w:t>
            </w:r>
            <w:proofErr w:type="spellStart"/>
            <w:r w:rsidR="00905816" w:rsidRPr="00905816">
              <w:rPr>
                <w:rFonts w:eastAsia="Arial"/>
              </w:rPr>
              <w:t>управління</w:t>
            </w:r>
            <w:proofErr w:type="spellEnd"/>
            <w:r w:rsidR="00905816" w:rsidRPr="00905816">
              <w:rPr>
                <w:rFonts w:eastAsia="Arial"/>
              </w:rPr>
              <w:t xml:space="preserve"> </w:t>
            </w:r>
            <w:proofErr w:type="spellStart"/>
            <w:r w:rsidR="00905816" w:rsidRPr="00905816">
              <w:rPr>
                <w:rFonts w:eastAsia="Arial"/>
              </w:rPr>
              <w:t>природними</w:t>
            </w:r>
            <w:proofErr w:type="spellEnd"/>
            <w:r w:rsidR="00905816" w:rsidRPr="00905816">
              <w:rPr>
                <w:rFonts w:eastAsia="Arial"/>
              </w:rPr>
              <w:t xml:space="preserve"> </w:t>
            </w:r>
            <w:proofErr w:type="spellStart"/>
            <w:r w:rsidR="00905816" w:rsidRPr="00905816">
              <w:rPr>
                <w:rFonts w:eastAsia="Arial"/>
              </w:rPr>
              <w:t>ресурсами</w:t>
            </w:r>
            <w:proofErr w:type="spellEnd"/>
          </w:p>
        </w:tc>
      </w:tr>
      <w:tr w:rsidR="00A620E3" w:rsidRPr="0022120A" w14:paraId="34BA0EFB" w14:textId="77777777" w:rsidTr="3EA0DB1B">
        <w:tc>
          <w:tcPr>
            <w:tcW w:w="713" w:type="dxa"/>
          </w:tcPr>
          <w:p w14:paraId="175E6026" w14:textId="0996B119" w:rsidR="00A620E3" w:rsidRPr="0022120A" w:rsidRDefault="6144C040" w:rsidP="0022120A">
            <w:pPr>
              <w:pStyle w:val="Tableheadingblue"/>
              <w:rPr>
                <w:lang w:val="uk-UA"/>
              </w:rPr>
            </w:pPr>
            <w:r w:rsidRPr="3EA0DB1B">
              <w:rPr>
                <w:lang w:val="uk-UA"/>
              </w:rPr>
              <w:t>C.</w:t>
            </w:r>
            <w:r w:rsidR="1484E438" w:rsidRPr="34FB1F80">
              <w:rPr>
                <w:lang w:val="uk-UA"/>
              </w:rPr>
              <w:t>4</w:t>
            </w:r>
            <w:r w:rsidR="0022366C">
              <w:rPr>
                <w:lang w:val="uk-UA"/>
              </w:rPr>
              <w:t>5</w:t>
            </w:r>
          </w:p>
        </w:tc>
        <w:tc>
          <w:tcPr>
            <w:tcW w:w="5378" w:type="dxa"/>
          </w:tcPr>
          <w:p w14:paraId="1A9B6042" w14:textId="56C46FD8" w:rsidR="005411A7" w:rsidRPr="005411A7" w:rsidRDefault="00916B78" w:rsidP="0022120A">
            <w:pPr>
              <w:pStyle w:val="Tabletextleft"/>
              <w:rPr>
                <w:rFonts w:eastAsia="Arial"/>
                <w:lang w:val="en-US"/>
              </w:rPr>
            </w:pPr>
            <w:proofErr w:type="spellStart"/>
            <w:r w:rsidRPr="00916B78">
              <w:t>Чи</w:t>
            </w:r>
            <w:proofErr w:type="spellEnd"/>
            <w:r w:rsidRPr="00916B78">
              <w:t xml:space="preserve"> </w:t>
            </w:r>
            <w:proofErr w:type="spellStart"/>
            <w:r w:rsidRPr="00916B78">
              <w:t>знаходиться</w:t>
            </w:r>
            <w:proofErr w:type="spellEnd"/>
            <w:r w:rsidRPr="00916B78">
              <w:t xml:space="preserve"> </w:t>
            </w:r>
            <w:proofErr w:type="spellStart"/>
            <w:r w:rsidRPr="00916B78">
              <w:t>запропонована</w:t>
            </w:r>
            <w:proofErr w:type="spellEnd"/>
            <w:r w:rsidRPr="00916B78">
              <w:t xml:space="preserve"> </w:t>
            </w:r>
            <w:proofErr w:type="spellStart"/>
            <w:r w:rsidRPr="00916B78">
              <w:t>інвестиційна</w:t>
            </w:r>
            <w:proofErr w:type="spellEnd"/>
            <w:r w:rsidRPr="00916B78">
              <w:t xml:space="preserve"> </w:t>
            </w:r>
            <w:proofErr w:type="spellStart"/>
            <w:r w:rsidRPr="00916B78">
              <w:t>діяльність</w:t>
            </w:r>
            <w:proofErr w:type="spellEnd"/>
            <w:r w:rsidRPr="00916B78">
              <w:t xml:space="preserve"> в </w:t>
            </w:r>
            <w:proofErr w:type="spellStart"/>
            <w:r w:rsidRPr="00916B78">
              <w:t>екологічно</w:t>
            </w:r>
            <w:proofErr w:type="spellEnd"/>
            <w:r w:rsidRPr="00916B78">
              <w:t xml:space="preserve"> </w:t>
            </w:r>
            <w:proofErr w:type="spellStart"/>
            <w:r w:rsidRPr="00916B78">
              <w:t>чутливих</w:t>
            </w:r>
            <w:proofErr w:type="spellEnd"/>
            <w:r w:rsidRPr="00916B78">
              <w:t xml:space="preserve"> </w:t>
            </w:r>
            <w:proofErr w:type="spellStart"/>
            <w:r w:rsidRPr="00916B78">
              <w:t>районах</w:t>
            </w:r>
            <w:proofErr w:type="spellEnd"/>
            <w:r w:rsidRPr="00916B78">
              <w:t xml:space="preserve"> </w:t>
            </w:r>
            <w:proofErr w:type="spellStart"/>
            <w:r w:rsidRPr="00916B78">
              <w:t>або</w:t>
            </w:r>
            <w:proofErr w:type="spellEnd"/>
            <w:r w:rsidRPr="00916B78">
              <w:t xml:space="preserve"> </w:t>
            </w:r>
            <w:proofErr w:type="spellStart"/>
            <w:r w:rsidRPr="00916B78">
              <w:t>поблизу</w:t>
            </w:r>
            <w:proofErr w:type="spellEnd"/>
            <w:r w:rsidRPr="00916B78">
              <w:t xml:space="preserve"> </w:t>
            </w:r>
            <w:proofErr w:type="spellStart"/>
            <w:r w:rsidRPr="00916B78">
              <w:t>них</w:t>
            </w:r>
            <w:proofErr w:type="spellEnd"/>
            <w:r w:rsidRPr="00916B78">
              <w:t xml:space="preserve">, </w:t>
            </w:r>
            <w:proofErr w:type="spellStart"/>
            <w:r w:rsidRPr="00916B78">
              <w:t>включаючи</w:t>
            </w:r>
            <w:proofErr w:type="spellEnd"/>
            <w:r w:rsidRPr="00916B78">
              <w:t xml:space="preserve"> (</w:t>
            </w:r>
            <w:proofErr w:type="spellStart"/>
            <w:r w:rsidRPr="00916B78">
              <w:t>але</w:t>
            </w:r>
            <w:proofErr w:type="spellEnd"/>
            <w:r w:rsidRPr="00916B78">
              <w:t xml:space="preserve"> </w:t>
            </w:r>
            <w:proofErr w:type="spellStart"/>
            <w:r w:rsidRPr="00916B78">
              <w:t>не</w:t>
            </w:r>
            <w:proofErr w:type="spellEnd"/>
            <w:r w:rsidRPr="00916B78">
              <w:t xml:space="preserve"> </w:t>
            </w:r>
            <w:proofErr w:type="spellStart"/>
            <w:r w:rsidRPr="00916B78">
              <w:t>обмежуючись</w:t>
            </w:r>
            <w:proofErr w:type="spellEnd"/>
            <w:r w:rsidRPr="00916B78">
              <w:t xml:space="preserve">) </w:t>
            </w:r>
            <w:proofErr w:type="spellStart"/>
            <w:r w:rsidRPr="00916B78">
              <w:t>законодавчо</w:t>
            </w:r>
            <w:proofErr w:type="spellEnd"/>
            <w:r w:rsidRPr="00916B78">
              <w:t xml:space="preserve"> </w:t>
            </w:r>
            <w:proofErr w:type="spellStart"/>
            <w:r w:rsidRPr="00916B78">
              <w:t>захищені</w:t>
            </w:r>
            <w:proofErr w:type="spellEnd"/>
            <w:r w:rsidRPr="00916B78">
              <w:t xml:space="preserve"> </w:t>
            </w:r>
            <w:proofErr w:type="spellStart"/>
            <w:r w:rsidRPr="00916B78">
              <w:t>території</w:t>
            </w:r>
            <w:proofErr w:type="spellEnd"/>
            <w:r w:rsidRPr="00916B78">
              <w:t xml:space="preserve"> (</w:t>
            </w:r>
            <w:proofErr w:type="spellStart"/>
            <w:r w:rsidRPr="00916B78">
              <w:t>наприклад</w:t>
            </w:r>
            <w:proofErr w:type="spellEnd"/>
            <w:r w:rsidRPr="00916B78">
              <w:t xml:space="preserve">, </w:t>
            </w:r>
            <w:proofErr w:type="spellStart"/>
            <w:r w:rsidRPr="00916B78">
              <w:t>природні</w:t>
            </w:r>
            <w:proofErr w:type="spellEnd"/>
            <w:r w:rsidRPr="00916B78">
              <w:t xml:space="preserve"> </w:t>
            </w:r>
            <w:proofErr w:type="spellStart"/>
            <w:r w:rsidRPr="00916B78">
              <w:t>заповідники</w:t>
            </w:r>
            <w:proofErr w:type="spellEnd"/>
            <w:r w:rsidRPr="00916B78">
              <w:t xml:space="preserve">, </w:t>
            </w:r>
            <w:proofErr w:type="spellStart"/>
            <w:r w:rsidRPr="00916B78">
              <w:t>національні</w:t>
            </w:r>
            <w:proofErr w:type="spellEnd"/>
            <w:r w:rsidRPr="00916B78">
              <w:t xml:space="preserve"> </w:t>
            </w:r>
            <w:proofErr w:type="spellStart"/>
            <w:r w:rsidRPr="00916B78">
              <w:t>парки</w:t>
            </w:r>
            <w:proofErr w:type="spellEnd"/>
            <w:r w:rsidRPr="00916B78">
              <w:t xml:space="preserve">), </w:t>
            </w:r>
            <w:proofErr w:type="spellStart"/>
            <w:r w:rsidRPr="00916B78">
              <w:t>території</w:t>
            </w:r>
            <w:proofErr w:type="spellEnd"/>
            <w:r w:rsidRPr="00916B78">
              <w:t xml:space="preserve">, </w:t>
            </w:r>
            <w:proofErr w:type="spellStart"/>
            <w:r w:rsidRPr="00916B78">
              <w:t>які</w:t>
            </w:r>
            <w:proofErr w:type="spellEnd"/>
            <w:r w:rsidRPr="00916B78">
              <w:t xml:space="preserve"> </w:t>
            </w:r>
            <w:proofErr w:type="spellStart"/>
            <w:r w:rsidRPr="00916B78">
              <w:t>пропонуються</w:t>
            </w:r>
            <w:proofErr w:type="spellEnd"/>
            <w:r w:rsidRPr="00916B78">
              <w:t xml:space="preserve"> </w:t>
            </w:r>
            <w:proofErr w:type="spellStart"/>
            <w:r w:rsidRPr="00916B78">
              <w:t>для</w:t>
            </w:r>
            <w:proofErr w:type="spellEnd"/>
            <w:r w:rsidRPr="00916B78">
              <w:t xml:space="preserve"> </w:t>
            </w:r>
            <w:proofErr w:type="spellStart"/>
            <w:r w:rsidRPr="00916B78">
              <w:t>захисту</w:t>
            </w:r>
            <w:proofErr w:type="spellEnd"/>
            <w:r w:rsidRPr="00916B78">
              <w:t xml:space="preserve">, </w:t>
            </w:r>
            <w:proofErr w:type="spellStart"/>
            <w:r w:rsidRPr="00916B78">
              <w:t>або</w:t>
            </w:r>
            <w:proofErr w:type="spellEnd"/>
            <w:r w:rsidRPr="00916B78">
              <w:t xml:space="preserve"> </w:t>
            </w:r>
            <w:proofErr w:type="spellStart"/>
            <w:r w:rsidRPr="00916B78">
              <w:t>визнані</w:t>
            </w:r>
            <w:proofErr w:type="spellEnd"/>
            <w:r w:rsidRPr="00916B78">
              <w:t xml:space="preserve"> </w:t>
            </w:r>
            <w:proofErr w:type="spellStart"/>
            <w:r w:rsidRPr="00916B78">
              <w:t>такими</w:t>
            </w:r>
            <w:proofErr w:type="spellEnd"/>
            <w:r w:rsidRPr="00916B78">
              <w:t xml:space="preserve"> </w:t>
            </w:r>
            <w:proofErr w:type="spellStart"/>
            <w:r w:rsidRPr="00916B78">
              <w:t>авторитетними</w:t>
            </w:r>
            <w:proofErr w:type="spellEnd"/>
            <w:r w:rsidRPr="00916B78">
              <w:t xml:space="preserve"> </w:t>
            </w:r>
            <w:proofErr w:type="spellStart"/>
            <w:r w:rsidRPr="00916B78">
              <w:t>джерелами</w:t>
            </w:r>
            <w:proofErr w:type="spellEnd"/>
            <w:r w:rsidRPr="00916B78">
              <w:t xml:space="preserve"> </w:t>
            </w:r>
            <w:proofErr w:type="spellStart"/>
            <w:r w:rsidRPr="00916B78">
              <w:t>чи</w:t>
            </w:r>
            <w:proofErr w:type="spellEnd"/>
            <w:r w:rsidRPr="00916B78">
              <w:t xml:space="preserve"> </w:t>
            </w:r>
            <w:proofErr w:type="spellStart"/>
            <w:r w:rsidRPr="00916B78">
              <w:t>місцевими</w:t>
            </w:r>
            <w:proofErr w:type="spellEnd"/>
            <w:r w:rsidRPr="00916B78">
              <w:t xml:space="preserve"> </w:t>
            </w:r>
            <w:proofErr w:type="spellStart"/>
            <w:r w:rsidRPr="00916B78">
              <w:t>громадами</w:t>
            </w:r>
            <w:proofErr w:type="spellEnd"/>
            <w:r w:rsidRPr="00916B78">
              <w:t>?</w:t>
            </w:r>
          </w:p>
        </w:tc>
        <w:tc>
          <w:tcPr>
            <w:tcW w:w="567" w:type="dxa"/>
          </w:tcPr>
          <w:p w14:paraId="55C87E45" w14:textId="443D5909"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7A1030C" w14:textId="78BA0BF2"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46FE9F01" w14:textId="356472B0"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3126B352" w14:textId="3A1616CA"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69968DBA" w14:textId="77777777" w:rsidTr="3EA0DB1B">
        <w:tc>
          <w:tcPr>
            <w:tcW w:w="713" w:type="dxa"/>
          </w:tcPr>
          <w:p w14:paraId="7B45CC33" w14:textId="3A13AAF5" w:rsidR="00A620E3" w:rsidRPr="0022120A" w:rsidRDefault="6144C040" w:rsidP="0022120A">
            <w:pPr>
              <w:pStyle w:val="Tableheadingblue"/>
              <w:rPr>
                <w:lang w:val="uk-UA"/>
              </w:rPr>
            </w:pPr>
            <w:r w:rsidRPr="3EA0DB1B">
              <w:rPr>
                <w:lang w:val="uk-UA"/>
              </w:rPr>
              <w:t>C.</w:t>
            </w:r>
            <w:r w:rsidR="2503C9AF" w:rsidRPr="34FB1F80">
              <w:rPr>
                <w:lang w:val="uk-UA"/>
              </w:rPr>
              <w:t>4</w:t>
            </w:r>
            <w:r w:rsidR="0022366C">
              <w:rPr>
                <w:lang w:val="uk-UA"/>
              </w:rPr>
              <w:t>6</w:t>
            </w:r>
          </w:p>
        </w:tc>
        <w:tc>
          <w:tcPr>
            <w:tcW w:w="5378" w:type="dxa"/>
          </w:tcPr>
          <w:p w14:paraId="3FB7BA23" w14:textId="64E0BF5C" w:rsidR="00C54BBE" w:rsidRPr="00C54BBE" w:rsidRDefault="00916B78" w:rsidP="0022120A">
            <w:pPr>
              <w:pStyle w:val="Tabletextleft"/>
              <w:rPr>
                <w:b/>
                <w:bCs/>
                <w:lang w:val="en-US"/>
              </w:rPr>
            </w:pPr>
            <w:proofErr w:type="spellStart"/>
            <w:r w:rsidRPr="00916B78">
              <w:t>Чи</w:t>
            </w:r>
            <w:proofErr w:type="spellEnd"/>
            <w:r w:rsidRPr="00916B78">
              <w:t xml:space="preserve"> </w:t>
            </w:r>
            <w:proofErr w:type="spellStart"/>
            <w:r w:rsidRPr="00916B78">
              <w:t>передбачає</w:t>
            </w:r>
            <w:proofErr w:type="spellEnd"/>
            <w:r w:rsidRPr="00916B78">
              <w:t xml:space="preserve"> </w:t>
            </w:r>
            <w:proofErr w:type="spellStart"/>
            <w:r w:rsidRPr="00916B78">
              <w:t>запропонована</w:t>
            </w:r>
            <w:proofErr w:type="spellEnd"/>
            <w:r w:rsidRPr="00916B78">
              <w:t xml:space="preserve"> </w:t>
            </w:r>
            <w:proofErr w:type="spellStart"/>
            <w:r w:rsidRPr="00916B78">
              <w:t>інвестиційна</w:t>
            </w:r>
            <w:proofErr w:type="spellEnd"/>
            <w:r w:rsidRPr="00916B78">
              <w:t xml:space="preserve"> </w:t>
            </w:r>
            <w:proofErr w:type="spellStart"/>
            <w:r w:rsidRPr="00916B78">
              <w:t>діяльність</w:t>
            </w:r>
            <w:proofErr w:type="spellEnd"/>
            <w:r w:rsidRPr="00916B78">
              <w:t xml:space="preserve"> </w:t>
            </w:r>
            <w:proofErr w:type="spellStart"/>
            <w:r w:rsidRPr="00916B78">
              <w:t>заходи</w:t>
            </w:r>
            <w:proofErr w:type="spellEnd"/>
            <w:r w:rsidRPr="00916B78">
              <w:t xml:space="preserve">, </w:t>
            </w:r>
            <w:proofErr w:type="spellStart"/>
            <w:r w:rsidRPr="00916B78">
              <w:t>які</w:t>
            </w:r>
            <w:proofErr w:type="spellEnd"/>
            <w:r w:rsidRPr="00916B78">
              <w:t xml:space="preserve"> </w:t>
            </w:r>
            <w:proofErr w:type="spellStart"/>
            <w:r w:rsidRPr="00916B78">
              <w:t>можуть</w:t>
            </w:r>
            <w:proofErr w:type="spellEnd"/>
            <w:r w:rsidRPr="00916B78">
              <w:t xml:space="preserve"> </w:t>
            </w:r>
            <w:proofErr w:type="spellStart"/>
            <w:r w:rsidRPr="00916B78">
              <w:t>спричинити</w:t>
            </w:r>
            <w:proofErr w:type="spellEnd"/>
            <w:r w:rsidRPr="00916B78">
              <w:t xml:space="preserve"> </w:t>
            </w:r>
            <w:proofErr w:type="spellStart"/>
            <w:r w:rsidRPr="00916B78">
              <w:t>значну</w:t>
            </w:r>
            <w:proofErr w:type="spellEnd"/>
            <w:r w:rsidRPr="00916B78">
              <w:t xml:space="preserve"> </w:t>
            </w:r>
            <w:proofErr w:type="spellStart"/>
            <w:r w:rsidRPr="00916B78">
              <w:t>втрату</w:t>
            </w:r>
            <w:proofErr w:type="spellEnd"/>
            <w:r w:rsidRPr="00916B78">
              <w:t xml:space="preserve"> </w:t>
            </w:r>
            <w:proofErr w:type="spellStart"/>
            <w:r w:rsidRPr="00916B78">
              <w:t>або</w:t>
            </w:r>
            <w:proofErr w:type="spellEnd"/>
            <w:r w:rsidRPr="00916B78">
              <w:t xml:space="preserve"> </w:t>
            </w:r>
            <w:proofErr w:type="spellStart"/>
            <w:r w:rsidRPr="00916B78">
              <w:t>деградацію</w:t>
            </w:r>
            <w:proofErr w:type="spellEnd"/>
            <w:r w:rsidRPr="00916B78">
              <w:t xml:space="preserve"> </w:t>
            </w:r>
            <w:proofErr w:type="spellStart"/>
            <w:r w:rsidRPr="00916B78">
              <w:t>критично</w:t>
            </w:r>
            <w:proofErr w:type="spellEnd"/>
            <w:r w:rsidRPr="00916B78">
              <w:t xml:space="preserve"> </w:t>
            </w:r>
            <w:proofErr w:type="spellStart"/>
            <w:r w:rsidRPr="00916B78">
              <w:t>важливих</w:t>
            </w:r>
            <w:proofErr w:type="spellEnd"/>
            <w:r w:rsidRPr="00916B78">
              <w:t xml:space="preserve"> </w:t>
            </w:r>
            <w:proofErr w:type="spellStart"/>
            <w:r w:rsidRPr="00916B78">
              <w:t>середовищ</w:t>
            </w:r>
            <w:proofErr w:type="spellEnd"/>
            <w:r w:rsidRPr="00916B78">
              <w:t xml:space="preserve"> </w:t>
            </w:r>
            <w:proofErr w:type="spellStart"/>
            <w:r w:rsidRPr="00916B78">
              <w:t>існування</w:t>
            </w:r>
            <w:proofErr w:type="spellEnd"/>
            <w:r w:rsidR="00A56A35">
              <w:rPr>
                <w:rStyle w:val="a7"/>
              </w:rPr>
              <w:footnoteReference w:id="8"/>
            </w:r>
            <w:r w:rsidRPr="00916B78">
              <w:t xml:space="preserve"> (</w:t>
            </w:r>
            <w:proofErr w:type="spellStart"/>
            <w:r w:rsidRPr="00916B78">
              <w:t>прямо</w:t>
            </w:r>
            <w:proofErr w:type="spellEnd"/>
            <w:r w:rsidRPr="00916B78">
              <w:t xml:space="preserve"> </w:t>
            </w:r>
            <w:proofErr w:type="spellStart"/>
            <w:r w:rsidRPr="00916B78">
              <w:t>чи</w:t>
            </w:r>
            <w:proofErr w:type="spellEnd"/>
            <w:r w:rsidRPr="00916B78">
              <w:t xml:space="preserve"> </w:t>
            </w:r>
            <w:proofErr w:type="spellStart"/>
            <w:r w:rsidRPr="00916B78">
              <w:lastRenderedPageBreak/>
              <w:t>опосередковано</w:t>
            </w:r>
            <w:proofErr w:type="spellEnd"/>
            <w:r w:rsidRPr="00916B78">
              <w:t xml:space="preserve">) </w:t>
            </w:r>
            <w:proofErr w:type="spellStart"/>
            <w:r w:rsidRPr="00916B78">
              <w:t>або</w:t>
            </w:r>
            <w:proofErr w:type="spellEnd"/>
            <w:r w:rsidRPr="00916B78">
              <w:t xml:space="preserve"> </w:t>
            </w:r>
            <w:proofErr w:type="spellStart"/>
            <w:r w:rsidRPr="00916B78">
              <w:t>призвести</w:t>
            </w:r>
            <w:proofErr w:type="spellEnd"/>
            <w:r w:rsidRPr="00916B78">
              <w:t xml:space="preserve"> </w:t>
            </w:r>
            <w:proofErr w:type="spellStart"/>
            <w:r w:rsidRPr="00916B78">
              <w:t>до</w:t>
            </w:r>
            <w:proofErr w:type="spellEnd"/>
            <w:r w:rsidRPr="00916B78">
              <w:t xml:space="preserve"> </w:t>
            </w:r>
            <w:proofErr w:type="spellStart"/>
            <w:r w:rsidRPr="00916B78">
              <w:t>негативного</w:t>
            </w:r>
            <w:proofErr w:type="spellEnd"/>
            <w:r w:rsidRPr="00916B78">
              <w:t xml:space="preserve"> </w:t>
            </w:r>
            <w:proofErr w:type="spellStart"/>
            <w:r w:rsidRPr="00916B78">
              <w:t>впливу</w:t>
            </w:r>
            <w:proofErr w:type="spellEnd"/>
            <w:r w:rsidRPr="00916B78">
              <w:t xml:space="preserve"> </w:t>
            </w:r>
            <w:proofErr w:type="spellStart"/>
            <w:r w:rsidRPr="00916B78">
              <w:t>на</w:t>
            </w:r>
            <w:proofErr w:type="spellEnd"/>
            <w:r w:rsidRPr="00916B78">
              <w:t xml:space="preserve"> </w:t>
            </w:r>
            <w:proofErr w:type="spellStart"/>
            <w:r w:rsidRPr="00916B78">
              <w:t>природні</w:t>
            </w:r>
            <w:proofErr w:type="spellEnd"/>
            <w:r w:rsidRPr="00916B78">
              <w:t xml:space="preserve"> </w:t>
            </w:r>
            <w:proofErr w:type="spellStart"/>
            <w:r w:rsidRPr="00916B78">
              <w:t>середовища</w:t>
            </w:r>
            <w:proofErr w:type="spellEnd"/>
            <w:r w:rsidR="008A56A5">
              <w:rPr>
                <w:rStyle w:val="a7"/>
              </w:rPr>
              <w:footnoteReference w:id="9"/>
            </w:r>
            <w:r w:rsidRPr="00916B78">
              <w:t xml:space="preserve">? </w:t>
            </w:r>
            <w:proofErr w:type="spellStart"/>
            <w:r w:rsidRPr="00916B78">
              <w:t>Чи</w:t>
            </w:r>
            <w:proofErr w:type="spellEnd"/>
            <w:r w:rsidRPr="00916B78">
              <w:t xml:space="preserve"> </w:t>
            </w:r>
            <w:proofErr w:type="spellStart"/>
            <w:r w:rsidRPr="00916B78">
              <w:t>вживаються</w:t>
            </w:r>
            <w:proofErr w:type="spellEnd"/>
            <w:r w:rsidRPr="00916B78">
              <w:t xml:space="preserve"> </w:t>
            </w:r>
            <w:proofErr w:type="spellStart"/>
            <w:r w:rsidRPr="00916B78">
              <w:t>заходи</w:t>
            </w:r>
            <w:proofErr w:type="spellEnd"/>
            <w:r w:rsidRPr="00916B78">
              <w:t xml:space="preserve"> </w:t>
            </w:r>
            <w:proofErr w:type="spellStart"/>
            <w:r w:rsidRPr="00916B78">
              <w:t>для</w:t>
            </w:r>
            <w:proofErr w:type="spellEnd"/>
            <w:r w:rsidRPr="00916B78">
              <w:t xml:space="preserve"> </w:t>
            </w:r>
            <w:proofErr w:type="spellStart"/>
            <w:r w:rsidRPr="00916B78">
              <w:t>мінімізації</w:t>
            </w:r>
            <w:proofErr w:type="spellEnd"/>
            <w:r w:rsidRPr="00916B78">
              <w:t xml:space="preserve"> </w:t>
            </w:r>
            <w:proofErr w:type="spellStart"/>
            <w:r w:rsidRPr="00916B78">
              <w:t>впливу</w:t>
            </w:r>
            <w:proofErr w:type="spellEnd"/>
            <w:r w:rsidRPr="00916B78">
              <w:t xml:space="preserve"> </w:t>
            </w:r>
            <w:proofErr w:type="spellStart"/>
            <w:r w:rsidRPr="00916B78">
              <w:t>за</w:t>
            </w:r>
            <w:proofErr w:type="spellEnd"/>
            <w:r w:rsidRPr="00916B78">
              <w:t xml:space="preserve"> </w:t>
            </w:r>
            <w:proofErr w:type="spellStart"/>
            <w:r w:rsidRPr="00916B78">
              <w:t>допомогою</w:t>
            </w:r>
            <w:proofErr w:type="spellEnd"/>
            <w:r w:rsidRPr="00916B78">
              <w:t xml:space="preserve"> </w:t>
            </w:r>
            <w:proofErr w:type="spellStart"/>
            <w:r w:rsidRPr="00916B78">
              <w:t>заходів</w:t>
            </w:r>
            <w:proofErr w:type="spellEnd"/>
            <w:r w:rsidRPr="00916B78">
              <w:t xml:space="preserve"> </w:t>
            </w:r>
            <w:proofErr w:type="spellStart"/>
            <w:r w:rsidRPr="00916B78">
              <w:t>щодо</w:t>
            </w:r>
            <w:proofErr w:type="spellEnd"/>
            <w:r w:rsidRPr="00916B78">
              <w:t xml:space="preserve"> </w:t>
            </w:r>
            <w:proofErr w:type="spellStart"/>
            <w:r w:rsidRPr="00916B78">
              <w:t>пом'якшення</w:t>
            </w:r>
            <w:proofErr w:type="spellEnd"/>
            <w:r w:rsidRPr="00916B78">
              <w:t xml:space="preserve"> </w:t>
            </w:r>
            <w:proofErr w:type="spellStart"/>
            <w:r w:rsidRPr="00916B78">
              <w:t>наслідків</w:t>
            </w:r>
            <w:proofErr w:type="spellEnd"/>
            <w:r w:rsidRPr="00916B78">
              <w:t>?</w:t>
            </w:r>
          </w:p>
        </w:tc>
        <w:tc>
          <w:tcPr>
            <w:tcW w:w="567" w:type="dxa"/>
          </w:tcPr>
          <w:p w14:paraId="066CA311" w14:textId="4DE28BEA" w:rsidR="00A620E3" w:rsidRPr="0022120A" w:rsidRDefault="00A620E3" w:rsidP="0022120A">
            <w:pPr>
              <w:pStyle w:val="Tabletextcentred"/>
              <w:rPr>
                <w:rFonts w:eastAsia="Arial"/>
                <w:lang w:val="uk-UA"/>
              </w:rPr>
            </w:pPr>
            <w:r w:rsidRPr="0022120A">
              <w:rPr>
                <w:rFonts w:eastAsia="Arial"/>
                <w:lang w:val="uk-UA"/>
              </w:rPr>
              <w:lastRenderedPageBreak/>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10B86832" w14:textId="242CB410"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0D81EF4E" w14:textId="69D9FE24"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CC62C19" w14:textId="7C7509E3"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3C4B9584" w14:textId="77777777" w:rsidTr="3EA0DB1B">
        <w:tc>
          <w:tcPr>
            <w:tcW w:w="713" w:type="dxa"/>
          </w:tcPr>
          <w:p w14:paraId="4BD79B8C" w14:textId="47A9E65F" w:rsidR="00A620E3" w:rsidRPr="0022120A" w:rsidRDefault="6144C040" w:rsidP="0022120A">
            <w:pPr>
              <w:pStyle w:val="Tableheadingblue"/>
              <w:rPr>
                <w:lang w:val="uk-UA"/>
              </w:rPr>
            </w:pPr>
            <w:r w:rsidRPr="3EA0DB1B">
              <w:rPr>
                <w:lang w:val="uk-UA"/>
              </w:rPr>
              <w:t>C.</w:t>
            </w:r>
            <w:r w:rsidR="3EE1A8F2" w:rsidRPr="34FB1F80">
              <w:rPr>
                <w:lang w:val="uk-UA"/>
              </w:rPr>
              <w:t>4</w:t>
            </w:r>
            <w:r w:rsidR="0022366C">
              <w:rPr>
                <w:lang w:val="uk-UA"/>
              </w:rPr>
              <w:t>7</w:t>
            </w:r>
          </w:p>
        </w:tc>
        <w:tc>
          <w:tcPr>
            <w:tcW w:w="5378" w:type="dxa"/>
          </w:tcPr>
          <w:p w14:paraId="29772978" w14:textId="632D81C8" w:rsidR="00A620E3" w:rsidRPr="0022120A" w:rsidRDefault="00507A5F" w:rsidP="0022120A">
            <w:pPr>
              <w:pStyle w:val="Tabletextleft"/>
              <w:rPr>
                <w:rFonts w:eastAsia="Arial"/>
                <w:lang w:val="uk-UA"/>
              </w:rPr>
            </w:pPr>
            <w:proofErr w:type="spellStart"/>
            <w:r w:rsidRPr="00507A5F">
              <w:t>Чи</w:t>
            </w:r>
            <w:proofErr w:type="spellEnd"/>
            <w:r w:rsidRPr="00507A5F">
              <w:t xml:space="preserve"> </w:t>
            </w:r>
            <w:proofErr w:type="spellStart"/>
            <w:r w:rsidRPr="00507A5F">
              <w:t>передбачається</w:t>
            </w:r>
            <w:proofErr w:type="spellEnd"/>
            <w:r w:rsidRPr="00507A5F">
              <w:t xml:space="preserve"> в </w:t>
            </w:r>
            <w:proofErr w:type="spellStart"/>
            <w:r w:rsidRPr="00507A5F">
              <w:t>рамках</w:t>
            </w:r>
            <w:proofErr w:type="spellEnd"/>
            <w:r w:rsidRPr="00507A5F">
              <w:t xml:space="preserve"> </w:t>
            </w:r>
            <w:proofErr w:type="spellStart"/>
            <w:r w:rsidRPr="00507A5F">
              <w:t>запропонованої</w:t>
            </w:r>
            <w:proofErr w:type="spellEnd"/>
            <w:r w:rsidRPr="00507A5F">
              <w:t xml:space="preserve"> </w:t>
            </w:r>
            <w:proofErr w:type="spellStart"/>
            <w:r w:rsidRPr="00507A5F">
              <w:t>інвестиційної</w:t>
            </w:r>
            <w:proofErr w:type="spellEnd"/>
            <w:r w:rsidRPr="00507A5F">
              <w:t xml:space="preserve"> </w:t>
            </w:r>
            <w:proofErr w:type="spellStart"/>
            <w:r w:rsidRPr="00507A5F">
              <w:t>діяльності</w:t>
            </w:r>
            <w:proofErr w:type="spellEnd"/>
            <w:r w:rsidRPr="00507A5F">
              <w:t xml:space="preserve"> </w:t>
            </w:r>
            <w:proofErr w:type="spellStart"/>
            <w:r w:rsidRPr="00507A5F">
              <w:t>перетворення</w:t>
            </w:r>
            <w:proofErr w:type="spellEnd"/>
            <w:r w:rsidRPr="00507A5F">
              <w:t xml:space="preserve"> </w:t>
            </w:r>
            <w:proofErr w:type="spellStart"/>
            <w:r w:rsidRPr="00507A5F">
              <w:t>або</w:t>
            </w:r>
            <w:proofErr w:type="spellEnd"/>
            <w:r w:rsidRPr="00507A5F">
              <w:t xml:space="preserve"> </w:t>
            </w:r>
            <w:proofErr w:type="spellStart"/>
            <w:r w:rsidRPr="00507A5F">
              <w:t>деградація</w:t>
            </w:r>
            <w:proofErr w:type="spellEnd"/>
            <w:r w:rsidRPr="00507A5F">
              <w:t xml:space="preserve"> </w:t>
            </w:r>
            <w:proofErr w:type="spellStart"/>
            <w:r w:rsidRPr="00507A5F">
              <w:t>некритичних</w:t>
            </w:r>
            <w:proofErr w:type="spellEnd"/>
            <w:r w:rsidRPr="00507A5F">
              <w:t xml:space="preserve"> </w:t>
            </w:r>
            <w:proofErr w:type="spellStart"/>
            <w:r w:rsidRPr="00507A5F">
              <w:t>природних</w:t>
            </w:r>
            <w:proofErr w:type="spellEnd"/>
            <w:r w:rsidRPr="00507A5F">
              <w:t xml:space="preserve"> </w:t>
            </w:r>
            <w:proofErr w:type="spellStart"/>
            <w:r w:rsidRPr="00507A5F">
              <w:t>середовищ</w:t>
            </w:r>
            <w:proofErr w:type="spellEnd"/>
            <w:r w:rsidRPr="00507A5F">
              <w:t xml:space="preserve"> </w:t>
            </w:r>
            <w:proofErr w:type="spellStart"/>
            <w:r w:rsidRPr="00507A5F">
              <w:t>існування</w:t>
            </w:r>
            <w:proofErr w:type="spellEnd"/>
            <w:r w:rsidRPr="00507A5F">
              <w:t>?</w:t>
            </w:r>
          </w:p>
        </w:tc>
        <w:tc>
          <w:tcPr>
            <w:tcW w:w="567" w:type="dxa"/>
          </w:tcPr>
          <w:p w14:paraId="5B7EB1BD" w14:textId="386D1D53"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6759500" w14:textId="640D519C"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07E1E5B7" w14:textId="35E3AF56"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00364040" w14:textId="310946BF"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590D9981" w14:textId="77777777" w:rsidTr="3EA0DB1B">
        <w:tc>
          <w:tcPr>
            <w:tcW w:w="713" w:type="dxa"/>
          </w:tcPr>
          <w:p w14:paraId="363809B2" w14:textId="44D67479" w:rsidR="00A620E3" w:rsidRPr="0022120A" w:rsidRDefault="6144C040" w:rsidP="0022120A">
            <w:pPr>
              <w:pStyle w:val="Tableheadingblue"/>
              <w:rPr>
                <w:lang w:val="uk-UA"/>
              </w:rPr>
            </w:pPr>
            <w:r w:rsidRPr="3EA0DB1B">
              <w:rPr>
                <w:lang w:val="uk-UA"/>
              </w:rPr>
              <w:t>C.</w:t>
            </w:r>
            <w:r w:rsidR="60F2999A" w:rsidRPr="34FB1F80">
              <w:rPr>
                <w:lang w:val="uk-UA"/>
              </w:rPr>
              <w:t>4</w:t>
            </w:r>
            <w:r w:rsidR="0022366C">
              <w:rPr>
                <w:lang w:val="uk-UA"/>
              </w:rPr>
              <w:t>8</w:t>
            </w:r>
          </w:p>
        </w:tc>
        <w:tc>
          <w:tcPr>
            <w:tcW w:w="5378" w:type="dxa"/>
          </w:tcPr>
          <w:p w14:paraId="1ED8B1BB" w14:textId="3E13B2EF" w:rsidR="00952520" w:rsidRPr="00952520" w:rsidRDefault="00507A5F" w:rsidP="0022120A">
            <w:pPr>
              <w:pStyle w:val="Tabletextleft"/>
              <w:rPr>
                <w:rFonts w:eastAsia="Arial"/>
                <w:lang w:val="en-US"/>
              </w:rPr>
            </w:pPr>
            <w:proofErr w:type="spellStart"/>
            <w:r w:rsidRPr="00507A5F">
              <w:t>Чи</w:t>
            </w:r>
            <w:proofErr w:type="spellEnd"/>
            <w:r w:rsidRPr="00507A5F">
              <w:t xml:space="preserve"> </w:t>
            </w:r>
            <w:proofErr w:type="spellStart"/>
            <w:r w:rsidRPr="00507A5F">
              <w:t>вимагатиме</w:t>
            </w:r>
            <w:proofErr w:type="spellEnd"/>
            <w:r w:rsidRPr="00507A5F">
              <w:t xml:space="preserve"> </w:t>
            </w:r>
            <w:proofErr w:type="spellStart"/>
            <w:r w:rsidRPr="00507A5F">
              <w:t>запропонована</w:t>
            </w:r>
            <w:proofErr w:type="spellEnd"/>
            <w:r w:rsidRPr="00507A5F">
              <w:t xml:space="preserve"> </w:t>
            </w:r>
            <w:proofErr w:type="spellStart"/>
            <w:r w:rsidRPr="00507A5F">
              <w:t>інвестиційна</w:t>
            </w:r>
            <w:proofErr w:type="spellEnd"/>
            <w:r w:rsidRPr="00507A5F">
              <w:t xml:space="preserve"> </w:t>
            </w:r>
            <w:proofErr w:type="spellStart"/>
            <w:r w:rsidRPr="00507A5F">
              <w:t>діяльність</w:t>
            </w:r>
            <w:proofErr w:type="spellEnd"/>
            <w:r w:rsidRPr="00507A5F">
              <w:t xml:space="preserve"> </w:t>
            </w:r>
            <w:proofErr w:type="spellStart"/>
            <w:r w:rsidRPr="00507A5F">
              <w:t>вирубки</w:t>
            </w:r>
            <w:proofErr w:type="spellEnd"/>
            <w:r w:rsidRPr="00507A5F">
              <w:t xml:space="preserve"> </w:t>
            </w:r>
            <w:proofErr w:type="spellStart"/>
            <w:r w:rsidRPr="00507A5F">
              <w:t>дерев</w:t>
            </w:r>
            <w:proofErr w:type="spellEnd"/>
            <w:r w:rsidRPr="00507A5F">
              <w:t xml:space="preserve">, </w:t>
            </w:r>
            <w:proofErr w:type="spellStart"/>
            <w:r w:rsidRPr="00507A5F">
              <w:t>включаючи</w:t>
            </w:r>
            <w:proofErr w:type="spellEnd"/>
            <w:r w:rsidRPr="00507A5F">
              <w:t xml:space="preserve"> </w:t>
            </w:r>
            <w:proofErr w:type="spellStart"/>
            <w:r w:rsidRPr="00507A5F">
              <w:t>внутрішню</w:t>
            </w:r>
            <w:proofErr w:type="spellEnd"/>
            <w:r w:rsidRPr="00507A5F">
              <w:t xml:space="preserve"> </w:t>
            </w:r>
            <w:proofErr w:type="spellStart"/>
            <w:r w:rsidRPr="00507A5F">
              <w:t>природну</w:t>
            </w:r>
            <w:proofErr w:type="spellEnd"/>
            <w:r w:rsidRPr="00507A5F">
              <w:t xml:space="preserve"> </w:t>
            </w:r>
            <w:proofErr w:type="spellStart"/>
            <w:r w:rsidRPr="00507A5F">
              <w:t>рослинність</w:t>
            </w:r>
            <w:proofErr w:type="spellEnd"/>
            <w:r w:rsidRPr="00507A5F">
              <w:t>?</w:t>
            </w:r>
          </w:p>
        </w:tc>
        <w:tc>
          <w:tcPr>
            <w:tcW w:w="567" w:type="dxa"/>
          </w:tcPr>
          <w:p w14:paraId="7A271205" w14:textId="3463FF67"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47EB47C5" w14:textId="2CC4E021"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282D3772" w14:textId="3C24A1AF"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69B4D2F3" w14:textId="4BEBDBD6"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1C891F3B" w14:textId="77777777" w:rsidTr="3EA0DB1B">
        <w:tc>
          <w:tcPr>
            <w:tcW w:w="713" w:type="dxa"/>
          </w:tcPr>
          <w:p w14:paraId="685A8331" w14:textId="7ADBE4F8" w:rsidR="00A620E3" w:rsidRPr="0022120A" w:rsidRDefault="6144C040" w:rsidP="0022120A">
            <w:pPr>
              <w:pStyle w:val="Tableheadingblue"/>
              <w:rPr>
                <w:lang w:val="uk-UA"/>
              </w:rPr>
            </w:pPr>
            <w:r w:rsidRPr="3EA0DB1B">
              <w:rPr>
                <w:lang w:val="uk-UA"/>
              </w:rPr>
              <w:t>C.</w:t>
            </w:r>
            <w:r w:rsidR="76F48B99" w:rsidRPr="34FB1F80">
              <w:rPr>
                <w:lang w:val="uk-UA"/>
              </w:rPr>
              <w:t>4</w:t>
            </w:r>
            <w:r w:rsidR="0022366C">
              <w:rPr>
                <w:lang w:val="uk-UA"/>
              </w:rPr>
              <w:t>9</w:t>
            </w:r>
          </w:p>
        </w:tc>
        <w:tc>
          <w:tcPr>
            <w:tcW w:w="5378" w:type="dxa"/>
          </w:tcPr>
          <w:p w14:paraId="7367E376" w14:textId="355B44EF" w:rsidR="00A620E3" w:rsidRPr="0022120A" w:rsidRDefault="00507A5F" w:rsidP="0022120A">
            <w:pPr>
              <w:pStyle w:val="Tabletextleft"/>
              <w:rPr>
                <w:rFonts w:eastAsia="Arial"/>
                <w:lang w:val="uk-UA"/>
              </w:rPr>
            </w:pPr>
            <w:proofErr w:type="spellStart"/>
            <w:r w:rsidRPr="00507A5F">
              <w:t>Чи</w:t>
            </w:r>
            <w:proofErr w:type="spellEnd"/>
            <w:r w:rsidRPr="00507A5F">
              <w:t xml:space="preserve"> </w:t>
            </w:r>
            <w:proofErr w:type="spellStart"/>
            <w:r w:rsidRPr="00507A5F">
              <w:t>буде</w:t>
            </w:r>
            <w:proofErr w:type="spellEnd"/>
            <w:r w:rsidRPr="00507A5F">
              <w:t xml:space="preserve"> </w:t>
            </w:r>
            <w:proofErr w:type="spellStart"/>
            <w:r w:rsidRPr="00507A5F">
              <w:t>це</w:t>
            </w:r>
            <w:proofErr w:type="spellEnd"/>
            <w:r w:rsidRPr="00507A5F">
              <w:t xml:space="preserve"> </w:t>
            </w:r>
            <w:proofErr w:type="spellStart"/>
            <w:r w:rsidRPr="00507A5F">
              <w:t>мати</w:t>
            </w:r>
            <w:proofErr w:type="spellEnd"/>
            <w:r w:rsidRPr="00507A5F">
              <w:t xml:space="preserve"> </w:t>
            </w:r>
            <w:proofErr w:type="spellStart"/>
            <w:r w:rsidRPr="00507A5F">
              <w:t>значний</w:t>
            </w:r>
            <w:proofErr w:type="spellEnd"/>
            <w:r w:rsidRPr="00507A5F">
              <w:t xml:space="preserve"> </w:t>
            </w:r>
            <w:proofErr w:type="spellStart"/>
            <w:r w:rsidRPr="00507A5F">
              <w:t>вплив</w:t>
            </w:r>
            <w:proofErr w:type="spellEnd"/>
            <w:r w:rsidRPr="00507A5F">
              <w:t xml:space="preserve"> </w:t>
            </w:r>
            <w:proofErr w:type="spellStart"/>
            <w:r w:rsidRPr="00507A5F">
              <w:t>на</w:t>
            </w:r>
            <w:proofErr w:type="spellEnd"/>
            <w:r w:rsidRPr="00507A5F">
              <w:t xml:space="preserve"> </w:t>
            </w:r>
            <w:proofErr w:type="spellStart"/>
            <w:r w:rsidRPr="00507A5F">
              <w:t>будь-які</w:t>
            </w:r>
            <w:proofErr w:type="spellEnd"/>
            <w:r w:rsidRPr="00507A5F">
              <w:t xml:space="preserve"> </w:t>
            </w:r>
            <w:proofErr w:type="spellStart"/>
            <w:r w:rsidRPr="00507A5F">
              <w:t>важливі</w:t>
            </w:r>
            <w:proofErr w:type="spellEnd"/>
            <w:r w:rsidRPr="00507A5F">
              <w:t xml:space="preserve"> </w:t>
            </w:r>
            <w:proofErr w:type="spellStart"/>
            <w:r w:rsidRPr="00507A5F">
              <w:t>екосистеми</w:t>
            </w:r>
            <w:proofErr w:type="spellEnd"/>
            <w:r w:rsidRPr="00507A5F">
              <w:t xml:space="preserve"> (</w:t>
            </w:r>
            <w:proofErr w:type="spellStart"/>
            <w:r w:rsidRPr="00507A5F">
              <w:t>особливо</w:t>
            </w:r>
            <w:proofErr w:type="spellEnd"/>
            <w:r w:rsidRPr="00507A5F">
              <w:t xml:space="preserve"> </w:t>
            </w:r>
            <w:proofErr w:type="spellStart"/>
            <w:r w:rsidRPr="00507A5F">
              <w:t>ті</w:t>
            </w:r>
            <w:proofErr w:type="spellEnd"/>
            <w:r w:rsidRPr="00507A5F">
              <w:t xml:space="preserve">, </w:t>
            </w:r>
            <w:proofErr w:type="spellStart"/>
            <w:r w:rsidRPr="00507A5F">
              <w:t>що</w:t>
            </w:r>
            <w:proofErr w:type="spellEnd"/>
            <w:r w:rsidRPr="00507A5F">
              <w:t xml:space="preserve"> </w:t>
            </w:r>
            <w:proofErr w:type="spellStart"/>
            <w:r w:rsidRPr="00507A5F">
              <w:t>підтримують</w:t>
            </w:r>
            <w:proofErr w:type="spellEnd"/>
            <w:r w:rsidRPr="00507A5F">
              <w:t xml:space="preserve"> </w:t>
            </w:r>
            <w:proofErr w:type="spellStart"/>
            <w:r w:rsidRPr="00507A5F">
              <w:t>рідкісні</w:t>
            </w:r>
            <w:proofErr w:type="spellEnd"/>
            <w:r w:rsidRPr="00507A5F">
              <w:t xml:space="preserve">, </w:t>
            </w:r>
            <w:proofErr w:type="spellStart"/>
            <w:r w:rsidRPr="00507A5F">
              <w:t>загрожені</w:t>
            </w:r>
            <w:proofErr w:type="spellEnd"/>
            <w:r w:rsidRPr="00507A5F">
              <w:t xml:space="preserve"> </w:t>
            </w:r>
            <w:proofErr w:type="spellStart"/>
            <w:r w:rsidRPr="00507A5F">
              <w:t>або</w:t>
            </w:r>
            <w:proofErr w:type="spellEnd"/>
            <w:r w:rsidRPr="00507A5F">
              <w:t xml:space="preserve"> </w:t>
            </w:r>
            <w:proofErr w:type="spellStart"/>
            <w:r w:rsidRPr="00507A5F">
              <w:t>зникаючі</w:t>
            </w:r>
            <w:proofErr w:type="spellEnd"/>
            <w:r w:rsidRPr="00507A5F">
              <w:t xml:space="preserve"> </w:t>
            </w:r>
            <w:proofErr w:type="spellStart"/>
            <w:r w:rsidRPr="00507A5F">
              <w:t>види</w:t>
            </w:r>
            <w:proofErr w:type="spellEnd"/>
            <w:r w:rsidRPr="00507A5F">
              <w:t xml:space="preserve"> </w:t>
            </w:r>
            <w:proofErr w:type="spellStart"/>
            <w:r w:rsidRPr="00507A5F">
              <w:t>флори</w:t>
            </w:r>
            <w:proofErr w:type="spellEnd"/>
            <w:r w:rsidRPr="00507A5F">
              <w:t xml:space="preserve"> і </w:t>
            </w:r>
            <w:proofErr w:type="spellStart"/>
            <w:r w:rsidRPr="00507A5F">
              <w:t>фауни</w:t>
            </w:r>
            <w:proofErr w:type="spellEnd"/>
            <w:r w:rsidRPr="00507A5F">
              <w:t>)?</w:t>
            </w:r>
          </w:p>
        </w:tc>
        <w:tc>
          <w:tcPr>
            <w:tcW w:w="567" w:type="dxa"/>
          </w:tcPr>
          <w:p w14:paraId="738E1EF3" w14:textId="5B7E2E3A"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E463E80" w14:textId="347FB846"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7D86F78" w14:textId="27360A64"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25392690" w14:textId="325D8167"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376A2A" w:rsidRPr="0022120A" w14:paraId="2F39B00E" w14:textId="77777777" w:rsidTr="3EA0DB1B">
        <w:tc>
          <w:tcPr>
            <w:tcW w:w="9072" w:type="dxa"/>
            <w:gridSpan w:val="6"/>
            <w:shd w:val="clear" w:color="auto" w:fill="D9D9D9" w:themeFill="background1" w:themeFillShade="D9"/>
          </w:tcPr>
          <w:p w14:paraId="0356AD0E" w14:textId="09705680" w:rsidR="00376A2A" w:rsidRPr="0022120A" w:rsidRDefault="28ECB13A" w:rsidP="0022120A">
            <w:pPr>
              <w:pStyle w:val="Tableheadingblue"/>
              <w:rPr>
                <w:rFonts w:eastAsia="Arial"/>
                <w:lang w:val="uk-UA"/>
              </w:rPr>
            </w:pPr>
            <w:r w:rsidRPr="3EA0DB1B">
              <w:rPr>
                <w:rFonts w:eastAsia="Arial"/>
              </w:rPr>
              <w:t xml:space="preserve">ESS8: </w:t>
            </w:r>
            <w:r w:rsidR="00E3221F" w:rsidRPr="0022120A">
              <w:rPr>
                <w:rFonts w:eastAsia="Arial"/>
                <w:lang w:val="uk-UA"/>
              </w:rPr>
              <w:t>Культурна спадщина</w:t>
            </w:r>
          </w:p>
        </w:tc>
      </w:tr>
      <w:tr w:rsidR="00BF09C4" w:rsidRPr="0022120A" w14:paraId="78C16F50" w14:textId="77777777" w:rsidTr="3EA0DB1B">
        <w:tc>
          <w:tcPr>
            <w:tcW w:w="713" w:type="dxa"/>
          </w:tcPr>
          <w:p w14:paraId="555ED7BB" w14:textId="49AC4772" w:rsidR="00BF09C4" w:rsidRPr="0022120A" w:rsidRDefault="4A51733D" w:rsidP="0022120A">
            <w:pPr>
              <w:pStyle w:val="Tableheadingblue"/>
              <w:rPr>
                <w:lang w:val="uk-UA"/>
              </w:rPr>
            </w:pPr>
            <w:r w:rsidRPr="3EA0DB1B">
              <w:rPr>
                <w:lang w:val="uk-UA"/>
              </w:rPr>
              <w:t>C.</w:t>
            </w:r>
            <w:r w:rsidR="0022366C">
              <w:rPr>
                <w:lang w:val="uk-UA"/>
              </w:rPr>
              <w:t>50</w:t>
            </w:r>
          </w:p>
        </w:tc>
        <w:tc>
          <w:tcPr>
            <w:tcW w:w="5378" w:type="dxa"/>
          </w:tcPr>
          <w:p w14:paraId="32870FD4" w14:textId="65F3BED1" w:rsidR="00BF09C4" w:rsidRPr="0022120A" w:rsidRDefault="00963BFE" w:rsidP="0022120A">
            <w:pPr>
              <w:pStyle w:val="Tabletextleft"/>
              <w:rPr>
                <w:rFonts w:eastAsia="Arial"/>
                <w:lang w:val="uk-UA"/>
              </w:rPr>
            </w:pPr>
            <w:proofErr w:type="spellStart"/>
            <w:r w:rsidRPr="00963BFE">
              <w:t>Чи</w:t>
            </w:r>
            <w:proofErr w:type="spellEnd"/>
            <w:r w:rsidRPr="00963BFE">
              <w:t xml:space="preserve"> </w:t>
            </w:r>
            <w:proofErr w:type="spellStart"/>
            <w:r w:rsidRPr="00963BFE">
              <w:t>знаходиться</w:t>
            </w:r>
            <w:proofErr w:type="spellEnd"/>
            <w:r w:rsidRPr="00963BFE">
              <w:t xml:space="preserve"> </w:t>
            </w:r>
            <w:proofErr w:type="spellStart"/>
            <w:r w:rsidRPr="00963BFE">
              <w:t>запропонована</w:t>
            </w:r>
            <w:proofErr w:type="spellEnd"/>
            <w:r w:rsidRPr="00963BFE">
              <w:t xml:space="preserve"> </w:t>
            </w:r>
            <w:proofErr w:type="spellStart"/>
            <w:r w:rsidRPr="00963BFE">
              <w:t>інвестиційна</w:t>
            </w:r>
            <w:proofErr w:type="spellEnd"/>
            <w:r w:rsidRPr="00963BFE">
              <w:t xml:space="preserve"> </w:t>
            </w:r>
            <w:proofErr w:type="spellStart"/>
            <w:r w:rsidRPr="00963BFE">
              <w:t>діяльність</w:t>
            </w:r>
            <w:proofErr w:type="spellEnd"/>
            <w:r w:rsidRPr="00963BFE">
              <w:t xml:space="preserve"> у </w:t>
            </w:r>
            <w:proofErr w:type="spellStart"/>
            <w:r w:rsidRPr="00963BFE">
              <w:t>районі</w:t>
            </w:r>
            <w:proofErr w:type="spellEnd"/>
            <w:r w:rsidRPr="00963BFE">
              <w:t xml:space="preserve">, </w:t>
            </w:r>
            <w:proofErr w:type="spellStart"/>
            <w:r w:rsidRPr="00963BFE">
              <w:t>де</w:t>
            </w:r>
            <w:proofErr w:type="spellEnd"/>
            <w:r w:rsidRPr="00963BFE">
              <w:t xml:space="preserve"> </w:t>
            </w:r>
            <w:proofErr w:type="spellStart"/>
            <w:r w:rsidRPr="00963BFE">
              <w:t>знаходяться</w:t>
            </w:r>
            <w:proofErr w:type="spellEnd"/>
            <w:r w:rsidRPr="00963BFE">
              <w:t>/</w:t>
            </w:r>
            <w:proofErr w:type="spellStart"/>
            <w:r w:rsidRPr="00963BFE">
              <w:t>можуть</w:t>
            </w:r>
            <w:proofErr w:type="spellEnd"/>
            <w:r w:rsidRPr="00963BFE">
              <w:t xml:space="preserve"> </w:t>
            </w:r>
            <w:proofErr w:type="spellStart"/>
            <w:r w:rsidRPr="00963BFE">
              <w:t>знаходитися</w:t>
            </w:r>
            <w:proofErr w:type="spellEnd"/>
            <w:r w:rsidRPr="00963BFE">
              <w:t xml:space="preserve"> </w:t>
            </w:r>
            <w:proofErr w:type="spellStart"/>
            <w:r w:rsidRPr="00963BFE">
              <w:t>об'єкти</w:t>
            </w:r>
            <w:proofErr w:type="spellEnd"/>
            <w:r w:rsidRPr="00963BFE">
              <w:t xml:space="preserve">, </w:t>
            </w:r>
            <w:proofErr w:type="spellStart"/>
            <w:r w:rsidRPr="00963BFE">
              <w:t>місця</w:t>
            </w:r>
            <w:proofErr w:type="spellEnd"/>
            <w:r w:rsidRPr="00963BFE">
              <w:t xml:space="preserve"> </w:t>
            </w:r>
            <w:proofErr w:type="spellStart"/>
            <w:r w:rsidRPr="00963BFE">
              <w:t>та</w:t>
            </w:r>
            <w:proofErr w:type="spellEnd"/>
            <w:r w:rsidRPr="00963BFE">
              <w:t xml:space="preserve"> </w:t>
            </w:r>
            <w:proofErr w:type="spellStart"/>
            <w:r w:rsidRPr="00963BFE">
              <w:t>споруди</w:t>
            </w:r>
            <w:proofErr w:type="spellEnd"/>
            <w:r w:rsidRPr="00963BFE">
              <w:t xml:space="preserve"> </w:t>
            </w:r>
            <w:proofErr w:type="spellStart"/>
            <w:r w:rsidRPr="00963BFE">
              <w:t>культурної</w:t>
            </w:r>
            <w:proofErr w:type="spellEnd"/>
            <w:r w:rsidRPr="00963BFE">
              <w:t xml:space="preserve"> </w:t>
            </w:r>
            <w:proofErr w:type="spellStart"/>
            <w:r w:rsidRPr="00963BFE">
              <w:t>спадщини</w:t>
            </w:r>
            <w:proofErr w:type="spellEnd"/>
            <w:r w:rsidRPr="00963BFE">
              <w:t xml:space="preserve"> (</w:t>
            </w:r>
            <w:proofErr w:type="spellStart"/>
            <w:r w:rsidRPr="00963BFE">
              <w:t>наприклад</w:t>
            </w:r>
            <w:proofErr w:type="spellEnd"/>
            <w:r w:rsidRPr="00963BFE">
              <w:t xml:space="preserve">, </w:t>
            </w:r>
            <w:proofErr w:type="spellStart"/>
            <w:r w:rsidRPr="00963BFE">
              <w:t>артефакти</w:t>
            </w:r>
            <w:proofErr w:type="spellEnd"/>
            <w:r w:rsidRPr="00963BFE">
              <w:t xml:space="preserve">, </w:t>
            </w:r>
            <w:proofErr w:type="spellStart"/>
            <w:r w:rsidRPr="00963BFE">
              <w:t>археологічні</w:t>
            </w:r>
            <w:proofErr w:type="spellEnd"/>
            <w:r w:rsidRPr="00963BFE">
              <w:t xml:space="preserve"> </w:t>
            </w:r>
            <w:proofErr w:type="spellStart"/>
            <w:r w:rsidRPr="00963BFE">
              <w:t>пам'ятки</w:t>
            </w:r>
            <w:proofErr w:type="spellEnd"/>
            <w:r w:rsidRPr="00963BFE">
              <w:t xml:space="preserve">, </w:t>
            </w:r>
            <w:proofErr w:type="spellStart"/>
            <w:r w:rsidRPr="00963BFE">
              <w:t>могили</w:t>
            </w:r>
            <w:proofErr w:type="spellEnd"/>
            <w:r w:rsidRPr="00963BFE">
              <w:t xml:space="preserve">, </w:t>
            </w:r>
            <w:proofErr w:type="spellStart"/>
            <w:r w:rsidRPr="00963BFE">
              <w:t>історично</w:t>
            </w:r>
            <w:proofErr w:type="spellEnd"/>
            <w:r w:rsidRPr="00963BFE">
              <w:t xml:space="preserve"> </w:t>
            </w:r>
            <w:proofErr w:type="spellStart"/>
            <w:r w:rsidRPr="00963BFE">
              <w:t>або</w:t>
            </w:r>
            <w:proofErr w:type="spellEnd"/>
            <w:r w:rsidRPr="00963BFE">
              <w:t xml:space="preserve"> </w:t>
            </w:r>
            <w:proofErr w:type="spellStart"/>
            <w:r w:rsidRPr="00963BFE">
              <w:t>культурно</w:t>
            </w:r>
            <w:proofErr w:type="spellEnd"/>
            <w:r w:rsidRPr="00963BFE">
              <w:t xml:space="preserve"> </w:t>
            </w:r>
            <w:proofErr w:type="spellStart"/>
            <w:r w:rsidRPr="00963BFE">
              <w:t>значущі</w:t>
            </w:r>
            <w:proofErr w:type="spellEnd"/>
            <w:r w:rsidRPr="00963BFE">
              <w:t xml:space="preserve"> </w:t>
            </w:r>
            <w:proofErr w:type="spellStart"/>
            <w:r w:rsidRPr="00963BFE">
              <w:t>місця</w:t>
            </w:r>
            <w:proofErr w:type="spellEnd"/>
            <w:r w:rsidRPr="00963BFE">
              <w:t>)?</w:t>
            </w:r>
          </w:p>
        </w:tc>
        <w:tc>
          <w:tcPr>
            <w:tcW w:w="567" w:type="dxa"/>
          </w:tcPr>
          <w:p w14:paraId="02770B44" w14:textId="14756CA6"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2BF7DB9D" w14:textId="64A74E40"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EB0DA72" w14:textId="0A0E540F"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1B9320A" w14:textId="483A0C08"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BF09C4" w:rsidRPr="0022120A" w14:paraId="48ED76CA" w14:textId="77777777" w:rsidTr="3EA0DB1B">
        <w:tc>
          <w:tcPr>
            <w:tcW w:w="713" w:type="dxa"/>
          </w:tcPr>
          <w:p w14:paraId="7A2716AB" w14:textId="05B2C9F8" w:rsidR="00BF09C4" w:rsidRPr="0022120A" w:rsidRDefault="4A51733D" w:rsidP="0022120A">
            <w:pPr>
              <w:pStyle w:val="Tableheadingblue"/>
              <w:rPr>
                <w:lang w:val="uk-UA"/>
              </w:rPr>
            </w:pPr>
            <w:r w:rsidRPr="3EA0DB1B">
              <w:rPr>
                <w:lang w:val="uk-UA"/>
              </w:rPr>
              <w:t>C.</w:t>
            </w:r>
            <w:r w:rsidR="0022366C">
              <w:rPr>
                <w:lang w:val="uk-UA"/>
              </w:rPr>
              <w:t>51</w:t>
            </w:r>
          </w:p>
        </w:tc>
        <w:tc>
          <w:tcPr>
            <w:tcW w:w="5378" w:type="dxa"/>
          </w:tcPr>
          <w:p w14:paraId="489D8B71" w14:textId="65D04A7A" w:rsidR="00600D25" w:rsidRPr="00600D25" w:rsidRDefault="00963BFE" w:rsidP="0022120A">
            <w:pPr>
              <w:pStyle w:val="Tabletextleft"/>
              <w:rPr>
                <w:rFonts w:eastAsia="Arial"/>
                <w:lang w:val="en-US"/>
              </w:rPr>
            </w:pPr>
            <w:proofErr w:type="spellStart"/>
            <w:r w:rsidRPr="00963BFE">
              <w:t>Чи</w:t>
            </w:r>
            <w:proofErr w:type="spellEnd"/>
            <w:r w:rsidRPr="00963BFE">
              <w:t xml:space="preserve"> </w:t>
            </w:r>
            <w:proofErr w:type="spellStart"/>
            <w:r w:rsidRPr="00963BFE">
              <w:t>знаходиться</w:t>
            </w:r>
            <w:proofErr w:type="spellEnd"/>
            <w:r w:rsidRPr="00963BFE">
              <w:t xml:space="preserve"> </w:t>
            </w:r>
            <w:proofErr w:type="spellStart"/>
            <w:r w:rsidRPr="00963BFE">
              <w:t>запропонована</w:t>
            </w:r>
            <w:proofErr w:type="spellEnd"/>
            <w:r w:rsidRPr="00963BFE">
              <w:t xml:space="preserve"> </w:t>
            </w:r>
            <w:proofErr w:type="spellStart"/>
            <w:r w:rsidRPr="00963BFE">
              <w:t>інвестиційна</w:t>
            </w:r>
            <w:proofErr w:type="spellEnd"/>
            <w:r w:rsidRPr="00963BFE">
              <w:t xml:space="preserve"> </w:t>
            </w:r>
            <w:proofErr w:type="spellStart"/>
            <w:r w:rsidRPr="00963BFE">
              <w:t>діяльність</w:t>
            </w:r>
            <w:proofErr w:type="spellEnd"/>
            <w:r w:rsidRPr="00963BFE">
              <w:t xml:space="preserve"> </w:t>
            </w:r>
            <w:proofErr w:type="spellStart"/>
            <w:r w:rsidRPr="00963BFE">
              <w:t>поблизу</w:t>
            </w:r>
            <w:proofErr w:type="spellEnd"/>
            <w:r w:rsidRPr="00963BFE">
              <w:t xml:space="preserve"> </w:t>
            </w:r>
            <w:proofErr w:type="spellStart"/>
            <w:r w:rsidRPr="00963BFE">
              <w:t>будівель</w:t>
            </w:r>
            <w:proofErr w:type="spellEnd"/>
            <w:r w:rsidRPr="00963BFE">
              <w:t xml:space="preserve">, </w:t>
            </w:r>
            <w:proofErr w:type="spellStart"/>
            <w:r w:rsidRPr="00963BFE">
              <w:t>священних</w:t>
            </w:r>
            <w:proofErr w:type="spellEnd"/>
            <w:r w:rsidRPr="00963BFE">
              <w:t xml:space="preserve"> </w:t>
            </w:r>
            <w:proofErr w:type="spellStart"/>
            <w:r w:rsidRPr="00963BFE">
              <w:t>дерев</w:t>
            </w:r>
            <w:proofErr w:type="spellEnd"/>
            <w:r w:rsidRPr="00963BFE">
              <w:t xml:space="preserve"> </w:t>
            </w:r>
            <w:proofErr w:type="spellStart"/>
            <w:r w:rsidRPr="00963BFE">
              <w:t>або</w:t>
            </w:r>
            <w:proofErr w:type="spellEnd"/>
            <w:r w:rsidRPr="00963BFE">
              <w:t xml:space="preserve"> </w:t>
            </w:r>
            <w:proofErr w:type="spellStart"/>
            <w:r w:rsidRPr="00963BFE">
              <w:t>об'єктів</w:t>
            </w:r>
            <w:proofErr w:type="spellEnd"/>
            <w:r w:rsidRPr="00963BFE">
              <w:t xml:space="preserve">, </w:t>
            </w:r>
            <w:proofErr w:type="spellStart"/>
            <w:r w:rsidRPr="00963BFE">
              <w:t>що</w:t>
            </w:r>
            <w:proofErr w:type="spellEnd"/>
            <w:r w:rsidRPr="00963BFE">
              <w:t xml:space="preserve"> </w:t>
            </w:r>
            <w:proofErr w:type="spellStart"/>
            <w:r w:rsidRPr="00963BFE">
              <w:t>мають</w:t>
            </w:r>
            <w:proofErr w:type="spellEnd"/>
            <w:r w:rsidRPr="00963BFE">
              <w:t xml:space="preserve"> </w:t>
            </w:r>
            <w:proofErr w:type="spellStart"/>
            <w:r w:rsidRPr="00963BFE">
              <w:t>духовну</w:t>
            </w:r>
            <w:proofErr w:type="spellEnd"/>
            <w:r w:rsidRPr="00963BFE">
              <w:t xml:space="preserve"> </w:t>
            </w:r>
            <w:proofErr w:type="spellStart"/>
            <w:r w:rsidRPr="00963BFE">
              <w:t>цінність</w:t>
            </w:r>
            <w:proofErr w:type="spellEnd"/>
            <w:r w:rsidRPr="00963BFE">
              <w:t xml:space="preserve"> </w:t>
            </w:r>
            <w:proofErr w:type="spellStart"/>
            <w:r w:rsidRPr="00963BFE">
              <w:t>для</w:t>
            </w:r>
            <w:proofErr w:type="spellEnd"/>
            <w:r w:rsidRPr="00963BFE">
              <w:t xml:space="preserve"> </w:t>
            </w:r>
            <w:proofErr w:type="spellStart"/>
            <w:r w:rsidRPr="00963BFE">
              <w:t>місцевих</w:t>
            </w:r>
            <w:proofErr w:type="spellEnd"/>
            <w:r w:rsidRPr="00963BFE">
              <w:t xml:space="preserve"> </w:t>
            </w:r>
            <w:proofErr w:type="spellStart"/>
            <w:r w:rsidRPr="00963BFE">
              <w:t>громад</w:t>
            </w:r>
            <w:proofErr w:type="spellEnd"/>
            <w:r w:rsidRPr="00963BFE">
              <w:t xml:space="preserve"> (</w:t>
            </w:r>
            <w:proofErr w:type="spellStart"/>
            <w:r w:rsidRPr="00963BFE">
              <w:t>наприклад</w:t>
            </w:r>
            <w:proofErr w:type="spellEnd"/>
            <w:r w:rsidRPr="00963BFE">
              <w:t xml:space="preserve">, </w:t>
            </w:r>
            <w:proofErr w:type="spellStart"/>
            <w:r w:rsidRPr="00963BFE">
              <w:t>меморіали</w:t>
            </w:r>
            <w:proofErr w:type="spellEnd"/>
            <w:r w:rsidRPr="00963BFE">
              <w:t xml:space="preserve">, </w:t>
            </w:r>
            <w:proofErr w:type="spellStart"/>
            <w:r w:rsidRPr="00963BFE">
              <w:t>могили</w:t>
            </w:r>
            <w:proofErr w:type="spellEnd"/>
            <w:r w:rsidRPr="00963BFE">
              <w:t xml:space="preserve"> </w:t>
            </w:r>
            <w:proofErr w:type="spellStart"/>
            <w:r w:rsidRPr="00963BFE">
              <w:t>або</w:t>
            </w:r>
            <w:proofErr w:type="spellEnd"/>
            <w:r w:rsidRPr="00963BFE">
              <w:t xml:space="preserve"> </w:t>
            </w:r>
            <w:proofErr w:type="spellStart"/>
            <w:r w:rsidRPr="00963BFE">
              <w:t>камені</w:t>
            </w:r>
            <w:proofErr w:type="spellEnd"/>
            <w:r w:rsidRPr="00963BFE">
              <w:t xml:space="preserve">), </w:t>
            </w:r>
            <w:proofErr w:type="spellStart"/>
            <w:r w:rsidRPr="00963BFE">
              <w:t>або</w:t>
            </w:r>
            <w:proofErr w:type="spellEnd"/>
            <w:r w:rsidRPr="00963BFE">
              <w:t xml:space="preserve"> </w:t>
            </w:r>
            <w:proofErr w:type="spellStart"/>
            <w:r w:rsidRPr="00963BFE">
              <w:t>чи</w:t>
            </w:r>
            <w:proofErr w:type="spellEnd"/>
            <w:r w:rsidRPr="00963BFE">
              <w:t xml:space="preserve"> </w:t>
            </w:r>
            <w:proofErr w:type="spellStart"/>
            <w:r w:rsidRPr="00963BFE">
              <w:t>вимагає</w:t>
            </w:r>
            <w:proofErr w:type="spellEnd"/>
            <w:r w:rsidRPr="00963BFE">
              <w:t xml:space="preserve"> </w:t>
            </w:r>
            <w:proofErr w:type="spellStart"/>
            <w:r w:rsidRPr="00963BFE">
              <w:t>вона</w:t>
            </w:r>
            <w:proofErr w:type="spellEnd"/>
            <w:r w:rsidRPr="00963BFE">
              <w:t xml:space="preserve"> </w:t>
            </w:r>
            <w:proofErr w:type="spellStart"/>
            <w:r w:rsidRPr="00963BFE">
              <w:t>проведення</w:t>
            </w:r>
            <w:proofErr w:type="spellEnd"/>
            <w:r w:rsidRPr="00963BFE">
              <w:t xml:space="preserve"> </w:t>
            </w:r>
            <w:proofErr w:type="spellStart"/>
            <w:r w:rsidRPr="00963BFE">
              <w:t>розкопок</w:t>
            </w:r>
            <w:proofErr w:type="spellEnd"/>
            <w:r w:rsidRPr="00963BFE">
              <w:t xml:space="preserve"> </w:t>
            </w:r>
            <w:proofErr w:type="spellStart"/>
            <w:r w:rsidRPr="00963BFE">
              <w:t>поблизу</w:t>
            </w:r>
            <w:proofErr w:type="spellEnd"/>
            <w:r w:rsidRPr="00963BFE">
              <w:t xml:space="preserve"> </w:t>
            </w:r>
            <w:proofErr w:type="spellStart"/>
            <w:r w:rsidRPr="00963BFE">
              <w:t>них</w:t>
            </w:r>
            <w:proofErr w:type="spellEnd"/>
            <w:r w:rsidRPr="00963BFE">
              <w:t>?</w:t>
            </w:r>
          </w:p>
        </w:tc>
        <w:tc>
          <w:tcPr>
            <w:tcW w:w="567" w:type="dxa"/>
          </w:tcPr>
          <w:p w14:paraId="5EFB487D" w14:textId="486ED0D6"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6918C677" w14:textId="01C2D8F8"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7682A203" w14:textId="4836800E" w:rsidR="00BF09C4" w:rsidRPr="0022120A" w:rsidRDefault="00BF09C4"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0C8E44AE" w14:textId="75EC70E9" w:rsidR="00BF09C4"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376A2A" w:rsidRPr="00612A68" w14:paraId="372A3D0D" w14:textId="77777777" w:rsidTr="3EA0DB1B">
        <w:tc>
          <w:tcPr>
            <w:tcW w:w="9072" w:type="dxa"/>
            <w:gridSpan w:val="6"/>
            <w:shd w:val="clear" w:color="auto" w:fill="D9D9D9" w:themeFill="background1" w:themeFillShade="D9"/>
          </w:tcPr>
          <w:p w14:paraId="41BE28A6" w14:textId="02C6170C" w:rsidR="00376A2A" w:rsidRPr="0022120A" w:rsidRDefault="14F88C73" w:rsidP="0022120A">
            <w:pPr>
              <w:pStyle w:val="Tableheadingblue"/>
              <w:rPr>
                <w:rFonts w:eastAsia="Arial"/>
                <w:lang w:val="uk-UA"/>
              </w:rPr>
            </w:pPr>
            <w:r w:rsidRPr="3EA0DB1B">
              <w:rPr>
                <w:rFonts w:eastAsia="Arial"/>
              </w:rPr>
              <w:t xml:space="preserve">ESS10: </w:t>
            </w:r>
            <w:proofErr w:type="spellStart"/>
            <w:r w:rsidR="004272B0" w:rsidRPr="004272B0">
              <w:rPr>
                <w:rFonts w:eastAsia="Arial"/>
              </w:rPr>
              <w:t>Взаємодія</w:t>
            </w:r>
            <w:proofErr w:type="spellEnd"/>
            <w:r w:rsidR="004272B0" w:rsidRPr="004272B0">
              <w:rPr>
                <w:rFonts w:eastAsia="Arial"/>
              </w:rPr>
              <w:t xml:space="preserve"> </w:t>
            </w:r>
            <w:proofErr w:type="spellStart"/>
            <w:r w:rsidR="004272B0" w:rsidRPr="004272B0">
              <w:rPr>
                <w:rFonts w:eastAsia="Arial"/>
              </w:rPr>
              <w:t>із</w:t>
            </w:r>
            <w:proofErr w:type="spellEnd"/>
            <w:r w:rsidR="004272B0" w:rsidRPr="004272B0">
              <w:rPr>
                <w:rFonts w:eastAsia="Arial"/>
              </w:rPr>
              <w:t xml:space="preserve"> </w:t>
            </w:r>
            <w:proofErr w:type="spellStart"/>
            <w:r w:rsidR="004272B0" w:rsidRPr="004272B0">
              <w:rPr>
                <w:rFonts w:eastAsia="Arial"/>
              </w:rPr>
              <w:t>зацікавленими</w:t>
            </w:r>
            <w:proofErr w:type="spellEnd"/>
            <w:r w:rsidR="004272B0" w:rsidRPr="004272B0">
              <w:rPr>
                <w:rFonts w:eastAsia="Arial"/>
              </w:rPr>
              <w:t xml:space="preserve"> </w:t>
            </w:r>
            <w:proofErr w:type="spellStart"/>
            <w:r w:rsidR="004272B0" w:rsidRPr="004272B0">
              <w:rPr>
                <w:rFonts w:eastAsia="Arial"/>
              </w:rPr>
              <w:t>сторонами</w:t>
            </w:r>
            <w:proofErr w:type="spellEnd"/>
            <w:r w:rsidR="004272B0" w:rsidRPr="004272B0">
              <w:rPr>
                <w:rFonts w:eastAsia="Arial"/>
              </w:rPr>
              <w:t xml:space="preserve"> </w:t>
            </w:r>
            <w:proofErr w:type="spellStart"/>
            <w:r w:rsidR="004272B0" w:rsidRPr="004272B0">
              <w:rPr>
                <w:rFonts w:eastAsia="Arial"/>
              </w:rPr>
              <w:t>та</w:t>
            </w:r>
            <w:proofErr w:type="spellEnd"/>
            <w:r w:rsidR="004272B0" w:rsidRPr="004272B0">
              <w:rPr>
                <w:rFonts w:eastAsia="Arial"/>
              </w:rPr>
              <w:t xml:space="preserve"> </w:t>
            </w:r>
            <w:proofErr w:type="spellStart"/>
            <w:r w:rsidR="004272B0" w:rsidRPr="004272B0">
              <w:rPr>
                <w:rFonts w:eastAsia="Arial"/>
              </w:rPr>
              <w:t>розкриття</w:t>
            </w:r>
            <w:proofErr w:type="spellEnd"/>
            <w:r w:rsidR="004272B0" w:rsidRPr="004272B0">
              <w:rPr>
                <w:rFonts w:eastAsia="Arial"/>
              </w:rPr>
              <w:t xml:space="preserve"> </w:t>
            </w:r>
            <w:proofErr w:type="spellStart"/>
            <w:r w:rsidR="004272B0" w:rsidRPr="004272B0">
              <w:rPr>
                <w:rFonts w:eastAsia="Arial"/>
              </w:rPr>
              <w:t>інформації</w:t>
            </w:r>
            <w:proofErr w:type="spellEnd"/>
          </w:p>
        </w:tc>
      </w:tr>
      <w:tr w:rsidR="00A620E3" w:rsidRPr="0022120A" w14:paraId="0F540A38" w14:textId="77777777" w:rsidTr="3EA0DB1B">
        <w:tc>
          <w:tcPr>
            <w:tcW w:w="713" w:type="dxa"/>
          </w:tcPr>
          <w:p w14:paraId="5B8CA2FE" w14:textId="5398F847" w:rsidR="00A620E3" w:rsidRPr="0022120A" w:rsidRDefault="6144C040" w:rsidP="0022120A">
            <w:pPr>
              <w:pStyle w:val="Tableheadingblue"/>
              <w:rPr>
                <w:lang w:val="uk-UA"/>
              </w:rPr>
            </w:pPr>
            <w:r w:rsidRPr="3EA0DB1B">
              <w:rPr>
                <w:lang w:val="uk-UA"/>
              </w:rPr>
              <w:t>C.</w:t>
            </w:r>
            <w:r w:rsidR="2F8986E1" w:rsidRPr="34FB1F80">
              <w:rPr>
                <w:lang w:val="uk-UA"/>
              </w:rPr>
              <w:t>5</w:t>
            </w:r>
            <w:r w:rsidR="0022366C">
              <w:rPr>
                <w:lang w:val="uk-UA"/>
              </w:rPr>
              <w:t>2</w:t>
            </w:r>
          </w:p>
        </w:tc>
        <w:tc>
          <w:tcPr>
            <w:tcW w:w="5378" w:type="dxa"/>
          </w:tcPr>
          <w:p w14:paraId="3D55BF05" w14:textId="3035627E" w:rsidR="00A620E3" w:rsidRPr="0022120A" w:rsidRDefault="00540B24" w:rsidP="0022120A">
            <w:pPr>
              <w:pStyle w:val="Tabletextleft"/>
              <w:rPr>
                <w:rFonts w:eastAsia="Arial"/>
                <w:lang w:val="uk-UA"/>
              </w:rPr>
            </w:pPr>
            <w:proofErr w:type="spellStart"/>
            <w:r w:rsidRPr="00540B24">
              <w:t>Чи</w:t>
            </w:r>
            <w:proofErr w:type="spellEnd"/>
            <w:r w:rsidRPr="00540B24">
              <w:t xml:space="preserve"> </w:t>
            </w:r>
            <w:proofErr w:type="spellStart"/>
            <w:r w:rsidRPr="00540B24">
              <w:t>передбачає</w:t>
            </w:r>
            <w:proofErr w:type="spellEnd"/>
            <w:r w:rsidRPr="00540B24">
              <w:t xml:space="preserve"> </w:t>
            </w:r>
            <w:proofErr w:type="spellStart"/>
            <w:r w:rsidRPr="00540B24">
              <w:t>запропонована</w:t>
            </w:r>
            <w:proofErr w:type="spellEnd"/>
            <w:r w:rsidRPr="00540B24">
              <w:t xml:space="preserve"> </w:t>
            </w:r>
            <w:proofErr w:type="spellStart"/>
            <w:r w:rsidRPr="00540B24">
              <w:t>інвестиційна</w:t>
            </w:r>
            <w:proofErr w:type="spellEnd"/>
            <w:r w:rsidRPr="00540B24">
              <w:t xml:space="preserve"> </w:t>
            </w:r>
            <w:proofErr w:type="spellStart"/>
            <w:r w:rsidRPr="00540B24">
              <w:t>діяльність</w:t>
            </w:r>
            <w:proofErr w:type="spellEnd"/>
            <w:r w:rsidRPr="00540B24">
              <w:t xml:space="preserve"> </w:t>
            </w:r>
            <w:proofErr w:type="spellStart"/>
            <w:r w:rsidRPr="00540B24">
              <w:t>або</w:t>
            </w:r>
            <w:proofErr w:type="spellEnd"/>
            <w:r w:rsidRPr="00540B24">
              <w:t xml:space="preserve"> </w:t>
            </w:r>
            <w:proofErr w:type="spellStart"/>
            <w:r w:rsidRPr="00540B24">
              <w:t>може</w:t>
            </w:r>
            <w:proofErr w:type="spellEnd"/>
            <w:r w:rsidRPr="00540B24">
              <w:t xml:space="preserve"> </w:t>
            </w:r>
            <w:proofErr w:type="spellStart"/>
            <w:r w:rsidRPr="00540B24">
              <w:t>призвести</w:t>
            </w:r>
            <w:proofErr w:type="spellEnd"/>
            <w:r w:rsidRPr="00540B24">
              <w:t xml:space="preserve"> </w:t>
            </w:r>
            <w:proofErr w:type="spellStart"/>
            <w:r w:rsidRPr="00540B24">
              <w:t>до</w:t>
            </w:r>
            <w:proofErr w:type="spellEnd"/>
            <w:r w:rsidRPr="00540B24">
              <w:t xml:space="preserve"> </w:t>
            </w:r>
            <w:proofErr w:type="spellStart"/>
            <w:r w:rsidRPr="00540B24">
              <w:t>скарг</w:t>
            </w:r>
            <w:proofErr w:type="spellEnd"/>
            <w:r w:rsidRPr="00540B24">
              <w:t xml:space="preserve"> </w:t>
            </w:r>
            <w:proofErr w:type="spellStart"/>
            <w:r w:rsidRPr="00540B24">
              <w:t>чи</w:t>
            </w:r>
            <w:proofErr w:type="spellEnd"/>
            <w:r w:rsidRPr="00540B24">
              <w:t xml:space="preserve"> </w:t>
            </w:r>
            <w:proofErr w:type="spellStart"/>
            <w:r w:rsidRPr="00540B24">
              <w:t>заперечень</w:t>
            </w:r>
            <w:proofErr w:type="spellEnd"/>
            <w:r w:rsidRPr="00540B24">
              <w:t xml:space="preserve"> з </w:t>
            </w:r>
            <w:proofErr w:type="spellStart"/>
            <w:r w:rsidRPr="00540B24">
              <w:t>боку</w:t>
            </w:r>
            <w:proofErr w:type="spellEnd"/>
            <w:r w:rsidRPr="00540B24">
              <w:t xml:space="preserve"> </w:t>
            </w:r>
            <w:proofErr w:type="spellStart"/>
            <w:r w:rsidRPr="00540B24">
              <w:t>зацікавлених</w:t>
            </w:r>
            <w:proofErr w:type="spellEnd"/>
            <w:r w:rsidRPr="00540B24">
              <w:t xml:space="preserve"> </w:t>
            </w:r>
            <w:proofErr w:type="spellStart"/>
            <w:r w:rsidRPr="00540B24">
              <w:t>сторін</w:t>
            </w:r>
            <w:proofErr w:type="spellEnd"/>
            <w:r w:rsidRPr="00540B24">
              <w:t xml:space="preserve">, </w:t>
            </w:r>
            <w:proofErr w:type="spellStart"/>
            <w:r w:rsidRPr="00540B24">
              <w:t>які</w:t>
            </w:r>
            <w:proofErr w:type="spellEnd"/>
            <w:r w:rsidRPr="00540B24">
              <w:t xml:space="preserve"> </w:t>
            </w:r>
            <w:proofErr w:type="spellStart"/>
            <w:r w:rsidRPr="00540B24">
              <w:t>можуть</w:t>
            </w:r>
            <w:proofErr w:type="spellEnd"/>
            <w:r w:rsidRPr="00540B24">
              <w:t xml:space="preserve"> </w:t>
            </w:r>
            <w:proofErr w:type="spellStart"/>
            <w:r w:rsidRPr="00540B24">
              <w:t>бути</w:t>
            </w:r>
            <w:proofErr w:type="spellEnd"/>
            <w:r w:rsidRPr="00540B24">
              <w:t xml:space="preserve"> </w:t>
            </w:r>
            <w:proofErr w:type="spellStart"/>
            <w:r w:rsidRPr="00540B24">
              <w:t>зачеплені</w:t>
            </w:r>
            <w:proofErr w:type="spellEnd"/>
            <w:r w:rsidRPr="00540B24">
              <w:t>?</w:t>
            </w:r>
          </w:p>
        </w:tc>
        <w:tc>
          <w:tcPr>
            <w:tcW w:w="567" w:type="dxa"/>
          </w:tcPr>
          <w:p w14:paraId="1D8DE701" w14:textId="1B276635"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67E3D013" w14:textId="3374C2FA"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29B26A61" w14:textId="0242E7AE"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3CA7E048" w14:textId="4BADDDDB"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354ACC53" w14:textId="77777777" w:rsidTr="3EA0DB1B">
        <w:tc>
          <w:tcPr>
            <w:tcW w:w="713" w:type="dxa"/>
          </w:tcPr>
          <w:p w14:paraId="6E92E37B" w14:textId="0985387E" w:rsidR="00A620E3" w:rsidRPr="0022120A" w:rsidRDefault="6144C040" w:rsidP="0022120A">
            <w:pPr>
              <w:pStyle w:val="Tableheadingblue"/>
              <w:rPr>
                <w:lang w:val="uk-UA"/>
              </w:rPr>
            </w:pPr>
            <w:r w:rsidRPr="3EA0DB1B">
              <w:rPr>
                <w:lang w:val="uk-UA"/>
              </w:rPr>
              <w:t>C.</w:t>
            </w:r>
            <w:r w:rsidR="36B63AB5" w:rsidRPr="34FB1F80">
              <w:rPr>
                <w:lang w:val="uk-UA"/>
              </w:rPr>
              <w:t>5</w:t>
            </w:r>
            <w:r w:rsidR="0022366C">
              <w:rPr>
                <w:lang w:val="uk-UA"/>
              </w:rPr>
              <w:t>3</w:t>
            </w:r>
          </w:p>
        </w:tc>
        <w:tc>
          <w:tcPr>
            <w:tcW w:w="5378" w:type="dxa"/>
          </w:tcPr>
          <w:sdt>
            <w:sdtPr>
              <w:rPr>
                <w:strike/>
                <w:lang w:val="uk-UA"/>
              </w:rPr>
              <w:tag w:val="goog_rdk_262"/>
              <w:id w:val="-1517620406"/>
            </w:sdtPr>
            <w:sdtEndPr/>
            <w:sdtContent>
              <w:sdt>
                <w:sdtPr>
                  <w:rPr>
                    <w:strike/>
                    <w:lang w:val="uk-UA"/>
                  </w:rPr>
                  <w:tag w:val="goog_rdk_260"/>
                  <w:id w:val="892849540"/>
                </w:sdtPr>
                <w:sdtEndPr/>
                <w:sdtContent>
                  <w:p w14:paraId="142DC7D8" w14:textId="0B10507C" w:rsidR="00A620E3" w:rsidRPr="006E5672" w:rsidRDefault="00D83BFE" w:rsidP="0022120A">
                    <w:pPr>
                      <w:pStyle w:val="Tabletextleft"/>
                      <w:rPr>
                        <w:rFonts w:eastAsia="Arial"/>
                        <w:lang w:val="en-US"/>
                      </w:rPr>
                    </w:pPr>
                    <w:sdt>
                      <w:sdtPr>
                        <w:rPr>
                          <w:lang w:val="uk-UA"/>
                        </w:rPr>
                        <w:tag w:val="goog_rdk_261"/>
                        <w:id w:val="-409386890"/>
                      </w:sdtPr>
                      <w:sdtEndPr/>
                      <w:sdtContent/>
                    </w:sdt>
                    <w:proofErr w:type="spellStart"/>
                    <w:r w:rsidR="00540B24" w:rsidRPr="00540B24">
                      <w:rPr>
                        <w:rFonts w:eastAsia="Arial"/>
                      </w:rPr>
                      <w:t>Чи</w:t>
                    </w:r>
                    <w:proofErr w:type="spellEnd"/>
                    <w:r w:rsidR="00540B24" w:rsidRPr="00540B24">
                      <w:rPr>
                        <w:rFonts w:eastAsia="Arial"/>
                      </w:rPr>
                      <w:t xml:space="preserve"> </w:t>
                    </w:r>
                    <w:proofErr w:type="spellStart"/>
                    <w:r w:rsidR="00540B24" w:rsidRPr="00540B24">
                      <w:rPr>
                        <w:rFonts w:eastAsia="Arial"/>
                      </w:rPr>
                      <w:t>існують</w:t>
                    </w:r>
                    <w:proofErr w:type="spellEnd"/>
                    <w:r w:rsidR="00540B24" w:rsidRPr="00540B24">
                      <w:rPr>
                        <w:rFonts w:eastAsia="Arial"/>
                      </w:rPr>
                      <w:t xml:space="preserve"> </w:t>
                    </w:r>
                    <w:proofErr w:type="spellStart"/>
                    <w:r w:rsidR="00540B24" w:rsidRPr="00540B24">
                      <w:rPr>
                        <w:rFonts w:eastAsia="Arial"/>
                      </w:rPr>
                      <w:t>процедури</w:t>
                    </w:r>
                    <w:proofErr w:type="spellEnd"/>
                    <w:r w:rsidR="00540B24" w:rsidRPr="00540B24">
                      <w:rPr>
                        <w:rFonts w:eastAsia="Arial"/>
                      </w:rPr>
                      <w:t xml:space="preserve"> </w:t>
                    </w:r>
                    <w:proofErr w:type="spellStart"/>
                    <w:r w:rsidR="00540B24" w:rsidRPr="00540B24">
                      <w:rPr>
                        <w:rFonts w:eastAsia="Arial"/>
                      </w:rPr>
                      <w:t>для</w:t>
                    </w:r>
                    <w:proofErr w:type="spellEnd"/>
                    <w:r w:rsidR="00540B24" w:rsidRPr="00540B24">
                      <w:rPr>
                        <w:rFonts w:eastAsia="Arial"/>
                      </w:rPr>
                      <w:t xml:space="preserve"> </w:t>
                    </w:r>
                    <w:proofErr w:type="spellStart"/>
                    <w:r w:rsidR="00540B24" w:rsidRPr="00540B24">
                      <w:rPr>
                        <w:rFonts w:eastAsia="Arial"/>
                      </w:rPr>
                      <w:t>взаємодії</w:t>
                    </w:r>
                    <w:proofErr w:type="spellEnd"/>
                    <w:r w:rsidR="00540B24" w:rsidRPr="00540B24">
                      <w:rPr>
                        <w:rFonts w:eastAsia="Arial"/>
                      </w:rPr>
                      <w:t xml:space="preserve"> з </w:t>
                    </w:r>
                    <w:proofErr w:type="spellStart"/>
                    <w:r w:rsidR="00540B24" w:rsidRPr="00540B24">
                      <w:rPr>
                        <w:rFonts w:eastAsia="Arial"/>
                      </w:rPr>
                      <w:t>місцевими</w:t>
                    </w:r>
                    <w:proofErr w:type="spellEnd"/>
                    <w:r w:rsidR="00540B24" w:rsidRPr="00540B24">
                      <w:rPr>
                        <w:rFonts w:eastAsia="Arial"/>
                      </w:rPr>
                      <w:t xml:space="preserve"> </w:t>
                    </w:r>
                    <w:proofErr w:type="spellStart"/>
                    <w:r w:rsidR="00540B24" w:rsidRPr="00540B24">
                      <w:rPr>
                        <w:rFonts w:eastAsia="Arial"/>
                      </w:rPr>
                      <w:t>громадами</w:t>
                    </w:r>
                    <w:proofErr w:type="spellEnd"/>
                    <w:r w:rsidR="00540B24" w:rsidRPr="00540B24">
                      <w:rPr>
                        <w:rFonts w:eastAsia="Arial"/>
                      </w:rPr>
                      <w:t xml:space="preserve"> </w:t>
                    </w:r>
                    <w:proofErr w:type="spellStart"/>
                    <w:r w:rsidR="00540B24" w:rsidRPr="00540B24">
                      <w:rPr>
                        <w:rFonts w:eastAsia="Arial"/>
                      </w:rPr>
                      <w:t>та</w:t>
                    </w:r>
                    <w:proofErr w:type="spellEnd"/>
                    <w:r w:rsidR="00540B24" w:rsidRPr="00540B24">
                      <w:rPr>
                        <w:rFonts w:eastAsia="Arial"/>
                      </w:rPr>
                      <w:t xml:space="preserve"> </w:t>
                    </w:r>
                    <w:proofErr w:type="spellStart"/>
                    <w:r w:rsidR="00540B24" w:rsidRPr="00540B24">
                      <w:rPr>
                        <w:rFonts w:eastAsia="Arial"/>
                      </w:rPr>
                      <w:t>вирішення</w:t>
                    </w:r>
                    <w:proofErr w:type="spellEnd"/>
                    <w:r w:rsidR="00540B24" w:rsidRPr="00540B24">
                      <w:rPr>
                        <w:rFonts w:eastAsia="Arial"/>
                      </w:rPr>
                      <w:t xml:space="preserve"> </w:t>
                    </w:r>
                    <w:proofErr w:type="spellStart"/>
                    <w:r w:rsidR="00540B24" w:rsidRPr="00540B24">
                      <w:rPr>
                        <w:rFonts w:eastAsia="Arial"/>
                      </w:rPr>
                      <w:t>скарг</w:t>
                    </w:r>
                    <w:proofErr w:type="spellEnd"/>
                    <w:r w:rsidR="00540B24" w:rsidRPr="00540B24">
                      <w:rPr>
                        <w:rFonts w:eastAsia="Arial"/>
                      </w:rPr>
                      <w:t xml:space="preserve"> </w:t>
                    </w:r>
                    <w:proofErr w:type="spellStart"/>
                    <w:r w:rsidR="00540B24" w:rsidRPr="00540B24">
                      <w:rPr>
                        <w:rFonts w:eastAsia="Arial"/>
                      </w:rPr>
                      <w:t>громад</w:t>
                    </w:r>
                    <w:proofErr w:type="spellEnd"/>
                    <w:r w:rsidR="00540B24" w:rsidRPr="00540B24">
                      <w:rPr>
                        <w:rFonts w:eastAsia="Arial"/>
                      </w:rPr>
                      <w:t xml:space="preserve">, </w:t>
                    </w:r>
                    <w:proofErr w:type="spellStart"/>
                    <w:r w:rsidR="00540B24" w:rsidRPr="00540B24">
                      <w:rPr>
                        <w:rFonts w:eastAsia="Arial"/>
                      </w:rPr>
                      <w:t>де</w:t>
                    </w:r>
                    <w:proofErr w:type="spellEnd"/>
                    <w:r w:rsidR="00540B24" w:rsidRPr="00540B24">
                      <w:rPr>
                        <w:rFonts w:eastAsia="Arial"/>
                      </w:rPr>
                      <w:t xml:space="preserve"> </w:t>
                    </w:r>
                    <w:proofErr w:type="spellStart"/>
                    <w:r w:rsidR="00540B24" w:rsidRPr="00540B24">
                      <w:rPr>
                        <w:rFonts w:eastAsia="Arial"/>
                      </w:rPr>
                      <w:t>це</w:t>
                    </w:r>
                    <w:proofErr w:type="spellEnd"/>
                    <w:r w:rsidR="00540B24" w:rsidRPr="00540B24">
                      <w:rPr>
                        <w:rFonts w:eastAsia="Arial"/>
                      </w:rPr>
                      <w:t xml:space="preserve"> </w:t>
                    </w:r>
                    <w:proofErr w:type="spellStart"/>
                    <w:r w:rsidR="00540B24" w:rsidRPr="00540B24">
                      <w:rPr>
                        <w:rFonts w:eastAsia="Arial"/>
                      </w:rPr>
                      <w:t>доречно</w:t>
                    </w:r>
                    <w:proofErr w:type="spellEnd"/>
                    <w:r w:rsidR="00540B24" w:rsidRPr="00540B24">
                      <w:rPr>
                        <w:rFonts w:eastAsia="Arial"/>
                      </w:rPr>
                      <w:t xml:space="preserve"> (</w:t>
                    </w:r>
                    <w:proofErr w:type="spellStart"/>
                    <w:r w:rsidR="00540B24" w:rsidRPr="00540B24">
                      <w:rPr>
                        <w:rFonts w:eastAsia="Arial"/>
                      </w:rPr>
                      <w:t>наприклад</w:t>
                    </w:r>
                    <w:proofErr w:type="spellEnd"/>
                    <w:r w:rsidR="00540B24" w:rsidRPr="00540B24">
                      <w:rPr>
                        <w:rFonts w:eastAsia="Arial"/>
                      </w:rPr>
                      <w:t xml:space="preserve">, </w:t>
                    </w:r>
                    <w:proofErr w:type="spellStart"/>
                    <w:r w:rsidR="00540B24" w:rsidRPr="00540B24">
                      <w:rPr>
                        <w:rFonts w:eastAsia="Arial"/>
                      </w:rPr>
                      <w:t>механізм</w:t>
                    </w:r>
                    <w:proofErr w:type="spellEnd"/>
                    <w:r w:rsidR="00540B24" w:rsidRPr="00540B24">
                      <w:rPr>
                        <w:rFonts w:eastAsia="Arial"/>
                      </w:rPr>
                      <w:t xml:space="preserve"> </w:t>
                    </w:r>
                    <w:proofErr w:type="spellStart"/>
                    <w:r w:rsidR="00540B24" w:rsidRPr="00540B24">
                      <w:rPr>
                        <w:rFonts w:eastAsia="Arial"/>
                      </w:rPr>
                      <w:t>розгляду</w:t>
                    </w:r>
                    <w:proofErr w:type="spellEnd"/>
                    <w:r w:rsidR="00540B24" w:rsidRPr="00540B24">
                      <w:rPr>
                        <w:rFonts w:eastAsia="Arial"/>
                      </w:rPr>
                      <w:t xml:space="preserve"> </w:t>
                    </w:r>
                    <w:proofErr w:type="spellStart"/>
                    <w:r w:rsidR="00540B24" w:rsidRPr="00540B24">
                      <w:rPr>
                        <w:rFonts w:eastAsia="Arial"/>
                      </w:rPr>
                      <w:t>скарг</w:t>
                    </w:r>
                    <w:proofErr w:type="spellEnd"/>
                    <w:r w:rsidR="00540B24" w:rsidRPr="00540B24">
                      <w:rPr>
                        <w:rFonts w:eastAsia="Arial"/>
                      </w:rPr>
                      <w:t xml:space="preserve">, </w:t>
                    </w:r>
                    <w:proofErr w:type="spellStart"/>
                    <w:r w:rsidR="00540B24" w:rsidRPr="00540B24">
                      <w:rPr>
                        <w:rFonts w:eastAsia="Arial"/>
                      </w:rPr>
                      <w:t>план</w:t>
                    </w:r>
                    <w:proofErr w:type="spellEnd"/>
                    <w:r w:rsidR="00540B24" w:rsidRPr="00540B24">
                      <w:rPr>
                        <w:rFonts w:eastAsia="Arial"/>
                      </w:rPr>
                      <w:t xml:space="preserve"> </w:t>
                    </w:r>
                    <w:proofErr w:type="spellStart"/>
                    <w:r w:rsidR="00540B24" w:rsidRPr="00540B24">
                      <w:rPr>
                        <w:rFonts w:eastAsia="Arial"/>
                      </w:rPr>
                      <w:t>взаємодії</w:t>
                    </w:r>
                    <w:proofErr w:type="spellEnd"/>
                    <w:r w:rsidR="00540B24" w:rsidRPr="00540B24">
                      <w:rPr>
                        <w:rFonts w:eastAsia="Arial"/>
                      </w:rPr>
                      <w:t xml:space="preserve"> </w:t>
                    </w:r>
                    <w:proofErr w:type="spellStart"/>
                    <w:r w:rsidR="00540B24" w:rsidRPr="00540B24">
                      <w:rPr>
                        <w:rFonts w:eastAsia="Arial"/>
                      </w:rPr>
                      <w:t>із</w:t>
                    </w:r>
                    <w:proofErr w:type="spellEnd"/>
                    <w:r w:rsidR="00540B24" w:rsidRPr="00540B24">
                      <w:rPr>
                        <w:rFonts w:eastAsia="Arial"/>
                      </w:rPr>
                      <w:t xml:space="preserve"> </w:t>
                    </w:r>
                    <w:proofErr w:type="spellStart"/>
                    <w:r w:rsidR="00540B24" w:rsidRPr="00540B24">
                      <w:rPr>
                        <w:rFonts w:eastAsia="Arial"/>
                      </w:rPr>
                      <w:t>зацікавленими</w:t>
                    </w:r>
                    <w:proofErr w:type="spellEnd"/>
                    <w:r w:rsidR="00540B24" w:rsidRPr="00540B24">
                      <w:rPr>
                        <w:rFonts w:eastAsia="Arial"/>
                      </w:rPr>
                      <w:t xml:space="preserve"> </w:t>
                    </w:r>
                    <w:proofErr w:type="spellStart"/>
                    <w:r w:rsidR="00540B24" w:rsidRPr="00540B24">
                      <w:rPr>
                        <w:rFonts w:eastAsia="Arial"/>
                      </w:rPr>
                      <w:t>сторонами</w:t>
                    </w:r>
                    <w:proofErr w:type="spellEnd"/>
                    <w:r w:rsidR="00540B24" w:rsidRPr="00540B24">
                      <w:rPr>
                        <w:rFonts w:eastAsia="Arial"/>
                      </w:rPr>
                      <w:t xml:space="preserve">) </w:t>
                    </w:r>
                    <w:proofErr w:type="spellStart"/>
                    <w:r w:rsidR="00540B24" w:rsidRPr="00540B24">
                      <w:rPr>
                        <w:rFonts w:eastAsia="Arial"/>
                      </w:rPr>
                      <w:t>під</w:t>
                    </w:r>
                    <w:proofErr w:type="spellEnd"/>
                    <w:r w:rsidR="00540B24" w:rsidRPr="00540B24">
                      <w:rPr>
                        <w:rFonts w:eastAsia="Arial"/>
                      </w:rPr>
                      <w:t xml:space="preserve"> </w:t>
                    </w:r>
                    <w:proofErr w:type="spellStart"/>
                    <w:r w:rsidR="00540B24" w:rsidRPr="00540B24">
                      <w:rPr>
                        <w:rFonts w:eastAsia="Arial"/>
                      </w:rPr>
                      <w:t>час</w:t>
                    </w:r>
                    <w:proofErr w:type="spellEnd"/>
                    <w:r w:rsidR="00540B24" w:rsidRPr="00540B24">
                      <w:rPr>
                        <w:rFonts w:eastAsia="Arial"/>
                      </w:rPr>
                      <w:t xml:space="preserve"> </w:t>
                    </w:r>
                    <w:proofErr w:type="spellStart"/>
                    <w:r w:rsidR="00540B24" w:rsidRPr="00540B24">
                      <w:rPr>
                        <w:rFonts w:eastAsia="Arial"/>
                      </w:rPr>
                      <w:t>реалізації</w:t>
                    </w:r>
                    <w:proofErr w:type="spellEnd"/>
                    <w:r w:rsidR="00540B24" w:rsidRPr="00540B24">
                      <w:rPr>
                        <w:rFonts w:eastAsia="Arial"/>
                      </w:rPr>
                      <w:t xml:space="preserve"> </w:t>
                    </w:r>
                    <w:proofErr w:type="spellStart"/>
                    <w:r w:rsidR="00540B24" w:rsidRPr="00540B24">
                      <w:rPr>
                        <w:rFonts w:eastAsia="Arial"/>
                      </w:rPr>
                      <w:t>інвестиційного</w:t>
                    </w:r>
                    <w:proofErr w:type="spellEnd"/>
                    <w:r w:rsidR="00540B24" w:rsidRPr="00540B24">
                      <w:rPr>
                        <w:rFonts w:eastAsia="Arial"/>
                      </w:rPr>
                      <w:t xml:space="preserve"> </w:t>
                    </w:r>
                    <w:proofErr w:type="spellStart"/>
                    <w:r w:rsidR="00540B24" w:rsidRPr="00540B24">
                      <w:rPr>
                        <w:rFonts w:eastAsia="Arial"/>
                      </w:rPr>
                      <w:t>проекту</w:t>
                    </w:r>
                    <w:proofErr w:type="spellEnd"/>
                    <w:r w:rsidR="00540B24" w:rsidRPr="00540B24">
                      <w:rPr>
                        <w:rFonts w:eastAsia="Arial"/>
                      </w:rPr>
                      <w:t>?</w:t>
                    </w:r>
                  </w:p>
                </w:sdtContent>
              </w:sdt>
            </w:sdtContent>
          </w:sdt>
        </w:tc>
        <w:tc>
          <w:tcPr>
            <w:tcW w:w="567" w:type="dxa"/>
          </w:tcPr>
          <w:p w14:paraId="3B587213" w14:textId="047F9EA3"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4B1D1D1E" w14:textId="483714FA"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36F2D60D" w14:textId="3CD62892"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1D0A7582" w14:textId="6825027B"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A620E3" w:rsidRPr="0022120A" w14:paraId="7561F658" w14:textId="77777777" w:rsidTr="3EA0DB1B">
        <w:tc>
          <w:tcPr>
            <w:tcW w:w="713" w:type="dxa"/>
          </w:tcPr>
          <w:p w14:paraId="22698C1B" w14:textId="425C3963" w:rsidR="00A620E3" w:rsidRPr="0022120A" w:rsidRDefault="6144C040" w:rsidP="0022120A">
            <w:pPr>
              <w:pStyle w:val="Tableheadingblue"/>
              <w:rPr>
                <w:lang w:val="uk-UA"/>
              </w:rPr>
            </w:pPr>
            <w:r w:rsidRPr="3EA0DB1B">
              <w:rPr>
                <w:lang w:val="uk-UA"/>
              </w:rPr>
              <w:t>C.</w:t>
            </w:r>
            <w:r w:rsidR="73A84078" w:rsidRPr="34FB1F80">
              <w:rPr>
                <w:lang w:val="uk-UA"/>
              </w:rPr>
              <w:t>5</w:t>
            </w:r>
            <w:r w:rsidR="0022366C">
              <w:rPr>
                <w:lang w:val="uk-UA"/>
              </w:rPr>
              <w:t>4</w:t>
            </w:r>
          </w:p>
        </w:tc>
        <w:tc>
          <w:tcPr>
            <w:tcW w:w="5378" w:type="dxa"/>
          </w:tcPr>
          <w:sdt>
            <w:sdtPr>
              <w:rPr>
                <w:lang w:val="uk-UA"/>
              </w:rPr>
              <w:tag w:val="goog_rdk_274"/>
              <w:id w:val="-1846931329"/>
            </w:sdtPr>
            <w:sdtEndPr/>
            <w:sdtContent>
              <w:p w14:paraId="46309F7B" w14:textId="10B2D75D" w:rsidR="00A620E3" w:rsidRPr="0016506E" w:rsidRDefault="00540B24" w:rsidP="0022120A">
                <w:pPr>
                  <w:pStyle w:val="Tabletextleft"/>
                  <w:rPr>
                    <w:rFonts w:eastAsia="Arial"/>
                    <w:lang w:val="uk-UA"/>
                  </w:rPr>
                </w:pPr>
                <w:r w:rsidRPr="0016506E">
                  <w:rPr>
                    <w:lang w:val="uk-UA"/>
                  </w:rPr>
                  <w:t>Чи проводилися публічні слухання/обговорення/консультації щодо інвестиційного проекту? (Коротко опишіть результати.)</w:t>
                </w:r>
              </w:p>
            </w:sdtContent>
          </w:sdt>
        </w:tc>
        <w:tc>
          <w:tcPr>
            <w:tcW w:w="567" w:type="dxa"/>
          </w:tcPr>
          <w:p w14:paraId="526309F3" w14:textId="197705EB" w:rsidR="00A620E3" w:rsidRPr="00540B24" w:rsidRDefault="00A620E3" w:rsidP="0022120A">
            <w:pPr>
              <w:pStyle w:val="Tabletextcentred"/>
              <w:rPr>
                <w:rFonts w:eastAsia="Arial"/>
                <w:lang w:val="uk-UA"/>
              </w:rPr>
            </w:pPr>
            <w:r w:rsidRPr="00540B24">
              <w:rPr>
                <w:rFonts w:eastAsia="Arial"/>
                <w:lang w:val="uk-UA"/>
              </w:rPr>
              <w:fldChar w:fldCharType="begin">
                <w:ffData>
                  <w:name w:val="Check3"/>
                  <w:enabled/>
                  <w:calcOnExit w:val="0"/>
                  <w:checkBox>
                    <w:sizeAuto/>
                    <w:default w:val="0"/>
                  </w:checkBox>
                </w:ffData>
              </w:fldChar>
            </w:r>
            <w:r w:rsidRPr="00540B24">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540B24">
              <w:rPr>
                <w:rFonts w:eastAsia="Arial"/>
                <w:lang w:val="uk-UA"/>
              </w:rPr>
              <w:fldChar w:fldCharType="end"/>
            </w:r>
          </w:p>
        </w:tc>
        <w:tc>
          <w:tcPr>
            <w:tcW w:w="567" w:type="dxa"/>
          </w:tcPr>
          <w:p w14:paraId="3C818811" w14:textId="3E0500EB"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504DD761" w14:textId="55468CB8" w:rsidR="00A620E3" w:rsidRPr="0022120A" w:rsidRDefault="00A620E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554C90F5" w14:textId="6EDD2669" w:rsidR="00A620E3" w:rsidRPr="0022120A" w:rsidRDefault="00A620E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Pr="0022120A">
              <w:rPr>
                <w:rFonts w:eastAsia="Arial"/>
                <w:lang w:val="uk-UA"/>
              </w:rPr>
              <w:fldChar w:fldCharType="end"/>
            </w:r>
          </w:p>
        </w:tc>
      </w:tr>
      <w:tr w:rsidR="00D84C2D" w:rsidRPr="0022120A" w14:paraId="65EB3E1E" w14:textId="77777777" w:rsidTr="3EA0DB1B">
        <w:trPr>
          <w:trHeight w:val="550"/>
        </w:trPr>
        <w:tc>
          <w:tcPr>
            <w:tcW w:w="713" w:type="dxa"/>
          </w:tcPr>
          <w:p w14:paraId="661FAA31" w14:textId="471C8B3C" w:rsidR="00D84C2D" w:rsidRPr="00C1117C" w:rsidRDefault="01CBB069" w:rsidP="3EA0DB1B">
            <w:pPr>
              <w:pStyle w:val="Tableheadingblue"/>
              <w:rPr>
                <w:lang w:val="uk-UA"/>
              </w:rPr>
            </w:pPr>
            <w:r w:rsidRPr="3EA0DB1B">
              <w:rPr>
                <w:lang w:val="uk-UA"/>
              </w:rPr>
              <w:t>C.</w:t>
            </w:r>
            <w:r w:rsidR="3BF955BF" w:rsidRPr="34FB1F80">
              <w:rPr>
                <w:lang w:val="uk-UA"/>
              </w:rPr>
              <w:t>5</w:t>
            </w:r>
            <w:r w:rsidR="0022366C">
              <w:rPr>
                <w:lang w:val="uk-UA"/>
              </w:rPr>
              <w:t>5</w:t>
            </w:r>
          </w:p>
        </w:tc>
        <w:tc>
          <w:tcPr>
            <w:tcW w:w="5378" w:type="dxa"/>
          </w:tcPr>
          <w:p w14:paraId="67D119DA" w14:textId="757C982B" w:rsidR="00D84C2D" w:rsidRPr="00C1117C" w:rsidRDefault="008F2FEE" w:rsidP="0022120A">
            <w:pPr>
              <w:spacing w:after="160" w:line="240" w:lineRule="auto"/>
              <w:jc w:val="both"/>
              <w:rPr>
                <w:rFonts w:eastAsia="Calibri" w:cs="Arial"/>
                <w:kern w:val="2"/>
                <w:sz w:val="18"/>
                <w:szCs w:val="18"/>
                <w:lang w:val="uk-UA" w:eastAsia="en-US"/>
                <w14:ligatures w14:val="standardContextual"/>
              </w:rPr>
            </w:pPr>
            <w:proofErr w:type="spellStart"/>
            <w:r w:rsidRPr="008F2FEE">
              <w:rPr>
                <w:sz w:val="18"/>
                <w:szCs w:val="18"/>
              </w:rPr>
              <w:t>Чи</w:t>
            </w:r>
            <w:proofErr w:type="spellEnd"/>
            <w:r w:rsidRPr="008F2FEE">
              <w:rPr>
                <w:sz w:val="18"/>
                <w:szCs w:val="18"/>
              </w:rPr>
              <w:t xml:space="preserve"> </w:t>
            </w:r>
            <w:proofErr w:type="spellStart"/>
            <w:r w:rsidRPr="008F2FEE">
              <w:rPr>
                <w:sz w:val="18"/>
                <w:szCs w:val="18"/>
              </w:rPr>
              <w:t>будь-які</w:t>
            </w:r>
            <w:proofErr w:type="spellEnd"/>
            <w:r w:rsidRPr="008F2FEE">
              <w:rPr>
                <w:sz w:val="18"/>
                <w:szCs w:val="18"/>
              </w:rPr>
              <w:t xml:space="preserve"> з </w:t>
            </w:r>
            <w:proofErr w:type="spellStart"/>
            <w:r w:rsidRPr="008F2FEE">
              <w:rPr>
                <w:sz w:val="18"/>
                <w:szCs w:val="18"/>
              </w:rPr>
              <w:t>пов'язаних</w:t>
            </w:r>
            <w:proofErr w:type="spellEnd"/>
            <w:r w:rsidRPr="008F2FEE">
              <w:rPr>
                <w:sz w:val="18"/>
                <w:szCs w:val="18"/>
              </w:rPr>
              <w:t xml:space="preserve"> з </w:t>
            </w:r>
            <w:proofErr w:type="spellStart"/>
            <w:r w:rsidRPr="008F2FEE">
              <w:rPr>
                <w:sz w:val="18"/>
                <w:szCs w:val="18"/>
              </w:rPr>
              <w:t>війною</w:t>
            </w:r>
            <w:proofErr w:type="spellEnd"/>
            <w:r w:rsidRPr="008F2FEE">
              <w:rPr>
                <w:sz w:val="18"/>
                <w:szCs w:val="18"/>
              </w:rPr>
              <w:t xml:space="preserve"> </w:t>
            </w:r>
            <w:proofErr w:type="spellStart"/>
            <w:r w:rsidRPr="008F2FEE">
              <w:rPr>
                <w:sz w:val="18"/>
                <w:szCs w:val="18"/>
              </w:rPr>
              <w:t>умов</w:t>
            </w:r>
            <w:proofErr w:type="spellEnd"/>
            <w:r w:rsidRPr="008F2FEE">
              <w:rPr>
                <w:sz w:val="18"/>
                <w:szCs w:val="18"/>
              </w:rPr>
              <w:t xml:space="preserve">, </w:t>
            </w:r>
            <w:proofErr w:type="spellStart"/>
            <w:r w:rsidRPr="008F2FEE">
              <w:rPr>
                <w:sz w:val="18"/>
                <w:szCs w:val="18"/>
              </w:rPr>
              <w:t>визначених</w:t>
            </w:r>
            <w:proofErr w:type="spellEnd"/>
            <w:r w:rsidRPr="008F2FEE">
              <w:rPr>
                <w:sz w:val="18"/>
                <w:szCs w:val="18"/>
              </w:rPr>
              <w:t xml:space="preserve"> у </w:t>
            </w:r>
            <w:proofErr w:type="spellStart"/>
            <w:r w:rsidRPr="008F2FEE">
              <w:rPr>
                <w:sz w:val="18"/>
                <w:szCs w:val="18"/>
              </w:rPr>
              <w:t>попередніх</w:t>
            </w:r>
            <w:proofErr w:type="spellEnd"/>
            <w:r w:rsidRPr="008F2FEE">
              <w:rPr>
                <w:sz w:val="18"/>
                <w:szCs w:val="18"/>
              </w:rPr>
              <w:t xml:space="preserve"> </w:t>
            </w:r>
            <w:proofErr w:type="spellStart"/>
            <w:r w:rsidRPr="008F2FEE">
              <w:rPr>
                <w:sz w:val="18"/>
                <w:szCs w:val="18"/>
              </w:rPr>
              <w:t>питаннях</w:t>
            </w:r>
            <w:proofErr w:type="spellEnd"/>
            <w:r w:rsidRPr="008F2FEE">
              <w:rPr>
                <w:sz w:val="18"/>
                <w:szCs w:val="18"/>
              </w:rPr>
              <w:t xml:space="preserve">, </w:t>
            </w:r>
            <w:proofErr w:type="spellStart"/>
            <w:r w:rsidRPr="008F2FEE">
              <w:rPr>
                <w:sz w:val="18"/>
                <w:szCs w:val="18"/>
              </w:rPr>
              <w:t>становлять</w:t>
            </w:r>
            <w:proofErr w:type="spellEnd"/>
            <w:r w:rsidRPr="008F2FEE">
              <w:rPr>
                <w:sz w:val="18"/>
                <w:szCs w:val="18"/>
              </w:rPr>
              <w:t xml:space="preserve"> </w:t>
            </w:r>
            <w:proofErr w:type="spellStart"/>
            <w:r w:rsidRPr="008F2FEE">
              <w:rPr>
                <w:sz w:val="18"/>
                <w:szCs w:val="18"/>
              </w:rPr>
              <w:t>додатковий</w:t>
            </w:r>
            <w:proofErr w:type="spellEnd"/>
            <w:r w:rsidRPr="008F2FEE">
              <w:rPr>
                <w:sz w:val="18"/>
                <w:szCs w:val="18"/>
              </w:rPr>
              <w:t xml:space="preserve"> </w:t>
            </w:r>
            <w:proofErr w:type="spellStart"/>
            <w:r w:rsidRPr="008F2FEE">
              <w:rPr>
                <w:sz w:val="18"/>
                <w:szCs w:val="18"/>
              </w:rPr>
              <w:t>ризик</w:t>
            </w:r>
            <w:proofErr w:type="spellEnd"/>
            <w:r w:rsidRPr="008F2FEE">
              <w:rPr>
                <w:sz w:val="18"/>
                <w:szCs w:val="18"/>
              </w:rPr>
              <w:t xml:space="preserve"> </w:t>
            </w:r>
            <w:proofErr w:type="spellStart"/>
            <w:r w:rsidRPr="008F2FEE">
              <w:rPr>
                <w:sz w:val="18"/>
                <w:szCs w:val="18"/>
              </w:rPr>
              <w:t>для</w:t>
            </w:r>
            <w:proofErr w:type="spellEnd"/>
            <w:r w:rsidRPr="008F2FEE">
              <w:rPr>
                <w:sz w:val="18"/>
                <w:szCs w:val="18"/>
              </w:rPr>
              <w:t xml:space="preserve"> </w:t>
            </w:r>
            <w:proofErr w:type="spellStart"/>
            <w:r w:rsidRPr="008F2FEE">
              <w:rPr>
                <w:sz w:val="18"/>
                <w:szCs w:val="18"/>
              </w:rPr>
              <w:t>співробітників</w:t>
            </w:r>
            <w:proofErr w:type="spellEnd"/>
            <w:r w:rsidRPr="008F2FEE">
              <w:rPr>
                <w:sz w:val="18"/>
                <w:szCs w:val="18"/>
              </w:rPr>
              <w:t xml:space="preserve">, </w:t>
            </w:r>
            <w:proofErr w:type="spellStart"/>
            <w:r w:rsidRPr="008F2FEE">
              <w:rPr>
                <w:sz w:val="18"/>
                <w:szCs w:val="18"/>
              </w:rPr>
              <w:t>громад</w:t>
            </w:r>
            <w:proofErr w:type="spellEnd"/>
            <w:r w:rsidRPr="008F2FEE">
              <w:rPr>
                <w:sz w:val="18"/>
                <w:szCs w:val="18"/>
              </w:rPr>
              <w:t xml:space="preserve"> </w:t>
            </w:r>
            <w:proofErr w:type="spellStart"/>
            <w:r w:rsidRPr="008F2FEE">
              <w:rPr>
                <w:sz w:val="18"/>
                <w:szCs w:val="18"/>
              </w:rPr>
              <w:t>або</w:t>
            </w:r>
            <w:proofErr w:type="spellEnd"/>
            <w:r w:rsidRPr="008F2FEE">
              <w:rPr>
                <w:sz w:val="18"/>
                <w:szCs w:val="18"/>
              </w:rPr>
              <w:t xml:space="preserve"> </w:t>
            </w:r>
            <w:proofErr w:type="spellStart"/>
            <w:r w:rsidRPr="008F2FEE">
              <w:rPr>
                <w:sz w:val="18"/>
                <w:szCs w:val="18"/>
              </w:rPr>
              <w:t>проекту</w:t>
            </w:r>
            <w:proofErr w:type="spellEnd"/>
            <w:r w:rsidRPr="008F2FEE">
              <w:rPr>
                <w:sz w:val="18"/>
                <w:szCs w:val="18"/>
              </w:rPr>
              <w:t xml:space="preserve">, </w:t>
            </w:r>
            <w:proofErr w:type="spellStart"/>
            <w:r w:rsidRPr="008F2FEE">
              <w:rPr>
                <w:sz w:val="18"/>
                <w:szCs w:val="18"/>
              </w:rPr>
              <w:t>або</w:t>
            </w:r>
            <w:proofErr w:type="spellEnd"/>
            <w:r w:rsidRPr="008F2FEE">
              <w:rPr>
                <w:sz w:val="18"/>
                <w:szCs w:val="18"/>
              </w:rPr>
              <w:t xml:space="preserve"> </w:t>
            </w:r>
            <w:proofErr w:type="spellStart"/>
            <w:r w:rsidRPr="008F2FEE">
              <w:rPr>
                <w:sz w:val="18"/>
                <w:szCs w:val="18"/>
              </w:rPr>
              <w:t>посилюють</w:t>
            </w:r>
            <w:proofErr w:type="spellEnd"/>
            <w:r w:rsidRPr="008F2FEE">
              <w:rPr>
                <w:sz w:val="18"/>
                <w:szCs w:val="18"/>
              </w:rPr>
              <w:t xml:space="preserve"> </w:t>
            </w:r>
            <w:proofErr w:type="spellStart"/>
            <w:r w:rsidRPr="008F2FEE">
              <w:rPr>
                <w:sz w:val="18"/>
                <w:szCs w:val="18"/>
              </w:rPr>
              <w:t>будь-які</w:t>
            </w:r>
            <w:proofErr w:type="spellEnd"/>
            <w:r w:rsidRPr="008F2FEE">
              <w:rPr>
                <w:sz w:val="18"/>
                <w:szCs w:val="18"/>
              </w:rPr>
              <w:t xml:space="preserve"> </w:t>
            </w:r>
            <w:proofErr w:type="spellStart"/>
            <w:r w:rsidRPr="008F2FEE">
              <w:rPr>
                <w:sz w:val="18"/>
                <w:szCs w:val="18"/>
              </w:rPr>
              <w:t>існуючі</w:t>
            </w:r>
            <w:proofErr w:type="spellEnd"/>
            <w:r w:rsidRPr="008F2FEE">
              <w:rPr>
                <w:sz w:val="18"/>
                <w:szCs w:val="18"/>
              </w:rPr>
              <w:t xml:space="preserve"> </w:t>
            </w:r>
            <w:proofErr w:type="spellStart"/>
            <w:r w:rsidRPr="008F2FEE">
              <w:rPr>
                <w:sz w:val="18"/>
                <w:szCs w:val="18"/>
              </w:rPr>
              <w:t>ризики</w:t>
            </w:r>
            <w:proofErr w:type="spellEnd"/>
            <w:r w:rsidRPr="008F2FEE">
              <w:rPr>
                <w:sz w:val="18"/>
                <w:szCs w:val="18"/>
              </w:rPr>
              <w:t xml:space="preserve"> </w:t>
            </w:r>
            <w:proofErr w:type="spellStart"/>
            <w:r w:rsidRPr="008F2FEE">
              <w:rPr>
                <w:sz w:val="18"/>
                <w:szCs w:val="18"/>
              </w:rPr>
              <w:t>чи</w:t>
            </w:r>
            <w:proofErr w:type="spellEnd"/>
            <w:r w:rsidRPr="008F2FEE">
              <w:rPr>
                <w:sz w:val="18"/>
                <w:szCs w:val="18"/>
              </w:rPr>
              <w:t xml:space="preserve"> </w:t>
            </w:r>
            <w:proofErr w:type="spellStart"/>
            <w:r w:rsidRPr="008F2FEE">
              <w:rPr>
                <w:sz w:val="18"/>
                <w:szCs w:val="18"/>
              </w:rPr>
              <w:t>наслідки</w:t>
            </w:r>
            <w:proofErr w:type="spellEnd"/>
            <w:r w:rsidRPr="008F2FEE">
              <w:rPr>
                <w:sz w:val="18"/>
                <w:szCs w:val="18"/>
              </w:rPr>
              <w:t>?</w:t>
            </w:r>
          </w:p>
        </w:tc>
        <w:tc>
          <w:tcPr>
            <w:tcW w:w="567" w:type="dxa"/>
          </w:tcPr>
          <w:p w14:paraId="5BD9AA4B" w14:textId="1650136C" w:rsidR="00D84C2D" w:rsidRPr="0022120A" w:rsidRDefault="00506EC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4866E0E1" w14:textId="6B959095" w:rsidR="00D84C2D" w:rsidRPr="0022120A" w:rsidRDefault="00506EC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2DCDE537" w14:textId="3F8A94A0" w:rsidR="00D84C2D" w:rsidRPr="0022120A" w:rsidRDefault="00506EC3"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EDF41C7" w14:textId="1E6823D8" w:rsidR="00D84C2D" w:rsidRPr="0022120A" w:rsidRDefault="00506EC3"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2C40AAB" w:rsidRPr="0022120A">
              <w:rPr>
                <w:rFonts w:eastAsia="Arial"/>
                <w:noProof/>
                <w:lang w:val="uk-UA"/>
              </w:rPr>
              <w:t> </w:t>
            </w:r>
            <w:r w:rsidR="62C40AAB" w:rsidRPr="0022120A">
              <w:rPr>
                <w:rFonts w:eastAsia="Arial"/>
                <w:noProof/>
                <w:lang w:val="uk-UA"/>
              </w:rPr>
              <w:t> </w:t>
            </w:r>
            <w:r w:rsidR="62C40AAB" w:rsidRPr="0022120A">
              <w:rPr>
                <w:rFonts w:eastAsia="Arial"/>
                <w:noProof/>
                <w:lang w:val="uk-UA"/>
              </w:rPr>
              <w:t> </w:t>
            </w:r>
            <w:r w:rsidR="62C40AAB" w:rsidRPr="0022120A">
              <w:rPr>
                <w:rFonts w:eastAsia="Arial"/>
                <w:noProof/>
                <w:lang w:val="uk-UA"/>
              </w:rPr>
              <w:t> </w:t>
            </w:r>
            <w:r w:rsidR="62C40AAB" w:rsidRPr="0022120A">
              <w:rPr>
                <w:rFonts w:eastAsia="Arial"/>
                <w:noProof/>
                <w:lang w:val="uk-UA"/>
              </w:rPr>
              <w:t> </w:t>
            </w:r>
            <w:r w:rsidRPr="0022120A">
              <w:rPr>
                <w:rFonts w:eastAsia="Arial"/>
                <w:lang w:val="uk-UA"/>
              </w:rPr>
              <w:fldChar w:fldCharType="end"/>
            </w:r>
          </w:p>
        </w:tc>
      </w:tr>
      <w:tr w:rsidR="0058051D" w:rsidRPr="0022120A" w14:paraId="21F0313B" w14:textId="77777777" w:rsidTr="3EA0DB1B">
        <w:tc>
          <w:tcPr>
            <w:tcW w:w="713" w:type="dxa"/>
          </w:tcPr>
          <w:p w14:paraId="03E1A690" w14:textId="4A93D914" w:rsidR="0058051D" w:rsidRPr="008E3124" w:rsidRDefault="6F2D4FAC" w:rsidP="0022120A">
            <w:pPr>
              <w:pStyle w:val="Tableheadingblue"/>
              <w:rPr>
                <w:lang w:val="uk-UA"/>
              </w:rPr>
            </w:pPr>
            <w:r w:rsidRPr="3EA0DB1B">
              <w:rPr>
                <w:lang w:val="uk-UA"/>
              </w:rPr>
              <w:t>С.</w:t>
            </w:r>
            <w:r w:rsidR="40923721" w:rsidRPr="34FB1F80">
              <w:rPr>
                <w:lang w:val="uk-UA"/>
              </w:rPr>
              <w:t>5</w:t>
            </w:r>
            <w:r w:rsidR="0022366C">
              <w:rPr>
                <w:lang w:val="uk-UA"/>
              </w:rPr>
              <w:t>6</w:t>
            </w:r>
          </w:p>
        </w:tc>
        <w:tc>
          <w:tcPr>
            <w:tcW w:w="5378" w:type="dxa"/>
          </w:tcPr>
          <w:p w14:paraId="02BF8DC6" w14:textId="47E6AE05" w:rsidR="0058051D" w:rsidRPr="008E3124" w:rsidRDefault="008F2FEE" w:rsidP="0022120A">
            <w:pPr>
              <w:spacing w:after="160" w:line="240" w:lineRule="auto"/>
              <w:jc w:val="both"/>
              <w:rPr>
                <w:rFonts w:eastAsia="Times New Roman" w:cs="Arial"/>
                <w:color w:val="1F1F1F"/>
                <w:sz w:val="18"/>
                <w:szCs w:val="18"/>
                <w:lang w:eastAsia="uk-UA"/>
              </w:rPr>
            </w:pPr>
            <w:proofErr w:type="spellStart"/>
            <w:r w:rsidRPr="008F2FEE">
              <w:rPr>
                <w:rFonts w:eastAsia="Times New Roman" w:cs="Arial"/>
                <w:color w:val="1F1F1F"/>
                <w:sz w:val="18"/>
                <w:szCs w:val="18"/>
                <w:lang w:eastAsia="uk-UA"/>
              </w:rPr>
              <w:t>Чи</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оприлюднюється</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інформація</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про</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інвестиційну</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діяльність</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наприклад</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шляхом</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розміщення</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інформації</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на</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офіційному</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веб-сайті</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інформаційних</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стендах</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дошках</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оголошень</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тощо</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Якщо</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так</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надайте</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детальну</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інформацію</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метод</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місце</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час</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зміст</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оприлюдненої</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інформації</w:t>
            </w:r>
            <w:proofErr w:type="spellEnd"/>
            <w:r w:rsidRPr="008F2FEE">
              <w:rPr>
                <w:rFonts w:eastAsia="Times New Roman" w:cs="Arial"/>
                <w:color w:val="1F1F1F"/>
                <w:sz w:val="18"/>
                <w:szCs w:val="18"/>
                <w:lang w:eastAsia="uk-UA"/>
              </w:rPr>
              <w:t xml:space="preserve"> </w:t>
            </w:r>
            <w:proofErr w:type="spellStart"/>
            <w:r w:rsidRPr="008F2FEE">
              <w:rPr>
                <w:rFonts w:eastAsia="Times New Roman" w:cs="Arial"/>
                <w:color w:val="1F1F1F"/>
                <w:sz w:val="18"/>
                <w:szCs w:val="18"/>
                <w:lang w:eastAsia="uk-UA"/>
              </w:rPr>
              <w:t>тощо</w:t>
            </w:r>
            <w:proofErr w:type="spellEnd"/>
            <w:r w:rsidRPr="008F2FEE">
              <w:rPr>
                <w:rFonts w:eastAsia="Times New Roman" w:cs="Arial"/>
                <w:color w:val="1F1F1F"/>
                <w:sz w:val="18"/>
                <w:szCs w:val="18"/>
                <w:lang w:eastAsia="uk-UA"/>
              </w:rPr>
              <w:t>).</w:t>
            </w:r>
          </w:p>
        </w:tc>
        <w:tc>
          <w:tcPr>
            <w:tcW w:w="567" w:type="dxa"/>
          </w:tcPr>
          <w:p w14:paraId="09AEA5E5" w14:textId="775C5136" w:rsidR="0058051D" w:rsidRPr="0022120A" w:rsidRDefault="0058051D"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67" w:type="dxa"/>
          </w:tcPr>
          <w:p w14:paraId="0C1F082E" w14:textId="2BA47F6D" w:rsidR="0058051D" w:rsidRPr="0022120A" w:rsidRDefault="0058051D"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589" w:type="dxa"/>
          </w:tcPr>
          <w:p w14:paraId="1D8989D8" w14:textId="60B94758" w:rsidR="0058051D" w:rsidRPr="0022120A" w:rsidRDefault="0058051D" w:rsidP="0022120A">
            <w:pPr>
              <w:pStyle w:val="Tabletextcentred"/>
              <w:rPr>
                <w:rFonts w:eastAsia="Arial"/>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p>
        </w:tc>
        <w:tc>
          <w:tcPr>
            <w:tcW w:w="1258" w:type="dxa"/>
          </w:tcPr>
          <w:p w14:paraId="4079F671" w14:textId="3EF2F780" w:rsidR="0058051D" w:rsidRPr="0022120A" w:rsidRDefault="0058051D" w:rsidP="0022120A">
            <w:pPr>
              <w:pStyle w:val="Tabletextleft"/>
              <w:rPr>
                <w:rFonts w:eastAsia="Arial"/>
                <w:lang w:val="uk-UA"/>
              </w:rPr>
            </w:pPr>
            <w:r w:rsidRPr="0022120A">
              <w:rPr>
                <w:rFonts w:eastAsia="Arial"/>
                <w:lang w:val="uk-UA"/>
              </w:rPr>
              <w:fldChar w:fldCharType="begin">
                <w:ffData>
                  <w:name w:val="Text30"/>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6F2D4FAC" w:rsidRPr="0022120A">
              <w:rPr>
                <w:rFonts w:eastAsia="Arial"/>
                <w:noProof/>
                <w:lang w:val="uk-UA"/>
              </w:rPr>
              <w:t> </w:t>
            </w:r>
            <w:r w:rsidR="6F2D4FAC" w:rsidRPr="0022120A">
              <w:rPr>
                <w:rFonts w:eastAsia="Arial"/>
                <w:noProof/>
                <w:lang w:val="uk-UA"/>
              </w:rPr>
              <w:t> </w:t>
            </w:r>
            <w:r w:rsidR="6F2D4FAC" w:rsidRPr="0022120A">
              <w:rPr>
                <w:rFonts w:eastAsia="Arial"/>
                <w:noProof/>
                <w:lang w:val="uk-UA"/>
              </w:rPr>
              <w:t> </w:t>
            </w:r>
            <w:r w:rsidR="6F2D4FAC" w:rsidRPr="0022120A">
              <w:rPr>
                <w:rFonts w:eastAsia="Arial"/>
                <w:noProof/>
                <w:lang w:val="uk-UA"/>
              </w:rPr>
              <w:t> </w:t>
            </w:r>
            <w:r w:rsidR="6F2D4FAC" w:rsidRPr="0022120A">
              <w:rPr>
                <w:rFonts w:eastAsia="Arial"/>
                <w:noProof/>
                <w:lang w:val="uk-UA"/>
              </w:rPr>
              <w:t> </w:t>
            </w:r>
            <w:r w:rsidRPr="0022120A">
              <w:rPr>
                <w:rFonts w:eastAsia="Arial"/>
                <w:lang w:val="uk-UA"/>
              </w:rPr>
              <w:fldChar w:fldCharType="end"/>
            </w:r>
          </w:p>
        </w:tc>
      </w:tr>
    </w:tbl>
    <w:p w14:paraId="3C059EB4" w14:textId="37ACCC26" w:rsidR="00C50336" w:rsidRPr="0022120A" w:rsidRDefault="00C50336" w:rsidP="0022120A">
      <w:pPr>
        <w:spacing w:line="240" w:lineRule="auto"/>
        <w:rPr>
          <w:lang w:val="uk-UA"/>
        </w:rPr>
      </w:pPr>
    </w:p>
    <w:p w14:paraId="7B20A564" w14:textId="77777777" w:rsidR="00C50336" w:rsidRPr="0022120A" w:rsidRDefault="00C50336" w:rsidP="0022120A">
      <w:pPr>
        <w:spacing w:after="0" w:line="240" w:lineRule="auto"/>
        <w:rPr>
          <w:lang w:val="uk-UA"/>
        </w:rPr>
      </w:pPr>
      <w:r w:rsidRPr="3EA0DB1B">
        <w:rPr>
          <w:strike/>
          <w:lang w:val="uk-UA"/>
        </w:rPr>
        <w:br w:type="page"/>
      </w:r>
    </w:p>
    <w:tbl>
      <w:tblPr>
        <w:tblStyle w:val="IPCtableblue"/>
        <w:tblW w:w="5000" w:type="pct"/>
        <w:tblLayout w:type="fixed"/>
        <w:tblLook w:val="0400" w:firstRow="0" w:lastRow="0" w:firstColumn="0" w:lastColumn="0" w:noHBand="0" w:noVBand="1"/>
      </w:tblPr>
      <w:tblGrid>
        <w:gridCol w:w="4711"/>
        <w:gridCol w:w="4661"/>
      </w:tblGrid>
      <w:tr w:rsidR="00122B83" w:rsidRPr="007C2EEA" w14:paraId="62A2BFB5" w14:textId="77777777" w:rsidTr="005C22E1">
        <w:trPr>
          <w:trHeight w:val="20"/>
        </w:trPr>
        <w:tc>
          <w:tcPr>
            <w:tcW w:w="9372" w:type="dxa"/>
            <w:gridSpan w:val="2"/>
            <w:shd w:val="clear" w:color="auto" w:fill="183355" w:themeFill="accent1"/>
          </w:tcPr>
          <w:p w14:paraId="7E2EC0AE" w14:textId="77AECE27" w:rsidR="00122B83" w:rsidRPr="0022120A" w:rsidRDefault="00BC48D8" w:rsidP="0022120A">
            <w:pPr>
              <w:pStyle w:val="Tableheadingwhite"/>
              <w:rPr>
                <w:rFonts w:eastAsia="Arial"/>
                <w:lang w:val="uk-UA"/>
              </w:rPr>
            </w:pPr>
            <w:r w:rsidRPr="0022120A">
              <w:rPr>
                <w:rFonts w:eastAsia="Arial"/>
                <w:lang w:val="uk-UA"/>
              </w:rPr>
              <w:lastRenderedPageBreak/>
              <w:t>Інформація про виїзд на місце діяльності позичальника/</w:t>
            </w:r>
            <w:r>
              <w:rPr>
                <w:rFonts w:eastAsia="Arial"/>
                <w:lang w:val="uk-UA"/>
              </w:rPr>
              <w:t>суб’єкта господарювання</w:t>
            </w:r>
          </w:p>
        </w:tc>
      </w:tr>
      <w:tr w:rsidR="005C22E1" w:rsidRPr="00977086" w14:paraId="4D7DC758" w14:textId="77777777" w:rsidTr="005C22E1">
        <w:trPr>
          <w:trHeight w:val="20"/>
        </w:trPr>
        <w:tc>
          <w:tcPr>
            <w:tcW w:w="9372" w:type="dxa"/>
            <w:gridSpan w:val="2"/>
          </w:tcPr>
          <w:p w14:paraId="018103DC" w14:textId="4FDBB4E2" w:rsidR="005C22E1" w:rsidRPr="0022120A" w:rsidRDefault="005C22E1" w:rsidP="005C22E1">
            <w:pPr>
              <w:pStyle w:val="Tabletextleft"/>
              <w:rPr>
                <w:rFonts w:eastAsia="Arial"/>
                <w:color w:val="00000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color w:val="000000"/>
                <w:lang w:val="uk-UA"/>
              </w:rPr>
              <w:t xml:space="preserve"> Виїзд не проводився </w:t>
            </w:r>
            <w:r w:rsidRPr="0022120A">
              <w:rPr>
                <w:rFonts w:eastAsia="Arial"/>
                <w:color w:val="808080" w:themeColor="background1" w:themeShade="80"/>
                <w:lang w:val="uk-UA"/>
              </w:rPr>
              <w:t xml:space="preserve">[Будь ласка, надайте пояснення, аргументацію] </w:t>
            </w:r>
          </w:p>
        </w:tc>
      </w:tr>
      <w:tr w:rsidR="005C22E1" w:rsidRPr="0022120A" w14:paraId="76F8312F" w14:textId="77777777" w:rsidTr="005C22E1">
        <w:trPr>
          <w:trHeight w:val="20"/>
        </w:trPr>
        <w:tc>
          <w:tcPr>
            <w:tcW w:w="9372" w:type="dxa"/>
            <w:gridSpan w:val="2"/>
          </w:tcPr>
          <w:p w14:paraId="1DA7EE18" w14:textId="77777777" w:rsidR="005C22E1" w:rsidRPr="0022120A" w:rsidRDefault="005C22E1" w:rsidP="005C22E1">
            <w:pPr>
              <w:pStyle w:val="Tabletextleft"/>
              <w:rPr>
                <w:rFonts w:eastAsia="Arial"/>
                <w:color w:val="00000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Pr="0022120A">
              <w:rPr>
                <w:rFonts w:eastAsia="Arial"/>
                <w:color w:val="000000"/>
                <w:lang w:val="uk-UA"/>
              </w:rPr>
              <w:t xml:space="preserve"> Виїзд проводився</w:t>
            </w:r>
          </w:p>
          <w:p w14:paraId="7C58D534" w14:textId="5A8BF703" w:rsidR="005C22E1" w:rsidRPr="0022120A" w:rsidRDefault="005C22E1" w:rsidP="005C22E1">
            <w:pPr>
              <w:pStyle w:val="Tabletextleft"/>
              <w:rPr>
                <w:rFonts w:eastAsia="Arial"/>
                <w:color w:val="FFFFFF"/>
                <w:lang w:val="uk-UA"/>
              </w:rPr>
            </w:pPr>
          </w:p>
        </w:tc>
      </w:tr>
      <w:tr w:rsidR="00122B83" w:rsidRPr="009A6850" w14:paraId="12F15328" w14:textId="77777777" w:rsidTr="005C22E1">
        <w:trPr>
          <w:trHeight w:val="20"/>
        </w:trPr>
        <w:tc>
          <w:tcPr>
            <w:tcW w:w="9372" w:type="dxa"/>
            <w:gridSpan w:val="2"/>
          </w:tcPr>
          <w:p w14:paraId="6A3E8844" w14:textId="77777777" w:rsidR="005C22E1" w:rsidRPr="005C22E1" w:rsidRDefault="005C22E1" w:rsidP="005C22E1">
            <w:pPr>
              <w:pStyle w:val="Tabletextleft"/>
              <w:rPr>
                <w:rFonts w:eastAsia="Arial"/>
                <w:color w:val="000000"/>
                <w:lang w:val="en-US"/>
              </w:rPr>
            </w:pPr>
            <w:proofErr w:type="spellStart"/>
            <w:r w:rsidRPr="005C22E1">
              <w:rPr>
                <w:rFonts w:eastAsia="Arial"/>
                <w:color w:val="000000"/>
                <w:lang w:val="en-US"/>
              </w:rPr>
              <w:t>Дата</w:t>
            </w:r>
            <w:proofErr w:type="spellEnd"/>
            <w:r w:rsidRPr="005C22E1">
              <w:rPr>
                <w:rFonts w:eastAsia="Arial"/>
                <w:color w:val="000000"/>
                <w:lang w:val="en-US"/>
              </w:rPr>
              <w:t xml:space="preserve"> </w:t>
            </w:r>
            <w:proofErr w:type="spellStart"/>
            <w:r w:rsidRPr="005C22E1">
              <w:rPr>
                <w:rFonts w:eastAsia="Arial"/>
                <w:color w:val="000000"/>
                <w:lang w:val="en-US"/>
              </w:rPr>
              <w:t>візиту</w:t>
            </w:r>
            <w:proofErr w:type="spellEnd"/>
            <w:r w:rsidRPr="005C22E1">
              <w:rPr>
                <w:rFonts w:eastAsia="Arial"/>
                <w:color w:val="000000"/>
                <w:lang w:val="en-US"/>
              </w:rPr>
              <w:t xml:space="preserve"> </w:t>
            </w:r>
            <w:proofErr w:type="spellStart"/>
            <w:r w:rsidRPr="005C22E1">
              <w:rPr>
                <w:rFonts w:eastAsia="Arial"/>
                <w:color w:val="000000"/>
                <w:lang w:val="en-US"/>
              </w:rPr>
              <w:t>на</w:t>
            </w:r>
            <w:proofErr w:type="spellEnd"/>
            <w:r w:rsidRPr="005C22E1">
              <w:rPr>
                <w:rFonts w:eastAsia="Arial"/>
                <w:color w:val="000000"/>
                <w:lang w:val="en-US"/>
              </w:rPr>
              <w:t xml:space="preserve"> </w:t>
            </w:r>
            <w:proofErr w:type="spellStart"/>
            <w:r w:rsidRPr="005C22E1">
              <w:rPr>
                <w:rFonts w:eastAsia="Arial"/>
                <w:color w:val="000000"/>
                <w:lang w:val="en-US"/>
              </w:rPr>
              <w:t>об'єкт</w:t>
            </w:r>
            <w:proofErr w:type="spellEnd"/>
            <w:r w:rsidRPr="005C22E1">
              <w:rPr>
                <w:rFonts w:eastAsia="Arial"/>
                <w:color w:val="000000"/>
                <w:lang w:val="en-US"/>
              </w:rPr>
              <w:t>:</w:t>
            </w:r>
          </w:p>
          <w:p w14:paraId="7BFE8665" w14:textId="77777777" w:rsidR="005C22E1" w:rsidRPr="005C22E1" w:rsidRDefault="005C22E1" w:rsidP="005C22E1">
            <w:pPr>
              <w:pStyle w:val="Tabletextleft"/>
              <w:rPr>
                <w:rFonts w:eastAsia="Arial"/>
                <w:color w:val="000000"/>
                <w:lang w:val="en-US"/>
              </w:rPr>
            </w:pPr>
          </w:p>
          <w:p w14:paraId="6E76CDE5" w14:textId="77777777" w:rsidR="005C22E1" w:rsidRPr="005C22E1" w:rsidRDefault="005C22E1" w:rsidP="005C22E1">
            <w:pPr>
              <w:pStyle w:val="Tabletextleft"/>
              <w:rPr>
                <w:rFonts w:eastAsia="Arial"/>
                <w:color w:val="000000"/>
                <w:lang w:val="en-US"/>
              </w:rPr>
            </w:pPr>
            <w:proofErr w:type="spellStart"/>
            <w:r w:rsidRPr="005C22E1">
              <w:rPr>
                <w:rFonts w:eastAsia="Arial"/>
                <w:color w:val="000000"/>
                <w:lang w:val="en-US"/>
              </w:rPr>
              <w:t>Ім'я</w:t>
            </w:r>
            <w:proofErr w:type="spellEnd"/>
            <w:r w:rsidRPr="005C22E1">
              <w:rPr>
                <w:rFonts w:eastAsia="Arial"/>
                <w:color w:val="000000"/>
                <w:lang w:val="en-US"/>
              </w:rPr>
              <w:t xml:space="preserve"> </w:t>
            </w:r>
            <w:proofErr w:type="spellStart"/>
            <w:r w:rsidRPr="005C22E1">
              <w:rPr>
                <w:rFonts w:eastAsia="Arial"/>
                <w:color w:val="000000"/>
                <w:lang w:val="en-US"/>
              </w:rPr>
              <w:t>та</w:t>
            </w:r>
            <w:proofErr w:type="spellEnd"/>
            <w:r w:rsidRPr="005C22E1">
              <w:rPr>
                <w:rFonts w:eastAsia="Arial"/>
                <w:color w:val="000000"/>
                <w:lang w:val="en-US"/>
              </w:rPr>
              <w:t xml:space="preserve"> </w:t>
            </w:r>
            <w:proofErr w:type="spellStart"/>
            <w:r w:rsidRPr="005C22E1">
              <w:rPr>
                <w:rFonts w:eastAsia="Arial"/>
                <w:color w:val="000000"/>
                <w:lang w:val="en-US"/>
              </w:rPr>
              <w:t>посада</w:t>
            </w:r>
            <w:proofErr w:type="spellEnd"/>
            <w:r w:rsidRPr="005C22E1">
              <w:rPr>
                <w:rFonts w:eastAsia="Arial"/>
                <w:color w:val="000000"/>
                <w:lang w:val="en-US"/>
              </w:rPr>
              <w:t xml:space="preserve"> </w:t>
            </w:r>
            <w:proofErr w:type="spellStart"/>
            <w:r w:rsidRPr="005C22E1">
              <w:rPr>
                <w:rFonts w:eastAsia="Arial"/>
                <w:color w:val="000000"/>
                <w:lang w:val="en-US"/>
              </w:rPr>
              <w:t>співробітника</w:t>
            </w:r>
            <w:proofErr w:type="spellEnd"/>
            <w:r w:rsidRPr="005C22E1">
              <w:rPr>
                <w:rFonts w:eastAsia="Arial"/>
                <w:color w:val="000000"/>
                <w:lang w:val="en-US"/>
              </w:rPr>
              <w:t xml:space="preserve"> ФУУ, </w:t>
            </w:r>
            <w:proofErr w:type="spellStart"/>
            <w:r w:rsidRPr="005C22E1">
              <w:rPr>
                <w:rFonts w:eastAsia="Arial"/>
                <w:color w:val="000000"/>
                <w:lang w:val="en-US"/>
              </w:rPr>
              <w:t>який</w:t>
            </w:r>
            <w:proofErr w:type="spellEnd"/>
            <w:r w:rsidRPr="005C22E1">
              <w:rPr>
                <w:rFonts w:eastAsia="Arial"/>
                <w:color w:val="000000"/>
                <w:lang w:val="en-US"/>
              </w:rPr>
              <w:t xml:space="preserve"> </w:t>
            </w:r>
            <w:proofErr w:type="spellStart"/>
            <w:r w:rsidRPr="005C22E1">
              <w:rPr>
                <w:rFonts w:eastAsia="Arial"/>
                <w:color w:val="000000"/>
                <w:lang w:val="en-US"/>
              </w:rPr>
              <w:t>здійснює</w:t>
            </w:r>
            <w:proofErr w:type="spellEnd"/>
            <w:r w:rsidRPr="005C22E1">
              <w:rPr>
                <w:rFonts w:eastAsia="Arial"/>
                <w:color w:val="000000"/>
                <w:lang w:val="en-US"/>
              </w:rPr>
              <w:t xml:space="preserve"> </w:t>
            </w:r>
            <w:proofErr w:type="spellStart"/>
            <w:r w:rsidRPr="005C22E1">
              <w:rPr>
                <w:rFonts w:eastAsia="Arial"/>
                <w:color w:val="000000"/>
                <w:lang w:val="en-US"/>
              </w:rPr>
              <w:t>візит</w:t>
            </w:r>
            <w:proofErr w:type="spellEnd"/>
            <w:r w:rsidRPr="005C22E1">
              <w:rPr>
                <w:rFonts w:eastAsia="Arial"/>
                <w:color w:val="000000"/>
                <w:lang w:val="en-US"/>
              </w:rPr>
              <w:t xml:space="preserve">: </w:t>
            </w:r>
          </w:p>
          <w:p w14:paraId="5EC5B81C" w14:textId="77777777" w:rsidR="005C22E1" w:rsidRPr="005C22E1" w:rsidRDefault="005C22E1" w:rsidP="005C22E1">
            <w:pPr>
              <w:pStyle w:val="Tabletextleft"/>
              <w:rPr>
                <w:rFonts w:eastAsia="Arial"/>
                <w:color w:val="000000"/>
                <w:lang w:val="en-US"/>
              </w:rPr>
            </w:pPr>
            <w:proofErr w:type="spellStart"/>
            <w:r w:rsidRPr="005C22E1">
              <w:rPr>
                <w:rFonts w:eastAsia="Arial"/>
                <w:color w:val="000000"/>
                <w:lang w:val="en-US"/>
              </w:rPr>
              <w:t>Ім'я</w:t>
            </w:r>
            <w:proofErr w:type="spellEnd"/>
            <w:r w:rsidRPr="005C22E1">
              <w:rPr>
                <w:rFonts w:eastAsia="Arial"/>
                <w:color w:val="000000"/>
                <w:lang w:val="en-US"/>
              </w:rPr>
              <w:t xml:space="preserve"> </w:t>
            </w:r>
            <w:proofErr w:type="spellStart"/>
            <w:r w:rsidRPr="005C22E1">
              <w:rPr>
                <w:rFonts w:eastAsia="Arial"/>
                <w:color w:val="000000"/>
                <w:lang w:val="en-US"/>
              </w:rPr>
              <w:t>та</w:t>
            </w:r>
            <w:proofErr w:type="spellEnd"/>
            <w:r w:rsidRPr="005C22E1">
              <w:rPr>
                <w:rFonts w:eastAsia="Arial"/>
                <w:color w:val="000000"/>
                <w:lang w:val="en-US"/>
              </w:rPr>
              <w:t xml:space="preserve"> </w:t>
            </w:r>
            <w:proofErr w:type="spellStart"/>
            <w:r w:rsidRPr="005C22E1">
              <w:rPr>
                <w:rFonts w:eastAsia="Arial"/>
                <w:color w:val="000000"/>
                <w:lang w:val="en-US"/>
              </w:rPr>
              <w:t>посада</w:t>
            </w:r>
            <w:proofErr w:type="spellEnd"/>
            <w:r w:rsidRPr="005C22E1">
              <w:rPr>
                <w:rFonts w:eastAsia="Arial"/>
                <w:color w:val="000000"/>
                <w:lang w:val="en-US"/>
              </w:rPr>
              <w:t xml:space="preserve"> </w:t>
            </w:r>
            <w:proofErr w:type="spellStart"/>
            <w:r w:rsidRPr="005C22E1">
              <w:rPr>
                <w:rFonts w:eastAsia="Arial"/>
                <w:color w:val="000000"/>
                <w:lang w:val="en-US"/>
              </w:rPr>
              <w:t>присутнього</w:t>
            </w:r>
            <w:proofErr w:type="spellEnd"/>
            <w:r w:rsidRPr="005C22E1">
              <w:rPr>
                <w:rFonts w:eastAsia="Arial"/>
                <w:color w:val="000000"/>
                <w:lang w:val="en-US"/>
              </w:rPr>
              <w:t xml:space="preserve"> </w:t>
            </w:r>
            <w:proofErr w:type="spellStart"/>
            <w:r w:rsidRPr="005C22E1">
              <w:rPr>
                <w:rFonts w:eastAsia="Arial"/>
                <w:color w:val="000000"/>
                <w:lang w:val="en-US"/>
              </w:rPr>
              <w:t>представника</w:t>
            </w:r>
            <w:proofErr w:type="spellEnd"/>
            <w:r w:rsidRPr="005C22E1">
              <w:rPr>
                <w:rFonts w:eastAsia="Arial"/>
                <w:color w:val="000000"/>
                <w:lang w:val="en-US"/>
              </w:rPr>
              <w:t>(</w:t>
            </w:r>
            <w:proofErr w:type="spellStart"/>
            <w:r w:rsidRPr="005C22E1">
              <w:rPr>
                <w:rFonts w:eastAsia="Arial"/>
                <w:color w:val="000000"/>
                <w:lang w:val="en-US"/>
              </w:rPr>
              <w:t>ів</w:t>
            </w:r>
            <w:proofErr w:type="spellEnd"/>
            <w:r w:rsidRPr="005C22E1">
              <w:rPr>
                <w:rFonts w:eastAsia="Arial"/>
                <w:color w:val="000000"/>
                <w:lang w:val="en-US"/>
              </w:rPr>
              <w:t xml:space="preserve">) </w:t>
            </w:r>
            <w:proofErr w:type="spellStart"/>
            <w:r w:rsidRPr="005C22E1">
              <w:rPr>
                <w:rFonts w:eastAsia="Arial"/>
                <w:color w:val="000000"/>
                <w:lang w:val="en-US"/>
              </w:rPr>
              <w:t>суб'єкта</w:t>
            </w:r>
            <w:proofErr w:type="spellEnd"/>
            <w:r w:rsidRPr="005C22E1">
              <w:rPr>
                <w:rFonts w:eastAsia="Arial"/>
                <w:color w:val="000000"/>
                <w:lang w:val="en-US"/>
              </w:rPr>
              <w:t xml:space="preserve"> </w:t>
            </w:r>
            <w:proofErr w:type="spellStart"/>
            <w:r w:rsidRPr="005C22E1">
              <w:rPr>
                <w:rFonts w:eastAsia="Arial"/>
                <w:color w:val="000000"/>
                <w:lang w:val="en-US"/>
              </w:rPr>
              <w:t>господарювання</w:t>
            </w:r>
            <w:proofErr w:type="spellEnd"/>
            <w:r w:rsidRPr="005C22E1">
              <w:rPr>
                <w:rFonts w:eastAsia="Arial"/>
                <w:color w:val="000000"/>
                <w:lang w:val="en-US"/>
              </w:rPr>
              <w:t xml:space="preserve">: </w:t>
            </w:r>
            <w:proofErr w:type="spellStart"/>
            <w:r w:rsidRPr="005C22E1">
              <w:rPr>
                <w:rFonts w:eastAsia="Arial"/>
                <w:color w:val="000000"/>
                <w:lang w:val="en-US"/>
              </w:rPr>
              <w:t>Ім'я</w:t>
            </w:r>
            <w:proofErr w:type="spellEnd"/>
            <w:r w:rsidRPr="005C22E1">
              <w:rPr>
                <w:rFonts w:eastAsia="Arial"/>
                <w:color w:val="000000"/>
                <w:lang w:val="en-US"/>
              </w:rPr>
              <w:t xml:space="preserve"> </w:t>
            </w:r>
            <w:proofErr w:type="spellStart"/>
            <w:r w:rsidRPr="005C22E1">
              <w:rPr>
                <w:rFonts w:eastAsia="Arial"/>
                <w:color w:val="000000"/>
                <w:lang w:val="en-US"/>
              </w:rPr>
              <w:t>та</w:t>
            </w:r>
            <w:proofErr w:type="spellEnd"/>
            <w:r w:rsidRPr="005C22E1">
              <w:rPr>
                <w:rFonts w:eastAsia="Arial"/>
                <w:color w:val="000000"/>
                <w:lang w:val="en-US"/>
              </w:rPr>
              <w:t xml:space="preserve"> </w:t>
            </w:r>
            <w:proofErr w:type="spellStart"/>
            <w:r w:rsidRPr="005C22E1">
              <w:rPr>
                <w:rFonts w:eastAsia="Arial"/>
                <w:color w:val="000000"/>
                <w:lang w:val="en-US"/>
              </w:rPr>
              <w:t>посада</w:t>
            </w:r>
            <w:proofErr w:type="spellEnd"/>
            <w:r w:rsidRPr="005C22E1">
              <w:rPr>
                <w:rFonts w:eastAsia="Arial"/>
                <w:color w:val="000000"/>
                <w:lang w:val="en-US"/>
              </w:rPr>
              <w:t xml:space="preserve"> </w:t>
            </w:r>
            <w:proofErr w:type="spellStart"/>
            <w:r w:rsidRPr="005C22E1">
              <w:rPr>
                <w:rFonts w:eastAsia="Arial"/>
                <w:color w:val="000000"/>
                <w:lang w:val="en-US"/>
              </w:rPr>
              <w:t>представника</w:t>
            </w:r>
            <w:proofErr w:type="spellEnd"/>
            <w:r w:rsidRPr="005C22E1">
              <w:rPr>
                <w:rFonts w:eastAsia="Arial"/>
                <w:color w:val="000000"/>
                <w:lang w:val="en-US"/>
              </w:rPr>
              <w:t>(</w:t>
            </w:r>
            <w:proofErr w:type="spellStart"/>
            <w:r w:rsidRPr="005C22E1">
              <w:rPr>
                <w:rFonts w:eastAsia="Arial"/>
                <w:color w:val="000000"/>
                <w:lang w:val="en-US"/>
              </w:rPr>
              <w:t>ів</w:t>
            </w:r>
            <w:proofErr w:type="spellEnd"/>
            <w:r w:rsidRPr="005C22E1">
              <w:rPr>
                <w:rFonts w:eastAsia="Arial"/>
                <w:color w:val="000000"/>
                <w:lang w:val="en-US"/>
              </w:rPr>
              <w:t xml:space="preserve">) </w:t>
            </w:r>
            <w:proofErr w:type="spellStart"/>
            <w:r w:rsidRPr="005C22E1">
              <w:rPr>
                <w:rFonts w:eastAsia="Arial"/>
                <w:color w:val="000000"/>
                <w:lang w:val="en-US"/>
              </w:rPr>
              <w:t>суб'єкта</w:t>
            </w:r>
            <w:proofErr w:type="spellEnd"/>
            <w:r w:rsidRPr="005C22E1">
              <w:rPr>
                <w:rFonts w:eastAsia="Arial"/>
                <w:color w:val="000000"/>
                <w:lang w:val="en-US"/>
              </w:rPr>
              <w:t xml:space="preserve"> </w:t>
            </w:r>
            <w:proofErr w:type="spellStart"/>
            <w:r w:rsidRPr="005C22E1">
              <w:rPr>
                <w:rFonts w:eastAsia="Arial"/>
                <w:color w:val="000000"/>
                <w:lang w:val="en-US"/>
              </w:rPr>
              <w:t>господарювання</w:t>
            </w:r>
            <w:proofErr w:type="spellEnd"/>
            <w:r w:rsidRPr="005C22E1">
              <w:rPr>
                <w:rFonts w:eastAsia="Arial"/>
                <w:color w:val="000000"/>
                <w:lang w:val="en-US"/>
              </w:rPr>
              <w:t>:</w:t>
            </w:r>
          </w:p>
          <w:p w14:paraId="6234F5FE" w14:textId="77777777" w:rsidR="005C22E1" w:rsidRPr="005C22E1" w:rsidRDefault="005C22E1" w:rsidP="005C22E1">
            <w:pPr>
              <w:pStyle w:val="Tabletextleft"/>
              <w:rPr>
                <w:rFonts w:eastAsia="Arial"/>
                <w:color w:val="000000"/>
                <w:lang w:val="en-US"/>
              </w:rPr>
            </w:pPr>
            <w:proofErr w:type="spellStart"/>
            <w:r w:rsidRPr="005C22E1">
              <w:rPr>
                <w:rFonts w:eastAsia="Arial"/>
                <w:color w:val="000000"/>
                <w:lang w:val="en-US"/>
              </w:rPr>
              <w:t>Відвідані</w:t>
            </w:r>
            <w:proofErr w:type="spellEnd"/>
            <w:r w:rsidRPr="005C22E1">
              <w:rPr>
                <w:rFonts w:eastAsia="Arial"/>
                <w:color w:val="000000"/>
                <w:lang w:val="en-US"/>
              </w:rPr>
              <w:t xml:space="preserve"> </w:t>
            </w:r>
            <w:proofErr w:type="spellStart"/>
            <w:r w:rsidRPr="005C22E1">
              <w:rPr>
                <w:rFonts w:eastAsia="Arial"/>
                <w:color w:val="000000"/>
                <w:lang w:val="en-US"/>
              </w:rPr>
              <w:t>об'єкти</w:t>
            </w:r>
            <w:proofErr w:type="spellEnd"/>
            <w:r w:rsidRPr="005C22E1">
              <w:rPr>
                <w:rFonts w:eastAsia="Arial"/>
                <w:color w:val="000000"/>
                <w:lang w:val="en-US"/>
              </w:rPr>
              <w:t xml:space="preserve"> (</w:t>
            </w:r>
            <w:proofErr w:type="spellStart"/>
            <w:r w:rsidRPr="005C22E1">
              <w:rPr>
                <w:rFonts w:eastAsia="Arial"/>
                <w:color w:val="000000"/>
                <w:lang w:val="en-US"/>
              </w:rPr>
              <w:t>адреси</w:t>
            </w:r>
            <w:proofErr w:type="spellEnd"/>
            <w:r w:rsidRPr="005C22E1">
              <w:rPr>
                <w:rFonts w:eastAsia="Arial"/>
                <w:color w:val="000000"/>
                <w:lang w:val="en-US"/>
              </w:rPr>
              <w:t>/</w:t>
            </w:r>
            <w:proofErr w:type="spellStart"/>
            <w:r w:rsidRPr="005C22E1">
              <w:rPr>
                <w:rFonts w:eastAsia="Arial"/>
                <w:color w:val="000000"/>
                <w:lang w:val="en-US"/>
              </w:rPr>
              <w:t>місцезнаходження</w:t>
            </w:r>
            <w:proofErr w:type="spellEnd"/>
            <w:r w:rsidRPr="005C22E1">
              <w:rPr>
                <w:rFonts w:eastAsia="Arial"/>
                <w:color w:val="000000"/>
                <w:lang w:val="en-US"/>
              </w:rPr>
              <w:t xml:space="preserve">): </w:t>
            </w:r>
          </w:p>
          <w:p w14:paraId="24CDF9BA" w14:textId="77777777" w:rsidR="005C22E1" w:rsidRPr="005C22E1" w:rsidRDefault="005C22E1" w:rsidP="005C22E1">
            <w:pPr>
              <w:pStyle w:val="Tabletextleft"/>
              <w:rPr>
                <w:rFonts w:eastAsia="Arial"/>
                <w:color w:val="000000"/>
                <w:lang w:val="en-US"/>
              </w:rPr>
            </w:pPr>
          </w:p>
          <w:p w14:paraId="0CF20FFE" w14:textId="77777777" w:rsidR="005C22E1" w:rsidRPr="005C22E1" w:rsidRDefault="005C22E1" w:rsidP="005C22E1">
            <w:pPr>
              <w:pStyle w:val="Tabletextleft"/>
              <w:rPr>
                <w:rFonts w:eastAsia="Arial"/>
                <w:color w:val="000000"/>
                <w:lang w:val="en-US"/>
              </w:rPr>
            </w:pPr>
            <w:proofErr w:type="spellStart"/>
            <w:r w:rsidRPr="005C22E1">
              <w:rPr>
                <w:rFonts w:eastAsia="Arial"/>
                <w:color w:val="000000"/>
                <w:lang w:val="en-US"/>
              </w:rPr>
              <w:t>Короткий</w:t>
            </w:r>
            <w:proofErr w:type="spellEnd"/>
            <w:r w:rsidRPr="005C22E1">
              <w:rPr>
                <w:rFonts w:eastAsia="Arial"/>
                <w:color w:val="000000"/>
                <w:lang w:val="en-US"/>
              </w:rPr>
              <w:t xml:space="preserve"> </w:t>
            </w:r>
            <w:proofErr w:type="spellStart"/>
            <w:r w:rsidRPr="005C22E1">
              <w:rPr>
                <w:rFonts w:eastAsia="Arial"/>
                <w:color w:val="000000"/>
                <w:lang w:val="en-US"/>
              </w:rPr>
              <w:t>виклад</w:t>
            </w:r>
            <w:proofErr w:type="spellEnd"/>
            <w:r w:rsidRPr="005C22E1">
              <w:rPr>
                <w:rFonts w:eastAsia="Arial"/>
                <w:color w:val="000000"/>
                <w:lang w:val="en-US"/>
              </w:rPr>
              <w:t xml:space="preserve"> </w:t>
            </w:r>
            <w:proofErr w:type="spellStart"/>
            <w:r w:rsidRPr="005C22E1">
              <w:rPr>
                <w:rFonts w:eastAsia="Arial"/>
                <w:color w:val="000000"/>
                <w:lang w:val="en-US"/>
              </w:rPr>
              <w:t>ключових</w:t>
            </w:r>
            <w:proofErr w:type="spellEnd"/>
            <w:r w:rsidRPr="005C22E1">
              <w:rPr>
                <w:rFonts w:eastAsia="Arial"/>
                <w:color w:val="000000"/>
                <w:lang w:val="en-US"/>
              </w:rPr>
              <w:t xml:space="preserve"> </w:t>
            </w:r>
            <w:proofErr w:type="spellStart"/>
            <w:r w:rsidRPr="005C22E1">
              <w:rPr>
                <w:rFonts w:eastAsia="Arial"/>
                <w:color w:val="000000"/>
                <w:lang w:val="en-US"/>
              </w:rPr>
              <w:t>спостережень</w:t>
            </w:r>
            <w:proofErr w:type="spellEnd"/>
            <w:r w:rsidRPr="005C22E1">
              <w:rPr>
                <w:rFonts w:eastAsia="Arial"/>
                <w:color w:val="000000"/>
                <w:lang w:val="en-US"/>
              </w:rPr>
              <w:t xml:space="preserve"> (</w:t>
            </w:r>
            <w:proofErr w:type="spellStart"/>
            <w:r w:rsidRPr="005C22E1">
              <w:rPr>
                <w:rFonts w:eastAsia="Arial"/>
                <w:color w:val="000000"/>
                <w:lang w:val="en-US"/>
              </w:rPr>
              <w:t>на</w:t>
            </w:r>
            <w:proofErr w:type="spellEnd"/>
            <w:r w:rsidRPr="005C22E1">
              <w:rPr>
                <w:rFonts w:eastAsia="Arial"/>
                <w:color w:val="000000"/>
                <w:lang w:val="en-US"/>
              </w:rPr>
              <w:t xml:space="preserve"> </w:t>
            </w:r>
            <w:proofErr w:type="spellStart"/>
            <w:r w:rsidRPr="005C22E1">
              <w:rPr>
                <w:rFonts w:eastAsia="Arial"/>
                <w:color w:val="000000"/>
                <w:lang w:val="en-US"/>
              </w:rPr>
              <w:t>додаток</w:t>
            </w:r>
            <w:proofErr w:type="spellEnd"/>
            <w:r w:rsidRPr="005C22E1">
              <w:rPr>
                <w:rFonts w:eastAsia="Arial"/>
                <w:color w:val="000000"/>
                <w:lang w:val="en-US"/>
              </w:rPr>
              <w:t xml:space="preserve"> </w:t>
            </w:r>
            <w:proofErr w:type="spellStart"/>
            <w:r w:rsidRPr="005C22E1">
              <w:rPr>
                <w:rFonts w:eastAsia="Arial"/>
                <w:color w:val="000000"/>
                <w:lang w:val="en-US"/>
              </w:rPr>
              <w:t>до</w:t>
            </w:r>
            <w:proofErr w:type="spellEnd"/>
            <w:r w:rsidRPr="005C22E1">
              <w:rPr>
                <w:rFonts w:eastAsia="Arial"/>
                <w:color w:val="000000"/>
                <w:lang w:val="en-US"/>
              </w:rPr>
              <w:t xml:space="preserve"> </w:t>
            </w:r>
            <w:proofErr w:type="spellStart"/>
            <w:r w:rsidRPr="005C22E1">
              <w:rPr>
                <w:rFonts w:eastAsia="Arial"/>
                <w:color w:val="000000"/>
                <w:lang w:val="en-US"/>
              </w:rPr>
              <w:t>тих</w:t>
            </w:r>
            <w:proofErr w:type="spellEnd"/>
            <w:r w:rsidRPr="005C22E1">
              <w:rPr>
                <w:rFonts w:eastAsia="Arial"/>
                <w:color w:val="000000"/>
                <w:lang w:val="en-US"/>
              </w:rPr>
              <w:t xml:space="preserve">, </w:t>
            </w:r>
            <w:proofErr w:type="spellStart"/>
            <w:r w:rsidRPr="005C22E1">
              <w:rPr>
                <w:rFonts w:eastAsia="Arial"/>
                <w:color w:val="000000"/>
                <w:lang w:val="en-US"/>
              </w:rPr>
              <w:t>що</w:t>
            </w:r>
            <w:proofErr w:type="spellEnd"/>
            <w:r w:rsidRPr="005C22E1">
              <w:rPr>
                <w:rFonts w:eastAsia="Arial"/>
                <w:color w:val="000000"/>
                <w:lang w:val="en-US"/>
              </w:rPr>
              <w:t xml:space="preserve"> </w:t>
            </w:r>
            <w:proofErr w:type="spellStart"/>
            <w:r w:rsidRPr="005C22E1">
              <w:rPr>
                <w:rFonts w:eastAsia="Arial"/>
                <w:color w:val="000000"/>
                <w:lang w:val="en-US"/>
              </w:rPr>
              <w:t>зазначені</w:t>
            </w:r>
            <w:proofErr w:type="spellEnd"/>
            <w:r w:rsidRPr="005C22E1">
              <w:rPr>
                <w:rFonts w:eastAsia="Arial"/>
                <w:color w:val="000000"/>
                <w:lang w:val="en-US"/>
              </w:rPr>
              <w:t xml:space="preserve"> в </w:t>
            </w:r>
            <w:proofErr w:type="spellStart"/>
            <w:r w:rsidRPr="005C22E1">
              <w:rPr>
                <w:rFonts w:eastAsia="Arial"/>
                <w:color w:val="000000"/>
                <w:lang w:val="en-US"/>
              </w:rPr>
              <w:t>Контрольному</w:t>
            </w:r>
            <w:proofErr w:type="spellEnd"/>
            <w:r w:rsidRPr="005C22E1">
              <w:rPr>
                <w:rFonts w:eastAsia="Arial"/>
                <w:color w:val="000000"/>
                <w:lang w:val="en-US"/>
              </w:rPr>
              <w:t xml:space="preserve"> </w:t>
            </w:r>
            <w:proofErr w:type="spellStart"/>
            <w:r w:rsidRPr="005C22E1">
              <w:rPr>
                <w:rFonts w:eastAsia="Arial"/>
                <w:color w:val="000000"/>
                <w:lang w:val="en-US"/>
              </w:rPr>
              <w:t>переліку</w:t>
            </w:r>
            <w:proofErr w:type="spellEnd"/>
            <w:r w:rsidRPr="005C22E1">
              <w:rPr>
                <w:rFonts w:eastAsia="Arial"/>
                <w:color w:val="000000"/>
                <w:lang w:val="en-US"/>
              </w:rPr>
              <w:t xml:space="preserve"> з ОУР):</w:t>
            </w:r>
          </w:p>
          <w:p w14:paraId="3D5C3853" w14:textId="77777777" w:rsidR="005C22E1" w:rsidRPr="005C22E1" w:rsidRDefault="005C22E1" w:rsidP="005C22E1">
            <w:pPr>
              <w:pStyle w:val="Tabletextleft"/>
              <w:rPr>
                <w:rFonts w:eastAsia="Arial"/>
                <w:color w:val="000000"/>
                <w:lang w:val="en-US"/>
              </w:rPr>
            </w:pPr>
          </w:p>
          <w:p w14:paraId="15E992B5" w14:textId="6A8C4AB3" w:rsidR="005C22E1" w:rsidRPr="005C22E1" w:rsidRDefault="005C22E1" w:rsidP="005C22E1">
            <w:pPr>
              <w:pStyle w:val="Tabletextleft"/>
              <w:rPr>
                <w:rFonts w:eastAsia="Arial"/>
                <w:color w:val="000000"/>
                <w:lang w:val="en-US"/>
              </w:rPr>
            </w:pPr>
            <w:proofErr w:type="spellStart"/>
            <w:r w:rsidRPr="005C22E1">
              <w:rPr>
                <w:rFonts w:eastAsia="Arial"/>
                <w:color w:val="000000"/>
                <w:lang w:val="en-US"/>
              </w:rPr>
              <w:t>Чи</w:t>
            </w:r>
            <w:proofErr w:type="spellEnd"/>
            <w:r w:rsidRPr="005C22E1">
              <w:rPr>
                <w:rFonts w:eastAsia="Arial"/>
                <w:color w:val="000000"/>
                <w:lang w:val="en-US"/>
              </w:rPr>
              <w:t xml:space="preserve"> </w:t>
            </w:r>
            <w:proofErr w:type="spellStart"/>
            <w:r w:rsidRPr="005C22E1">
              <w:rPr>
                <w:rFonts w:eastAsia="Arial"/>
                <w:color w:val="000000"/>
                <w:lang w:val="en-US"/>
              </w:rPr>
              <w:t>існують</w:t>
            </w:r>
            <w:proofErr w:type="spellEnd"/>
            <w:r w:rsidRPr="005C22E1">
              <w:rPr>
                <w:rFonts w:eastAsia="Arial"/>
                <w:color w:val="000000"/>
                <w:lang w:val="en-US"/>
              </w:rPr>
              <w:t xml:space="preserve"> </w:t>
            </w:r>
            <w:proofErr w:type="spellStart"/>
            <w:r w:rsidRPr="005C22E1">
              <w:rPr>
                <w:rFonts w:eastAsia="Arial"/>
                <w:color w:val="000000"/>
                <w:lang w:val="en-US"/>
              </w:rPr>
              <w:t>додаткові</w:t>
            </w:r>
            <w:proofErr w:type="spellEnd"/>
            <w:r w:rsidRPr="005C22E1">
              <w:rPr>
                <w:rFonts w:eastAsia="Arial"/>
                <w:color w:val="000000"/>
                <w:lang w:val="en-US"/>
              </w:rPr>
              <w:t xml:space="preserve"> </w:t>
            </w:r>
            <w:proofErr w:type="spellStart"/>
            <w:r w:rsidRPr="005C22E1">
              <w:rPr>
                <w:rFonts w:eastAsia="Arial"/>
                <w:color w:val="000000"/>
                <w:lang w:val="en-US"/>
              </w:rPr>
              <w:t>заходи</w:t>
            </w:r>
            <w:proofErr w:type="spellEnd"/>
            <w:r w:rsidRPr="005C22E1">
              <w:rPr>
                <w:rFonts w:eastAsia="Arial"/>
                <w:color w:val="000000"/>
                <w:lang w:val="en-US"/>
              </w:rPr>
              <w:t xml:space="preserve">, </w:t>
            </w:r>
            <w:proofErr w:type="spellStart"/>
            <w:r w:rsidRPr="005C22E1">
              <w:rPr>
                <w:rFonts w:eastAsia="Arial"/>
                <w:color w:val="000000"/>
                <w:lang w:val="en-US"/>
              </w:rPr>
              <w:t>які</w:t>
            </w:r>
            <w:proofErr w:type="spellEnd"/>
            <w:r w:rsidRPr="005C22E1">
              <w:rPr>
                <w:rFonts w:eastAsia="Arial"/>
                <w:color w:val="000000"/>
                <w:lang w:val="en-US"/>
              </w:rPr>
              <w:t xml:space="preserve"> </w:t>
            </w:r>
            <w:proofErr w:type="spellStart"/>
            <w:r w:rsidRPr="005C22E1">
              <w:rPr>
                <w:rFonts w:eastAsia="Arial"/>
                <w:color w:val="000000"/>
                <w:lang w:val="en-US"/>
              </w:rPr>
              <w:t>необхідно</w:t>
            </w:r>
            <w:proofErr w:type="spellEnd"/>
            <w:r w:rsidRPr="005C22E1">
              <w:rPr>
                <w:rFonts w:eastAsia="Arial"/>
                <w:color w:val="000000"/>
                <w:lang w:val="en-US"/>
              </w:rPr>
              <w:t xml:space="preserve"> </w:t>
            </w:r>
            <w:proofErr w:type="spellStart"/>
            <w:r w:rsidRPr="005C22E1">
              <w:rPr>
                <w:rFonts w:eastAsia="Arial"/>
                <w:color w:val="000000"/>
                <w:lang w:val="en-US"/>
              </w:rPr>
              <w:t>інтегрувати</w:t>
            </w:r>
            <w:proofErr w:type="spellEnd"/>
            <w:r w:rsidRPr="005C22E1">
              <w:rPr>
                <w:rFonts w:eastAsia="Arial"/>
                <w:color w:val="000000"/>
                <w:lang w:val="en-US"/>
              </w:rPr>
              <w:t xml:space="preserve"> </w:t>
            </w:r>
            <w:proofErr w:type="spellStart"/>
            <w:r w:rsidRPr="005C22E1">
              <w:rPr>
                <w:rFonts w:eastAsia="Arial"/>
                <w:color w:val="000000"/>
                <w:lang w:val="en-US"/>
              </w:rPr>
              <w:t>до</w:t>
            </w:r>
            <w:proofErr w:type="spellEnd"/>
            <w:r w:rsidRPr="005C22E1">
              <w:rPr>
                <w:rFonts w:eastAsia="Arial"/>
                <w:color w:val="000000"/>
                <w:lang w:val="en-US"/>
              </w:rPr>
              <w:t xml:space="preserve"> </w:t>
            </w:r>
            <w:r w:rsidR="0022366C">
              <w:rPr>
                <w:rFonts w:eastAsia="Arial"/>
                <w:color w:val="000000"/>
                <w:lang w:val="en-US"/>
              </w:rPr>
              <w:t>ESAP</w:t>
            </w:r>
            <w:r w:rsidRPr="005C22E1">
              <w:rPr>
                <w:rFonts w:eastAsia="Arial"/>
                <w:color w:val="000000"/>
                <w:lang w:val="en-US"/>
              </w:rPr>
              <w:t xml:space="preserve"> </w:t>
            </w:r>
            <w:proofErr w:type="spellStart"/>
            <w:r w:rsidRPr="005C22E1">
              <w:rPr>
                <w:rFonts w:eastAsia="Arial"/>
                <w:color w:val="000000"/>
                <w:lang w:val="en-US"/>
              </w:rPr>
              <w:t>на</w:t>
            </w:r>
            <w:proofErr w:type="spellEnd"/>
            <w:r w:rsidRPr="005C22E1">
              <w:rPr>
                <w:rFonts w:eastAsia="Arial"/>
                <w:color w:val="000000"/>
                <w:lang w:val="en-US"/>
              </w:rPr>
              <w:t xml:space="preserve"> </w:t>
            </w:r>
            <w:proofErr w:type="spellStart"/>
            <w:r w:rsidRPr="005C22E1">
              <w:rPr>
                <w:rFonts w:eastAsia="Arial"/>
                <w:color w:val="000000"/>
                <w:lang w:val="en-US"/>
              </w:rPr>
              <w:t>основі</w:t>
            </w:r>
            <w:proofErr w:type="spellEnd"/>
            <w:r w:rsidRPr="005C22E1">
              <w:rPr>
                <w:rFonts w:eastAsia="Arial"/>
                <w:color w:val="000000"/>
                <w:lang w:val="en-US"/>
              </w:rPr>
              <w:t xml:space="preserve"> </w:t>
            </w:r>
            <w:proofErr w:type="spellStart"/>
            <w:r w:rsidRPr="005C22E1">
              <w:rPr>
                <w:rFonts w:eastAsia="Arial"/>
                <w:color w:val="000000"/>
                <w:lang w:val="en-US"/>
              </w:rPr>
              <w:t>спостережень</w:t>
            </w:r>
            <w:proofErr w:type="spellEnd"/>
            <w:r w:rsidRPr="005C22E1">
              <w:rPr>
                <w:rFonts w:eastAsia="Arial"/>
                <w:color w:val="000000"/>
                <w:lang w:val="en-US"/>
              </w:rPr>
              <w:t xml:space="preserve"> </w:t>
            </w:r>
            <w:proofErr w:type="spellStart"/>
            <w:r w:rsidRPr="005C22E1">
              <w:rPr>
                <w:rFonts w:eastAsia="Arial"/>
                <w:color w:val="000000"/>
                <w:lang w:val="en-US"/>
              </w:rPr>
              <w:t>під</w:t>
            </w:r>
            <w:proofErr w:type="spellEnd"/>
            <w:r w:rsidRPr="005C22E1">
              <w:rPr>
                <w:rFonts w:eastAsia="Arial"/>
                <w:color w:val="000000"/>
                <w:lang w:val="en-US"/>
              </w:rPr>
              <w:t xml:space="preserve"> </w:t>
            </w:r>
            <w:proofErr w:type="spellStart"/>
            <w:r w:rsidRPr="005C22E1">
              <w:rPr>
                <w:rFonts w:eastAsia="Arial"/>
                <w:color w:val="000000"/>
                <w:lang w:val="en-US"/>
              </w:rPr>
              <w:t>час</w:t>
            </w:r>
            <w:proofErr w:type="spellEnd"/>
            <w:r w:rsidRPr="005C22E1">
              <w:rPr>
                <w:rFonts w:eastAsia="Arial"/>
                <w:color w:val="000000"/>
                <w:lang w:val="en-US"/>
              </w:rPr>
              <w:t xml:space="preserve"> </w:t>
            </w:r>
            <w:proofErr w:type="spellStart"/>
            <w:r w:rsidRPr="005C22E1">
              <w:rPr>
                <w:rFonts w:eastAsia="Arial"/>
                <w:color w:val="000000"/>
                <w:lang w:val="en-US"/>
              </w:rPr>
              <w:t>візиту</w:t>
            </w:r>
            <w:proofErr w:type="spellEnd"/>
            <w:r w:rsidRPr="005C22E1">
              <w:rPr>
                <w:rFonts w:eastAsia="Arial"/>
                <w:color w:val="000000"/>
                <w:lang w:val="en-US"/>
              </w:rPr>
              <w:t xml:space="preserve"> (</w:t>
            </w:r>
            <w:proofErr w:type="spellStart"/>
            <w:r w:rsidRPr="005C22E1">
              <w:rPr>
                <w:rFonts w:eastAsia="Arial"/>
                <w:color w:val="000000"/>
                <w:lang w:val="en-US"/>
              </w:rPr>
              <w:t>на</w:t>
            </w:r>
            <w:proofErr w:type="spellEnd"/>
            <w:r w:rsidRPr="005C22E1">
              <w:rPr>
                <w:rFonts w:eastAsia="Arial"/>
                <w:color w:val="000000"/>
                <w:lang w:val="en-US"/>
              </w:rPr>
              <w:t xml:space="preserve"> </w:t>
            </w:r>
            <w:proofErr w:type="spellStart"/>
            <w:r w:rsidRPr="005C22E1">
              <w:rPr>
                <w:rFonts w:eastAsia="Arial"/>
                <w:color w:val="000000"/>
                <w:lang w:val="en-US"/>
              </w:rPr>
              <w:t>додаток</w:t>
            </w:r>
            <w:proofErr w:type="spellEnd"/>
            <w:r w:rsidRPr="005C22E1">
              <w:rPr>
                <w:rFonts w:eastAsia="Arial"/>
                <w:color w:val="000000"/>
                <w:lang w:val="en-US"/>
              </w:rPr>
              <w:t xml:space="preserve"> </w:t>
            </w:r>
            <w:proofErr w:type="spellStart"/>
            <w:r w:rsidRPr="005C22E1">
              <w:rPr>
                <w:rFonts w:eastAsia="Arial"/>
                <w:color w:val="000000"/>
                <w:lang w:val="en-US"/>
              </w:rPr>
              <w:t>до</w:t>
            </w:r>
            <w:proofErr w:type="spellEnd"/>
            <w:r w:rsidRPr="005C22E1">
              <w:rPr>
                <w:rFonts w:eastAsia="Arial"/>
                <w:color w:val="000000"/>
                <w:lang w:val="en-US"/>
              </w:rPr>
              <w:t xml:space="preserve"> </w:t>
            </w:r>
            <w:proofErr w:type="spellStart"/>
            <w:r w:rsidRPr="005C22E1">
              <w:rPr>
                <w:rFonts w:eastAsia="Arial"/>
                <w:color w:val="000000"/>
                <w:lang w:val="en-US"/>
              </w:rPr>
              <w:t>тих</w:t>
            </w:r>
            <w:proofErr w:type="spellEnd"/>
            <w:r w:rsidRPr="005C22E1">
              <w:rPr>
                <w:rFonts w:eastAsia="Arial"/>
                <w:color w:val="000000"/>
                <w:lang w:val="en-US"/>
              </w:rPr>
              <w:t xml:space="preserve">, </w:t>
            </w:r>
            <w:proofErr w:type="spellStart"/>
            <w:r w:rsidRPr="005C22E1">
              <w:rPr>
                <w:rFonts w:eastAsia="Arial"/>
                <w:color w:val="000000"/>
                <w:lang w:val="en-US"/>
              </w:rPr>
              <w:t>що</w:t>
            </w:r>
            <w:proofErr w:type="spellEnd"/>
            <w:r w:rsidRPr="005C22E1">
              <w:rPr>
                <w:rFonts w:eastAsia="Arial"/>
                <w:color w:val="000000"/>
                <w:lang w:val="en-US"/>
              </w:rPr>
              <w:t xml:space="preserve"> </w:t>
            </w:r>
            <w:proofErr w:type="spellStart"/>
            <w:r w:rsidRPr="005C22E1">
              <w:rPr>
                <w:rFonts w:eastAsia="Arial"/>
                <w:color w:val="000000"/>
                <w:lang w:val="en-US"/>
              </w:rPr>
              <w:t>визначені</w:t>
            </w:r>
            <w:proofErr w:type="spellEnd"/>
            <w:r w:rsidRPr="005C22E1">
              <w:rPr>
                <w:rFonts w:eastAsia="Arial"/>
                <w:color w:val="000000"/>
                <w:lang w:val="en-US"/>
              </w:rPr>
              <w:t xml:space="preserve"> у </w:t>
            </w:r>
            <w:proofErr w:type="spellStart"/>
            <w:r w:rsidRPr="005C22E1">
              <w:rPr>
                <w:rFonts w:eastAsia="Arial"/>
                <w:color w:val="000000"/>
                <w:lang w:val="en-US"/>
              </w:rPr>
              <w:t>контрольному</w:t>
            </w:r>
            <w:proofErr w:type="spellEnd"/>
            <w:r w:rsidRPr="005C22E1">
              <w:rPr>
                <w:rFonts w:eastAsia="Arial"/>
                <w:color w:val="000000"/>
                <w:lang w:val="en-US"/>
              </w:rPr>
              <w:t xml:space="preserve"> </w:t>
            </w:r>
            <w:proofErr w:type="spellStart"/>
            <w:r w:rsidRPr="005C22E1">
              <w:rPr>
                <w:rFonts w:eastAsia="Arial"/>
                <w:color w:val="000000"/>
                <w:lang w:val="en-US"/>
              </w:rPr>
              <w:t>переліку</w:t>
            </w:r>
            <w:proofErr w:type="spellEnd"/>
            <w:r w:rsidRPr="005C22E1">
              <w:rPr>
                <w:rFonts w:eastAsia="Arial"/>
                <w:color w:val="000000"/>
                <w:lang w:val="en-US"/>
              </w:rPr>
              <w:t xml:space="preserve"> </w:t>
            </w:r>
            <w:r w:rsidR="002E42F8">
              <w:rPr>
                <w:rFonts w:eastAsia="Arial"/>
                <w:color w:val="000000"/>
                <w:lang w:val="uk-UA"/>
              </w:rPr>
              <w:t>форми</w:t>
            </w:r>
            <w:r w:rsidRPr="005C22E1">
              <w:rPr>
                <w:rFonts w:eastAsia="Arial"/>
                <w:color w:val="000000"/>
                <w:lang w:val="en-US"/>
              </w:rPr>
              <w:t xml:space="preserve">): </w:t>
            </w:r>
          </w:p>
          <w:p w14:paraId="3E3BB46C" w14:textId="77777777" w:rsidR="00EC2466" w:rsidRPr="00916B97" w:rsidRDefault="00EC2466" w:rsidP="00EC2466">
            <w:pPr>
              <w:pStyle w:val="Tabletextleft"/>
            </w:pPr>
          </w:p>
          <w:p w14:paraId="498C2535" w14:textId="15EA8283" w:rsidR="00122B83" w:rsidRPr="0016506E" w:rsidRDefault="00BF09C4" w:rsidP="0022120A">
            <w:pPr>
              <w:pStyle w:val="Tabletextleft"/>
              <w:rPr>
                <w:rFonts w:eastAsia="Arial"/>
                <w:color w:val="00000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0A737E15" w:rsidRPr="0022120A">
              <w:rPr>
                <w:rFonts w:eastAsia="Arial"/>
                <w:color w:val="000000"/>
                <w:lang w:val="uk-UA"/>
              </w:rPr>
              <w:t xml:space="preserve"> </w:t>
            </w:r>
            <w:r w:rsidR="002E42F8">
              <w:rPr>
                <w:rFonts w:eastAsia="Arial"/>
                <w:color w:val="000000"/>
                <w:lang w:val="uk-UA"/>
              </w:rPr>
              <w:t>Ні</w:t>
            </w:r>
          </w:p>
          <w:p w14:paraId="5856BF2F" w14:textId="6825F293" w:rsidR="00663BDF" w:rsidRPr="0022120A" w:rsidRDefault="00BF09C4" w:rsidP="0022120A">
            <w:pPr>
              <w:pStyle w:val="Tabletextleft"/>
              <w:rPr>
                <w:rFonts w:eastAsia="Arial"/>
                <w:color w:val="000000"/>
                <w:lang w:val="uk-UA"/>
              </w:rPr>
            </w:pPr>
            <w:r w:rsidRPr="0022120A">
              <w:rPr>
                <w:rFonts w:eastAsia="Arial"/>
                <w:lang w:val="uk-UA"/>
              </w:rPr>
              <w:fldChar w:fldCharType="begin">
                <w:ffData>
                  <w:name w:val="Check3"/>
                  <w:enabled/>
                  <w:calcOnExit w:val="0"/>
                  <w:checkBox>
                    <w:sizeAuto/>
                    <w:default w:val="0"/>
                  </w:checkBox>
                </w:ffData>
              </w:fldChar>
            </w:r>
            <w:r w:rsidRPr="0022120A">
              <w:rPr>
                <w:rFonts w:eastAsia="Arial"/>
                <w:lang w:val="uk-UA"/>
              </w:rPr>
              <w:instrText xml:space="preserve"> FORMCHECKBOX </w:instrText>
            </w:r>
            <w:r w:rsidR="00D83BFE">
              <w:rPr>
                <w:rFonts w:eastAsia="Arial"/>
                <w:lang w:val="uk-UA"/>
              </w:rPr>
            </w:r>
            <w:r w:rsidR="00D83BFE">
              <w:rPr>
                <w:rFonts w:eastAsia="Arial"/>
                <w:lang w:val="uk-UA"/>
              </w:rPr>
              <w:fldChar w:fldCharType="separate"/>
            </w:r>
            <w:r w:rsidRPr="0022120A">
              <w:rPr>
                <w:rFonts w:eastAsia="Arial"/>
                <w:lang w:val="uk-UA"/>
              </w:rPr>
              <w:fldChar w:fldCharType="end"/>
            </w:r>
            <w:r w:rsidR="0A737E15" w:rsidRPr="0022120A">
              <w:rPr>
                <w:rFonts w:eastAsia="Arial"/>
                <w:color w:val="000000"/>
                <w:lang w:val="uk-UA"/>
              </w:rPr>
              <w:t xml:space="preserve"> </w:t>
            </w:r>
            <w:r w:rsidR="0051132C" w:rsidRPr="0022120A">
              <w:rPr>
                <w:rFonts w:eastAsia="Arial"/>
                <w:color w:val="000000"/>
                <w:lang w:val="uk-UA"/>
              </w:rPr>
              <w:t xml:space="preserve">Так </w:t>
            </w:r>
            <w:r w:rsidR="0051132C" w:rsidRPr="0022120A">
              <w:rPr>
                <w:rFonts w:eastAsia="Arial"/>
                <w:color w:val="808080" w:themeColor="background1" w:themeShade="80"/>
                <w:lang w:val="uk-UA"/>
              </w:rPr>
              <w:t>[Якщо так, будь ласка, вкажіть]</w:t>
            </w:r>
          </w:p>
        </w:tc>
      </w:tr>
      <w:tr w:rsidR="00122B83" w:rsidRPr="009A6850" w14:paraId="61A77195" w14:textId="77777777" w:rsidTr="005C22E1">
        <w:trPr>
          <w:trHeight w:val="20"/>
        </w:trPr>
        <w:tc>
          <w:tcPr>
            <w:tcW w:w="9372" w:type="dxa"/>
            <w:gridSpan w:val="2"/>
          </w:tcPr>
          <w:p w14:paraId="00EDEA9C" w14:textId="77777777" w:rsidR="000803C9" w:rsidRPr="000803C9" w:rsidRDefault="000803C9" w:rsidP="000803C9">
            <w:pPr>
              <w:pStyle w:val="Tableheadingblue"/>
              <w:rPr>
                <w:rFonts w:eastAsia="Arial"/>
              </w:rPr>
            </w:pPr>
            <w:proofErr w:type="spellStart"/>
            <w:r w:rsidRPr="000803C9">
              <w:rPr>
                <w:rFonts w:eastAsia="Arial"/>
              </w:rPr>
              <w:t>Фотограф</w:t>
            </w:r>
            <w:proofErr w:type="spellEnd"/>
            <w:r w:rsidRPr="000803C9">
              <w:rPr>
                <w:rFonts w:eastAsia="Arial"/>
              </w:rPr>
              <w:t xml:space="preserve"> </w:t>
            </w:r>
            <w:proofErr w:type="spellStart"/>
            <w:r w:rsidRPr="000803C9">
              <w:rPr>
                <w:rFonts w:eastAsia="Arial"/>
              </w:rPr>
              <w:t>для</w:t>
            </w:r>
            <w:proofErr w:type="spellEnd"/>
            <w:r w:rsidRPr="000803C9">
              <w:rPr>
                <w:rFonts w:eastAsia="Arial"/>
              </w:rPr>
              <w:t xml:space="preserve"> </w:t>
            </w:r>
            <w:proofErr w:type="spellStart"/>
            <w:r w:rsidRPr="000803C9">
              <w:rPr>
                <w:rFonts w:eastAsia="Arial"/>
              </w:rPr>
              <w:t>візиту</w:t>
            </w:r>
            <w:proofErr w:type="spellEnd"/>
            <w:r w:rsidRPr="000803C9">
              <w:rPr>
                <w:rFonts w:eastAsia="Arial"/>
              </w:rPr>
              <w:t xml:space="preserve"> </w:t>
            </w:r>
            <w:proofErr w:type="spellStart"/>
            <w:r w:rsidRPr="000803C9">
              <w:rPr>
                <w:rFonts w:eastAsia="Arial"/>
              </w:rPr>
              <w:t>на</w:t>
            </w:r>
            <w:proofErr w:type="spellEnd"/>
            <w:r w:rsidRPr="000803C9">
              <w:rPr>
                <w:rFonts w:eastAsia="Arial"/>
              </w:rPr>
              <w:t xml:space="preserve"> </w:t>
            </w:r>
            <w:proofErr w:type="spellStart"/>
            <w:r w:rsidRPr="000803C9">
              <w:rPr>
                <w:rFonts w:eastAsia="Arial"/>
              </w:rPr>
              <w:t>об'єкт</w:t>
            </w:r>
            <w:proofErr w:type="spellEnd"/>
            <w:r w:rsidRPr="000803C9">
              <w:rPr>
                <w:rFonts w:eastAsia="Arial"/>
              </w:rPr>
              <w:t xml:space="preserve"> з ОУР</w:t>
            </w:r>
          </w:p>
          <w:p w14:paraId="2E35D134" w14:textId="0EC5738D" w:rsidR="00122B83" w:rsidRPr="0022120A" w:rsidRDefault="000803C9" w:rsidP="0022120A">
            <w:pPr>
              <w:pStyle w:val="Tabletextleft"/>
              <w:rPr>
                <w:rFonts w:eastAsia="Arial"/>
                <w:color w:val="808080" w:themeColor="background1" w:themeShade="80"/>
                <w:lang w:val="uk-UA"/>
              </w:rPr>
            </w:pPr>
            <w:r w:rsidRPr="0016506E">
              <w:rPr>
                <w:rFonts w:eastAsia="Arial" w:cs="Arial"/>
                <w:b/>
                <w:color w:val="808080" w:themeColor="background1" w:themeShade="80"/>
                <w:lang w:val="uk-UA" w:eastAsia="en-US"/>
              </w:rPr>
              <w:t>[Будь ласка, додайте фотографії, що відображають поточний стан ділянки, об'єктів, процесів, складських та інших допоміжних приміщень тощо].</w:t>
            </w:r>
          </w:p>
        </w:tc>
      </w:tr>
      <w:tr w:rsidR="00122B83" w:rsidRPr="0022120A" w14:paraId="1D558709" w14:textId="77777777" w:rsidTr="005C22E1">
        <w:trPr>
          <w:trHeight w:val="20"/>
        </w:trPr>
        <w:tc>
          <w:tcPr>
            <w:tcW w:w="4711" w:type="dxa"/>
          </w:tcPr>
          <w:p w14:paraId="028BC545" w14:textId="2B0E0EB7" w:rsidR="00122B83" w:rsidRPr="0022120A" w:rsidRDefault="0A737E15" w:rsidP="0022120A">
            <w:pPr>
              <w:pStyle w:val="Tableheadingblue"/>
              <w:rPr>
                <w:rFonts w:eastAsia="Arial"/>
                <w:lang w:val="uk-UA"/>
              </w:rPr>
            </w:pPr>
            <w:r w:rsidRPr="3EA0DB1B">
              <w:rPr>
                <w:rFonts w:eastAsia="Arial"/>
                <w:lang w:val="uk-UA"/>
              </w:rPr>
              <w:t>[</w:t>
            </w:r>
            <w:r w:rsidR="000803C9">
              <w:rPr>
                <w:rFonts w:eastAsia="Arial"/>
                <w:lang w:val="uk-UA"/>
              </w:rPr>
              <w:t>Фото</w:t>
            </w:r>
            <w:r w:rsidR="000803C9" w:rsidRPr="3EA0DB1B">
              <w:rPr>
                <w:rFonts w:eastAsia="Arial"/>
                <w:lang w:val="uk-UA"/>
              </w:rPr>
              <w:t xml:space="preserve"> </w:t>
            </w:r>
            <w:r w:rsidRPr="3EA0DB1B">
              <w:rPr>
                <w:rFonts w:eastAsia="Arial"/>
                <w:lang w:val="uk-UA"/>
              </w:rPr>
              <w:t>1]</w:t>
            </w:r>
          </w:p>
          <w:sdt>
            <w:sdtPr>
              <w:rPr>
                <w:rFonts w:eastAsia="Arial"/>
                <w:lang w:val="uk-UA"/>
              </w:rPr>
              <w:id w:val="996697262"/>
              <w:showingPlcHdr/>
              <w:picture/>
            </w:sdtPr>
            <w:sdtEndPr/>
            <w:sdtContent>
              <w:p w14:paraId="0484AEF6" w14:textId="15B42D7B" w:rsidR="00122B83" w:rsidRPr="0022120A" w:rsidRDefault="6144C040" w:rsidP="0022120A">
                <w:pPr>
                  <w:pStyle w:val="Tableheadingblue"/>
                  <w:rPr>
                    <w:rFonts w:eastAsia="Arial"/>
                    <w:lang w:val="uk-UA"/>
                  </w:rPr>
                </w:pPr>
                <w:r>
                  <w:rPr>
                    <w:noProof/>
                  </w:rPr>
                  <w:drawing>
                    <wp:inline distT="0" distB="0" distL="0" distR="0" wp14:anchorId="1ACADCF3" wp14:editId="02B36045">
                      <wp:extent cx="10096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sdtContent>
          </w:sdt>
          <w:p w14:paraId="471B9C11" w14:textId="77777777" w:rsidR="00122B83" w:rsidRPr="0022120A" w:rsidRDefault="00122B83" w:rsidP="0022120A">
            <w:pPr>
              <w:pStyle w:val="Tableheadingblue"/>
              <w:rPr>
                <w:rFonts w:eastAsia="Arial"/>
                <w:color w:val="000000"/>
                <w:lang w:val="uk-UA"/>
              </w:rPr>
            </w:pPr>
          </w:p>
        </w:tc>
        <w:tc>
          <w:tcPr>
            <w:tcW w:w="4661" w:type="dxa"/>
          </w:tcPr>
          <w:p w14:paraId="085A53B5" w14:textId="77777777" w:rsidR="0022450D" w:rsidRPr="0022120A" w:rsidRDefault="0022450D" w:rsidP="0022450D">
            <w:pPr>
              <w:pStyle w:val="Tabletextleft"/>
              <w:rPr>
                <w:rFonts w:eastAsia="Arial"/>
                <w:lang w:val="uk-UA"/>
              </w:rPr>
            </w:pPr>
            <w:r w:rsidRPr="0022120A">
              <w:rPr>
                <w:rFonts w:eastAsia="Arial"/>
                <w:lang w:val="uk-UA"/>
              </w:rPr>
              <w:t>Опис:</w:t>
            </w:r>
            <w:r w:rsidRPr="0022120A">
              <w:rPr>
                <w:rFonts w:eastAsia="Arial"/>
                <w:lang w:val="uk-UA"/>
              </w:rPr>
              <w:fldChar w:fldCharType="begin">
                <w:ffData>
                  <w:name w:val="Text28"/>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p w14:paraId="53F9483F" w14:textId="64044F45" w:rsidR="00122B83" w:rsidRPr="0022120A" w:rsidRDefault="0022450D" w:rsidP="0022120A">
            <w:pPr>
              <w:pStyle w:val="Tabletextleft"/>
              <w:rPr>
                <w:rFonts w:eastAsia="Arial"/>
                <w:lang w:val="uk-UA"/>
              </w:rPr>
            </w:pPr>
            <w:r w:rsidRPr="0022120A">
              <w:rPr>
                <w:rFonts w:eastAsia="Arial"/>
                <w:lang w:val="uk-UA"/>
              </w:rPr>
              <w:t>Дат</w:t>
            </w:r>
            <w:r>
              <w:rPr>
                <w:rFonts w:eastAsia="Arial"/>
                <w:lang w:val="uk-UA"/>
              </w:rPr>
              <w:t>а</w:t>
            </w:r>
            <w:r w:rsidR="0A737E15" w:rsidRPr="0022120A">
              <w:rPr>
                <w:rFonts w:eastAsia="Arial"/>
                <w:lang w:val="uk-UA"/>
              </w:rPr>
              <w:t>:</w:t>
            </w:r>
            <w:r w:rsidR="00A620E3" w:rsidRPr="0022120A">
              <w:rPr>
                <w:rFonts w:eastAsia="Arial"/>
                <w:lang w:val="uk-UA"/>
              </w:rPr>
              <w:fldChar w:fldCharType="begin">
                <w:ffData>
                  <w:name w:val="Text29"/>
                  <w:enabled/>
                  <w:calcOnExit w:val="0"/>
                  <w:textInput/>
                </w:ffData>
              </w:fldChar>
            </w:r>
            <w:bookmarkStart w:id="26" w:name="Text29"/>
            <w:r w:rsidR="00A620E3" w:rsidRPr="0022120A">
              <w:rPr>
                <w:rFonts w:eastAsia="Arial"/>
                <w:lang w:val="uk-UA"/>
              </w:rPr>
              <w:instrText xml:space="preserve"> FORMTEXT </w:instrText>
            </w:r>
            <w:r w:rsidR="00A620E3" w:rsidRPr="0022120A">
              <w:rPr>
                <w:rFonts w:eastAsia="Arial"/>
                <w:lang w:val="uk-UA"/>
              </w:rPr>
            </w:r>
            <w:r w:rsidR="00A620E3"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00A620E3" w:rsidRPr="0022120A">
              <w:rPr>
                <w:rFonts w:eastAsia="Arial"/>
                <w:lang w:val="uk-UA"/>
              </w:rPr>
              <w:fldChar w:fldCharType="end"/>
            </w:r>
            <w:bookmarkEnd w:id="26"/>
          </w:p>
        </w:tc>
      </w:tr>
      <w:tr w:rsidR="00122B83" w:rsidRPr="0022120A" w14:paraId="2E84C4EB" w14:textId="77777777" w:rsidTr="005C22E1">
        <w:trPr>
          <w:trHeight w:val="20"/>
        </w:trPr>
        <w:tc>
          <w:tcPr>
            <w:tcW w:w="4711" w:type="dxa"/>
          </w:tcPr>
          <w:p w14:paraId="752A1831" w14:textId="0D622B13" w:rsidR="00122B83" w:rsidRPr="0022120A" w:rsidRDefault="0A737E15" w:rsidP="0022120A">
            <w:pPr>
              <w:pStyle w:val="Tableheadingblue"/>
              <w:rPr>
                <w:rFonts w:eastAsia="Arial"/>
                <w:lang w:val="uk-UA"/>
              </w:rPr>
            </w:pPr>
            <w:r w:rsidRPr="3EA0DB1B">
              <w:rPr>
                <w:rFonts w:eastAsia="Arial"/>
                <w:lang w:val="uk-UA"/>
              </w:rPr>
              <w:t>[</w:t>
            </w:r>
            <w:r w:rsidR="000803C9">
              <w:rPr>
                <w:rFonts w:eastAsia="Arial"/>
                <w:lang w:val="uk-UA"/>
              </w:rPr>
              <w:t>Фото</w:t>
            </w:r>
            <w:r w:rsidR="000803C9" w:rsidRPr="3EA0DB1B">
              <w:rPr>
                <w:rFonts w:eastAsia="Arial"/>
                <w:lang w:val="uk-UA"/>
              </w:rPr>
              <w:t xml:space="preserve"> </w:t>
            </w:r>
            <w:r w:rsidRPr="3EA0DB1B">
              <w:rPr>
                <w:rFonts w:eastAsia="Arial"/>
                <w:lang w:val="uk-UA"/>
              </w:rPr>
              <w:t>2]</w:t>
            </w:r>
          </w:p>
          <w:sdt>
            <w:sdtPr>
              <w:rPr>
                <w:rFonts w:eastAsia="Arial"/>
                <w:lang w:val="uk-UA"/>
              </w:rPr>
              <w:id w:val="-193228880"/>
              <w:showingPlcHdr/>
              <w:picture/>
            </w:sdtPr>
            <w:sdtEndPr/>
            <w:sdtContent>
              <w:p w14:paraId="6AEF0B48" w14:textId="06B93BD9" w:rsidR="00122B83" w:rsidRPr="0022120A" w:rsidRDefault="6144C040" w:rsidP="0022120A">
                <w:pPr>
                  <w:pStyle w:val="Tableheadingblue"/>
                  <w:rPr>
                    <w:rFonts w:eastAsia="Arial"/>
                    <w:lang w:val="uk-UA"/>
                  </w:rPr>
                </w:pPr>
                <w:r>
                  <w:rPr>
                    <w:noProof/>
                  </w:rPr>
                  <w:drawing>
                    <wp:inline distT="0" distB="0" distL="0" distR="0" wp14:anchorId="26D02106" wp14:editId="76576599">
                      <wp:extent cx="990600" cy="99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sdtContent>
          </w:sdt>
          <w:p w14:paraId="1CC3CBA0" w14:textId="77777777" w:rsidR="00122B83" w:rsidRPr="0022120A" w:rsidRDefault="00122B83" w:rsidP="0022120A">
            <w:pPr>
              <w:pStyle w:val="Tableheadingblue"/>
              <w:rPr>
                <w:rFonts w:eastAsia="Arial"/>
                <w:color w:val="000000"/>
                <w:lang w:val="uk-UA"/>
              </w:rPr>
            </w:pPr>
          </w:p>
        </w:tc>
        <w:tc>
          <w:tcPr>
            <w:tcW w:w="4661" w:type="dxa"/>
          </w:tcPr>
          <w:p w14:paraId="7A44A077" w14:textId="77777777" w:rsidR="0022450D" w:rsidRPr="0022120A" w:rsidRDefault="0022450D" w:rsidP="0022450D">
            <w:pPr>
              <w:pStyle w:val="Tabletextleft"/>
              <w:rPr>
                <w:rFonts w:eastAsia="Arial"/>
                <w:lang w:val="uk-UA"/>
              </w:rPr>
            </w:pPr>
            <w:r w:rsidRPr="0022120A">
              <w:rPr>
                <w:rFonts w:eastAsia="Arial"/>
                <w:lang w:val="uk-UA"/>
              </w:rPr>
              <w:t>Опис:</w:t>
            </w:r>
            <w:r w:rsidRPr="0022120A">
              <w:rPr>
                <w:rFonts w:eastAsia="Arial"/>
                <w:lang w:val="uk-UA"/>
              </w:rPr>
              <w:fldChar w:fldCharType="begin">
                <w:ffData>
                  <w:name w:val="Text28"/>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p w14:paraId="02451008" w14:textId="0FAD1A37" w:rsidR="00122B83" w:rsidRPr="0022120A" w:rsidRDefault="0022450D" w:rsidP="0022120A">
            <w:pPr>
              <w:pStyle w:val="Tabletextleft"/>
              <w:rPr>
                <w:rFonts w:eastAsia="Arial"/>
                <w:lang w:val="uk-UA"/>
              </w:rPr>
            </w:pPr>
            <w:r w:rsidRPr="0022120A">
              <w:rPr>
                <w:rFonts w:eastAsia="Arial"/>
                <w:lang w:val="uk-UA"/>
              </w:rPr>
              <w:t>Дат</w:t>
            </w:r>
            <w:r>
              <w:rPr>
                <w:rFonts w:eastAsia="Arial"/>
                <w:lang w:val="uk-UA"/>
              </w:rPr>
              <w:t>а</w:t>
            </w:r>
          </w:p>
        </w:tc>
      </w:tr>
      <w:tr w:rsidR="00122B83" w:rsidRPr="0022120A" w14:paraId="36A188AD" w14:textId="77777777" w:rsidTr="005C22E1">
        <w:trPr>
          <w:trHeight w:val="20"/>
        </w:trPr>
        <w:tc>
          <w:tcPr>
            <w:tcW w:w="4711" w:type="dxa"/>
          </w:tcPr>
          <w:p w14:paraId="36834630" w14:textId="0D875D98" w:rsidR="00122B83" w:rsidRPr="0022120A" w:rsidRDefault="0A737E15" w:rsidP="0022120A">
            <w:pPr>
              <w:pStyle w:val="Tableheadingblue"/>
              <w:rPr>
                <w:rFonts w:eastAsia="Arial"/>
                <w:lang w:val="uk-UA"/>
              </w:rPr>
            </w:pPr>
            <w:r w:rsidRPr="3EA0DB1B">
              <w:rPr>
                <w:rFonts w:eastAsia="Arial"/>
                <w:lang w:val="uk-UA"/>
              </w:rPr>
              <w:t>[</w:t>
            </w:r>
            <w:r w:rsidR="000803C9">
              <w:rPr>
                <w:rFonts w:eastAsia="Arial"/>
                <w:lang w:val="uk-UA"/>
              </w:rPr>
              <w:t>Фото</w:t>
            </w:r>
            <w:r w:rsidR="000803C9" w:rsidRPr="3EA0DB1B">
              <w:rPr>
                <w:rFonts w:eastAsia="Arial"/>
                <w:lang w:val="uk-UA"/>
              </w:rPr>
              <w:t xml:space="preserve"> </w:t>
            </w:r>
            <w:r w:rsidRPr="3EA0DB1B">
              <w:rPr>
                <w:rFonts w:eastAsia="Arial"/>
                <w:lang w:val="uk-UA"/>
              </w:rPr>
              <w:t>3]</w:t>
            </w:r>
          </w:p>
          <w:sdt>
            <w:sdtPr>
              <w:rPr>
                <w:rFonts w:eastAsia="Arial"/>
                <w:lang w:val="uk-UA"/>
              </w:rPr>
              <w:id w:val="-2130854999"/>
              <w:showingPlcHdr/>
              <w:picture/>
            </w:sdtPr>
            <w:sdtEndPr/>
            <w:sdtContent>
              <w:p w14:paraId="65286F9C" w14:textId="36F857CF" w:rsidR="00122B83" w:rsidRPr="0022120A" w:rsidRDefault="6144C040" w:rsidP="0022120A">
                <w:pPr>
                  <w:pStyle w:val="Tableheadingblue"/>
                  <w:rPr>
                    <w:rFonts w:eastAsia="Arial"/>
                    <w:lang w:val="uk-UA"/>
                  </w:rPr>
                </w:pPr>
                <w:r>
                  <w:rPr>
                    <w:noProof/>
                  </w:rPr>
                  <w:drawing>
                    <wp:inline distT="0" distB="0" distL="0" distR="0" wp14:anchorId="69FBF6C6" wp14:editId="4954A818">
                      <wp:extent cx="1028700" cy="1028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sdtContent>
          </w:sdt>
          <w:p w14:paraId="71A2D4B9" w14:textId="77777777" w:rsidR="00122B83" w:rsidRPr="0022120A" w:rsidRDefault="00122B83" w:rsidP="0022120A">
            <w:pPr>
              <w:pStyle w:val="Tableheadingblue"/>
              <w:rPr>
                <w:rFonts w:eastAsia="Arial"/>
                <w:color w:val="000000"/>
                <w:lang w:val="uk-UA"/>
              </w:rPr>
            </w:pPr>
          </w:p>
        </w:tc>
        <w:tc>
          <w:tcPr>
            <w:tcW w:w="4661" w:type="dxa"/>
          </w:tcPr>
          <w:p w14:paraId="6458191B" w14:textId="77777777" w:rsidR="0022450D" w:rsidRPr="0022120A" w:rsidRDefault="0022450D" w:rsidP="0022450D">
            <w:pPr>
              <w:pStyle w:val="Tabletextleft"/>
              <w:rPr>
                <w:rFonts w:eastAsia="Arial"/>
                <w:lang w:val="uk-UA"/>
              </w:rPr>
            </w:pPr>
            <w:r w:rsidRPr="0022120A">
              <w:rPr>
                <w:rFonts w:eastAsia="Arial"/>
                <w:lang w:val="uk-UA"/>
              </w:rPr>
              <w:t>Опис:</w:t>
            </w:r>
            <w:r w:rsidRPr="0022120A">
              <w:rPr>
                <w:rFonts w:eastAsia="Arial"/>
                <w:lang w:val="uk-UA"/>
              </w:rPr>
              <w:fldChar w:fldCharType="begin">
                <w:ffData>
                  <w:name w:val="Text28"/>
                  <w:enabled/>
                  <w:calcOnExit w:val="0"/>
                  <w:textInput/>
                </w:ffData>
              </w:fldChar>
            </w:r>
            <w:r w:rsidRPr="0022120A">
              <w:rPr>
                <w:rFonts w:eastAsia="Arial"/>
                <w:lang w:val="uk-UA"/>
              </w:rPr>
              <w:instrText xml:space="preserve"> FORMTEXT </w:instrText>
            </w:r>
            <w:r w:rsidRPr="0022120A">
              <w:rPr>
                <w:rFonts w:eastAsia="Arial"/>
                <w:lang w:val="uk-UA"/>
              </w:rPr>
            </w:r>
            <w:r w:rsidRPr="0022120A">
              <w:rPr>
                <w:rFonts w:eastAsia="Arial"/>
                <w:lang w:val="uk-UA"/>
              </w:rPr>
              <w:fldChar w:fldCharType="separate"/>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noProof/>
                <w:lang w:val="uk-UA"/>
              </w:rPr>
              <w:t> </w:t>
            </w:r>
            <w:r w:rsidRPr="0022120A">
              <w:rPr>
                <w:rFonts w:eastAsia="Arial"/>
                <w:lang w:val="uk-UA"/>
              </w:rPr>
              <w:fldChar w:fldCharType="end"/>
            </w:r>
          </w:p>
          <w:p w14:paraId="1C7E5C24" w14:textId="198DFF81" w:rsidR="00122B83" w:rsidRPr="0022120A" w:rsidRDefault="0022450D" w:rsidP="0022120A">
            <w:pPr>
              <w:pStyle w:val="Tabletextleft"/>
              <w:rPr>
                <w:rFonts w:eastAsia="Arial"/>
                <w:lang w:val="uk-UA"/>
              </w:rPr>
            </w:pPr>
            <w:r w:rsidRPr="0022120A">
              <w:rPr>
                <w:rFonts w:eastAsia="Arial"/>
                <w:lang w:val="uk-UA"/>
              </w:rPr>
              <w:t>Дат</w:t>
            </w:r>
            <w:r>
              <w:rPr>
                <w:rFonts w:eastAsia="Arial"/>
                <w:lang w:val="uk-UA"/>
              </w:rPr>
              <w:t>а</w:t>
            </w:r>
            <w:r w:rsidR="6144C040" w:rsidRPr="0022120A">
              <w:rPr>
                <w:rFonts w:eastAsia="Arial"/>
                <w:lang w:val="uk-UA"/>
              </w:rPr>
              <w:t>:</w:t>
            </w:r>
            <w:r w:rsidR="00A620E3" w:rsidRPr="0022120A">
              <w:rPr>
                <w:rFonts w:eastAsia="Arial"/>
                <w:lang w:val="uk-UA"/>
              </w:rPr>
              <w:fldChar w:fldCharType="begin">
                <w:ffData>
                  <w:name w:val="Text29"/>
                  <w:enabled/>
                  <w:calcOnExit w:val="0"/>
                  <w:textInput/>
                </w:ffData>
              </w:fldChar>
            </w:r>
            <w:r w:rsidR="00A620E3" w:rsidRPr="0022120A">
              <w:rPr>
                <w:rFonts w:eastAsia="Arial"/>
                <w:lang w:val="uk-UA"/>
              </w:rPr>
              <w:instrText xml:space="preserve"> FORMTEXT </w:instrText>
            </w:r>
            <w:r w:rsidR="00A620E3" w:rsidRPr="0022120A">
              <w:rPr>
                <w:rFonts w:eastAsia="Arial"/>
                <w:lang w:val="uk-UA"/>
              </w:rPr>
            </w:r>
            <w:r w:rsidR="00A620E3" w:rsidRPr="0022120A">
              <w:rPr>
                <w:rFonts w:eastAsia="Arial"/>
                <w:lang w:val="uk-UA"/>
              </w:rPr>
              <w:fldChar w:fldCharType="separate"/>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6144C040" w:rsidRPr="0022120A">
              <w:rPr>
                <w:rFonts w:eastAsia="Arial"/>
                <w:noProof/>
                <w:lang w:val="uk-UA"/>
              </w:rPr>
              <w:t> </w:t>
            </w:r>
            <w:r w:rsidR="00A620E3" w:rsidRPr="0022120A">
              <w:rPr>
                <w:rFonts w:eastAsia="Arial"/>
                <w:lang w:val="uk-UA"/>
              </w:rPr>
              <w:fldChar w:fldCharType="end"/>
            </w:r>
          </w:p>
        </w:tc>
      </w:tr>
      <w:tr w:rsidR="00122B83" w:rsidRPr="0095689B" w14:paraId="4BD4EDEC" w14:textId="77777777" w:rsidTr="005C22E1">
        <w:trPr>
          <w:trHeight w:val="20"/>
        </w:trPr>
        <w:tc>
          <w:tcPr>
            <w:tcW w:w="4711" w:type="dxa"/>
          </w:tcPr>
          <w:p w14:paraId="6E052624" w14:textId="5DF4D70B" w:rsidR="00122B83" w:rsidRPr="0022120A" w:rsidRDefault="00122B83" w:rsidP="0022120A">
            <w:pPr>
              <w:pStyle w:val="Tabletextleft"/>
              <w:rPr>
                <w:rFonts w:eastAsia="Arial"/>
                <w:color w:val="808080" w:themeColor="background1" w:themeShade="80"/>
                <w:lang w:val="uk-UA"/>
              </w:rPr>
            </w:pPr>
            <w:r w:rsidRPr="0022120A">
              <w:rPr>
                <w:rFonts w:eastAsia="Arial"/>
                <w:color w:val="808080" w:themeColor="background1" w:themeShade="80"/>
                <w:lang w:val="uk-UA"/>
              </w:rPr>
              <w:t>[</w:t>
            </w:r>
            <w:r w:rsidR="00B659A0" w:rsidRPr="0022120A">
              <w:rPr>
                <w:rFonts w:eastAsia="Arial"/>
                <w:color w:val="808080" w:themeColor="background1" w:themeShade="80"/>
                <w:lang w:val="uk-UA"/>
              </w:rPr>
              <w:t>Будь ласка, додайте рядки за потреби]</w:t>
            </w:r>
          </w:p>
          <w:p w14:paraId="5695365A" w14:textId="77777777" w:rsidR="00122B83" w:rsidRPr="0022120A" w:rsidRDefault="00122B83" w:rsidP="0022120A">
            <w:pPr>
              <w:pStyle w:val="Tabletextleft"/>
              <w:rPr>
                <w:rFonts w:eastAsia="Arial"/>
                <w:b/>
                <w:lang w:val="uk-UA"/>
              </w:rPr>
            </w:pPr>
          </w:p>
        </w:tc>
        <w:tc>
          <w:tcPr>
            <w:tcW w:w="4661" w:type="dxa"/>
          </w:tcPr>
          <w:p w14:paraId="3552FD87" w14:textId="77777777" w:rsidR="00122B83" w:rsidRPr="0022120A" w:rsidRDefault="00122B83" w:rsidP="0022120A">
            <w:pPr>
              <w:pStyle w:val="Tabletextleft"/>
              <w:rPr>
                <w:rFonts w:eastAsia="Arial"/>
                <w:lang w:val="uk-UA"/>
              </w:rPr>
            </w:pPr>
          </w:p>
        </w:tc>
      </w:tr>
    </w:tbl>
    <w:p w14:paraId="76633D26" w14:textId="47D11392" w:rsidR="009B3F2B" w:rsidRPr="0022120A" w:rsidRDefault="009B3F2B" w:rsidP="0022120A">
      <w:pPr>
        <w:spacing w:line="240" w:lineRule="auto"/>
        <w:rPr>
          <w:lang w:val="uk-UA"/>
        </w:rPr>
      </w:pPr>
      <w:r w:rsidRPr="3EA0DB1B">
        <w:rPr>
          <w:strike/>
          <w:lang w:val="uk-UA"/>
        </w:rPr>
        <w:br w:type="page"/>
      </w:r>
    </w:p>
    <w:tbl>
      <w:tblPr>
        <w:tblStyle w:val="IPCtableblue"/>
        <w:tblW w:w="5000" w:type="pct"/>
        <w:tblLayout w:type="fixed"/>
        <w:tblLook w:val="0400" w:firstRow="0" w:lastRow="0" w:firstColumn="0" w:lastColumn="0" w:noHBand="0" w:noVBand="1"/>
      </w:tblPr>
      <w:tblGrid>
        <w:gridCol w:w="460"/>
        <w:gridCol w:w="1441"/>
        <w:gridCol w:w="142"/>
        <w:gridCol w:w="838"/>
        <w:gridCol w:w="340"/>
        <w:gridCol w:w="1320"/>
        <w:gridCol w:w="1550"/>
        <w:gridCol w:w="1089"/>
        <w:gridCol w:w="912"/>
        <w:gridCol w:w="1280"/>
      </w:tblGrid>
      <w:tr w:rsidR="00CE6D47" w:rsidRPr="0095689B" w14:paraId="343420CD" w14:textId="77777777" w:rsidTr="3EA0DB1B">
        <w:trPr>
          <w:trHeight w:val="20"/>
          <w:tblHeader/>
        </w:trPr>
        <w:tc>
          <w:tcPr>
            <w:tcW w:w="9372" w:type="dxa"/>
            <w:gridSpan w:val="10"/>
            <w:shd w:val="clear" w:color="auto" w:fill="183355" w:themeFill="accent1"/>
          </w:tcPr>
          <w:p w14:paraId="62A6CDDA" w14:textId="22ED4736" w:rsidR="00CE6D47" w:rsidRPr="0022120A" w:rsidRDefault="008F50CE" w:rsidP="0022120A">
            <w:pPr>
              <w:pStyle w:val="Tableheadingwhite"/>
              <w:rPr>
                <w:rFonts w:eastAsia="Arial"/>
                <w:lang w:val="uk-UA"/>
              </w:rPr>
            </w:pPr>
            <w:r>
              <w:rPr>
                <w:rFonts w:eastAsia="Arial"/>
                <w:lang w:val="uk-UA"/>
              </w:rPr>
              <w:lastRenderedPageBreak/>
              <w:t>Частина</w:t>
            </w:r>
            <w:r w:rsidR="2F932392" w:rsidRPr="00916B97">
              <w:rPr>
                <w:rFonts w:eastAsia="Arial"/>
              </w:rPr>
              <w:t xml:space="preserve"> D. </w:t>
            </w:r>
            <w:r w:rsidR="00480B13">
              <w:rPr>
                <w:rFonts w:eastAsia="Arial"/>
                <w:lang w:val="uk-UA"/>
              </w:rPr>
              <w:t>План екологічних і соціальних</w:t>
            </w:r>
            <w:r w:rsidR="000B513E">
              <w:rPr>
                <w:rFonts w:eastAsia="Arial"/>
                <w:lang w:val="uk-UA"/>
              </w:rPr>
              <w:t xml:space="preserve"> заходів</w:t>
            </w:r>
            <w:r w:rsidR="04D2FFA0" w:rsidRPr="004F464F">
              <w:rPr>
                <w:rFonts w:eastAsia="Arial"/>
                <w:lang w:eastAsia="en-US"/>
              </w:rPr>
              <w:t xml:space="preserve"> </w:t>
            </w:r>
            <w:r w:rsidR="04D2FFA0" w:rsidRPr="008A2A75">
              <w:rPr>
                <w:rFonts w:eastAsia="Arial"/>
                <w:lang w:eastAsia="en-US"/>
              </w:rPr>
              <w:t>(</w:t>
            </w:r>
            <w:r w:rsidR="0022366C">
              <w:rPr>
                <w:rFonts w:eastAsia="Arial"/>
                <w:lang w:val="en-US" w:eastAsia="en-US"/>
              </w:rPr>
              <w:t>ESAP</w:t>
            </w:r>
            <w:r w:rsidR="006B503B" w:rsidRPr="0022120A">
              <w:rPr>
                <w:rStyle w:val="a7"/>
                <w:rFonts w:eastAsia="Arial"/>
                <w:lang w:val="uk-UA"/>
              </w:rPr>
              <w:footnoteReference w:id="10"/>
            </w:r>
            <w:r w:rsidR="3030D78B" w:rsidRPr="0022120A">
              <w:rPr>
                <w:rFonts w:eastAsia="Arial"/>
                <w:lang w:val="uk-UA"/>
              </w:rPr>
              <w:t>)</w:t>
            </w:r>
          </w:p>
        </w:tc>
      </w:tr>
      <w:tr w:rsidR="00771E5D" w:rsidRPr="0022120A" w14:paraId="60569673" w14:textId="77777777" w:rsidTr="3EA0DB1B">
        <w:trPr>
          <w:trHeight w:val="20"/>
        </w:trPr>
        <w:tc>
          <w:tcPr>
            <w:tcW w:w="460" w:type="dxa"/>
            <w:shd w:val="clear" w:color="auto" w:fill="D9D9D9" w:themeFill="background1" w:themeFillShade="D9"/>
          </w:tcPr>
          <w:p w14:paraId="4EDB34EF" w14:textId="4E5D1F63" w:rsidR="00771E5D" w:rsidRPr="0022120A" w:rsidRDefault="00771E5D" w:rsidP="00771E5D">
            <w:pPr>
              <w:pStyle w:val="Tableheadingblue"/>
              <w:rPr>
                <w:rFonts w:eastAsia="Arial"/>
                <w:sz w:val="16"/>
                <w:szCs w:val="16"/>
                <w:lang w:val="uk-UA"/>
              </w:rPr>
            </w:pPr>
            <w:proofErr w:type="spellStart"/>
            <w:r w:rsidRPr="0022120A">
              <w:rPr>
                <w:rFonts w:eastAsia="Arial"/>
                <w:sz w:val="16"/>
                <w:szCs w:val="16"/>
                <w:lang w:val="uk-UA"/>
              </w:rPr>
              <w:t>No</w:t>
            </w:r>
            <w:proofErr w:type="spellEnd"/>
            <w:r w:rsidRPr="0022120A">
              <w:rPr>
                <w:rFonts w:eastAsia="Arial"/>
                <w:sz w:val="16"/>
                <w:szCs w:val="16"/>
                <w:lang w:val="uk-UA"/>
              </w:rPr>
              <w:t>.</w:t>
            </w:r>
          </w:p>
        </w:tc>
        <w:tc>
          <w:tcPr>
            <w:tcW w:w="1441" w:type="dxa"/>
            <w:shd w:val="clear" w:color="auto" w:fill="D9D9D9" w:themeFill="background1" w:themeFillShade="D9"/>
          </w:tcPr>
          <w:p w14:paraId="33ED48B5" w14:textId="77777777" w:rsidR="00771E5D" w:rsidRPr="0022120A" w:rsidRDefault="00771E5D" w:rsidP="00771E5D">
            <w:pPr>
              <w:pStyle w:val="Tableheadingblue"/>
              <w:rPr>
                <w:rFonts w:eastAsia="Arial"/>
                <w:sz w:val="16"/>
                <w:szCs w:val="16"/>
                <w:lang w:val="uk-UA"/>
              </w:rPr>
            </w:pPr>
            <w:r w:rsidRPr="0022120A">
              <w:rPr>
                <w:rFonts w:eastAsia="Arial"/>
                <w:sz w:val="16"/>
                <w:szCs w:val="16"/>
                <w:lang w:val="uk-UA"/>
              </w:rPr>
              <w:t>Посилання:</w:t>
            </w:r>
          </w:p>
          <w:p w14:paraId="310B1BF9" w14:textId="77777777" w:rsidR="00771E5D" w:rsidRPr="0022120A" w:rsidRDefault="00771E5D" w:rsidP="00771E5D">
            <w:pPr>
              <w:pStyle w:val="Tableheadingblue"/>
              <w:rPr>
                <w:rFonts w:eastAsia="Arial"/>
                <w:sz w:val="16"/>
                <w:szCs w:val="16"/>
                <w:lang w:val="uk-UA"/>
              </w:rPr>
            </w:pPr>
          </w:p>
          <w:p w14:paraId="123CFF98" w14:textId="77777777" w:rsidR="00771E5D" w:rsidRPr="0022120A" w:rsidRDefault="00771E5D" w:rsidP="00771E5D">
            <w:pPr>
              <w:pStyle w:val="Tableheadingblue"/>
              <w:rPr>
                <w:rFonts w:eastAsia="Arial"/>
                <w:sz w:val="16"/>
                <w:szCs w:val="16"/>
                <w:lang w:val="uk-UA"/>
              </w:rPr>
            </w:pPr>
            <w:r w:rsidRPr="0022120A">
              <w:rPr>
                <w:rFonts w:eastAsia="Arial"/>
                <w:sz w:val="16"/>
                <w:szCs w:val="16"/>
                <w:lang w:val="uk-UA"/>
              </w:rPr>
              <w:t>(a) Національне правове поле</w:t>
            </w:r>
          </w:p>
          <w:p w14:paraId="49261F6B" w14:textId="77777777" w:rsidR="00771E5D" w:rsidRPr="0022120A" w:rsidRDefault="00771E5D" w:rsidP="00771E5D">
            <w:pPr>
              <w:pStyle w:val="Tableheadingblue"/>
              <w:rPr>
                <w:rFonts w:eastAsia="Arial"/>
                <w:sz w:val="16"/>
                <w:szCs w:val="16"/>
                <w:lang w:val="uk-UA"/>
              </w:rPr>
            </w:pPr>
            <w:r w:rsidRPr="0022120A">
              <w:rPr>
                <w:rFonts w:eastAsia="Arial"/>
                <w:sz w:val="16"/>
                <w:szCs w:val="16"/>
                <w:lang w:val="uk-UA"/>
              </w:rPr>
              <w:t xml:space="preserve">(b) ЕС Вимоги МФІ </w:t>
            </w:r>
          </w:p>
          <w:p w14:paraId="3F976ECB" w14:textId="2F94FF99" w:rsidR="00771E5D" w:rsidRPr="000E7E1C" w:rsidRDefault="00771E5D" w:rsidP="00771E5D">
            <w:pPr>
              <w:pStyle w:val="Tableheadingblue"/>
              <w:rPr>
                <w:rFonts w:eastAsia="Arial"/>
                <w:sz w:val="16"/>
                <w:szCs w:val="16"/>
                <w:lang w:val="uk-UA"/>
              </w:rPr>
            </w:pPr>
            <w:r w:rsidRPr="0022120A">
              <w:rPr>
                <w:rFonts w:eastAsia="Arial"/>
                <w:sz w:val="16"/>
                <w:szCs w:val="16"/>
                <w:lang w:val="uk-UA"/>
              </w:rPr>
              <w:t>(c) Інші застосовні ЕС вимоги</w:t>
            </w:r>
          </w:p>
        </w:tc>
        <w:tc>
          <w:tcPr>
            <w:tcW w:w="1320" w:type="dxa"/>
            <w:gridSpan w:val="3"/>
            <w:shd w:val="clear" w:color="auto" w:fill="D9D9D9" w:themeFill="background1" w:themeFillShade="D9"/>
          </w:tcPr>
          <w:p w14:paraId="2F823777" w14:textId="021E6987" w:rsidR="00771E5D" w:rsidRPr="000E7E1C" w:rsidRDefault="00771E5D" w:rsidP="00771E5D">
            <w:pPr>
              <w:pStyle w:val="Tableheadingblue"/>
              <w:rPr>
                <w:rFonts w:eastAsia="Arial"/>
                <w:sz w:val="16"/>
                <w:szCs w:val="16"/>
                <w:lang w:val="uk-UA"/>
              </w:rPr>
            </w:pPr>
            <w:r w:rsidRPr="0022120A">
              <w:rPr>
                <w:rFonts w:eastAsia="Arial"/>
                <w:sz w:val="16"/>
                <w:szCs w:val="16"/>
                <w:lang w:val="uk-UA"/>
              </w:rPr>
              <w:t>Предмет невідповідності</w:t>
            </w:r>
          </w:p>
        </w:tc>
        <w:tc>
          <w:tcPr>
            <w:tcW w:w="1320" w:type="dxa"/>
            <w:shd w:val="clear" w:color="auto" w:fill="D9D9D9" w:themeFill="background1" w:themeFillShade="D9"/>
          </w:tcPr>
          <w:p w14:paraId="3196A247" w14:textId="63C30475" w:rsidR="00771E5D" w:rsidRPr="000E7E1C" w:rsidRDefault="00771E5D" w:rsidP="00771E5D">
            <w:pPr>
              <w:pStyle w:val="Tableheadingblue"/>
              <w:rPr>
                <w:rFonts w:eastAsia="Arial"/>
                <w:sz w:val="16"/>
                <w:szCs w:val="16"/>
                <w:lang w:val="uk-UA"/>
              </w:rPr>
            </w:pPr>
            <w:r w:rsidRPr="0022120A">
              <w:rPr>
                <w:rFonts w:eastAsia="Arial"/>
                <w:sz w:val="16"/>
                <w:szCs w:val="16"/>
                <w:lang w:val="uk-UA"/>
              </w:rPr>
              <w:t>Опис невідповідності</w:t>
            </w:r>
          </w:p>
        </w:tc>
        <w:tc>
          <w:tcPr>
            <w:tcW w:w="1550" w:type="dxa"/>
            <w:shd w:val="clear" w:color="auto" w:fill="D9D9D9" w:themeFill="background1" w:themeFillShade="D9"/>
          </w:tcPr>
          <w:p w14:paraId="71825A60" w14:textId="20EA5944" w:rsidR="00771E5D" w:rsidRPr="000E7E1C" w:rsidRDefault="00771E5D" w:rsidP="00771E5D">
            <w:pPr>
              <w:pStyle w:val="Tableheadingblue"/>
              <w:rPr>
                <w:rFonts w:eastAsia="Arial"/>
                <w:sz w:val="16"/>
                <w:szCs w:val="16"/>
                <w:lang w:val="uk-UA"/>
              </w:rPr>
            </w:pPr>
            <w:r w:rsidRPr="0022120A">
              <w:rPr>
                <w:rFonts w:eastAsia="Arial"/>
                <w:sz w:val="16"/>
                <w:szCs w:val="16"/>
                <w:lang w:val="uk-UA"/>
              </w:rPr>
              <w:t>Опис коригувальних дій, які має вжити бізнес</w:t>
            </w:r>
          </w:p>
        </w:tc>
        <w:tc>
          <w:tcPr>
            <w:tcW w:w="1089" w:type="dxa"/>
            <w:shd w:val="clear" w:color="auto" w:fill="D9D9D9" w:themeFill="background1" w:themeFillShade="D9"/>
          </w:tcPr>
          <w:p w14:paraId="30D208F1" w14:textId="596F4757" w:rsidR="00771E5D" w:rsidRPr="000E7E1C" w:rsidRDefault="00771E5D" w:rsidP="00771E5D">
            <w:pPr>
              <w:pStyle w:val="Tableheadingblue"/>
              <w:rPr>
                <w:rFonts w:eastAsia="Arial"/>
                <w:sz w:val="16"/>
                <w:szCs w:val="16"/>
                <w:lang w:val="uk-UA"/>
              </w:rPr>
            </w:pPr>
            <w:r w:rsidRPr="0022120A">
              <w:rPr>
                <w:rFonts w:eastAsia="Arial"/>
                <w:sz w:val="16"/>
                <w:szCs w:val="16"/>
                <w:lang w:val="uk-UA"/>
              </w:rPr>
              <w:t>Терміни імплементації дій</w:t>
            </w:r>
          </w:p>
        </w:tc>
        <w:tc>
          <w:tcPr>
            <w:tcW w:w="912" w:type="dxa"/>
            <w:shd w:val="clear" w:color="auto" w:fill="D9D9D9" w:themeFill="background1" w:themeFillShade="D9"/>
          </w:tcPr>
          <w:p w14:paraId="19B6BB2A" w14:textId="1D10B2F1" w:rsidR="00771E5D" w:rsidRPr="000E7E1C" w:rsidRDefault="00771E5D" w:rsidP="00771E5D">
            <w:pPr>
              <w:pStyle w:val="Tableheadingblue"/>
              <w:rPr>
                <w:rFonts w:eastAsia="Arial"/>
                <w:sz w:val="16"/>
                <w:szCs w:val="16"/>
                <w:lang w:val="uk-UA"/>
              </w:rPr>
            </w:pPr>
            <w:r w:rsidRPr="0022120A">
              <w:rPr>
                <w:rFonts w:eastAsia="Arial"/>
                <w:sz w:val="16"/>
                <w:szCs w:val="16"/>
                <w:lang w:val="uk-UA"/>
              </w:rPr>
              <w:t>Статус дій</w:t>
            </w:r>
          </w:p>
        </w:tc>
        <w:tc>
          <w:tcPr>
            <w:tcW w:w="1280" w:type="dxa"/>
            <w:shd w:val="clear" w:color="auto" w:fill="D9D9D9" w:themeFill="background1" w:themeFillShade="D9"/>
          </w:tcPr>
          <w:p w14:paraId="1236EE09" w14:textId="24AD9554" w:rsidR="00771E5D" w:rsidRPr="000E7E1C" w:rsidRDefault="00771E5D" w:rsidP="00771E5D">
            <w:pPr>
              <w:pStyle w:val="Tableheadingblue"/>
              <w:rPr>
                <w:rFonts w:eastAsia="Arial"/>
                <w:sz w:val="16"/>
                <w:szCs w:val="16"/>
                <w:lang w:val="uk-UA"/>
              </w:rPr>
            </w:pPr>
            <w:r w:rsidRPr="0022120A">
              <w:rPr>
                <w:rFonts w:eastAsia="Arial"/>
                <w:sz w:val="16"/>
                <w:szCs w:val="16"/>
                <w:lang w:val="uk-UA"/>
              </w:rPr>
              <w:t>Коментарі</w:t>
            </w:r>
          </w:p>
        </w:tc>
      </w:tr>
      <w:tr w:rsidR="00771E5D" w:rsidRPr="0022120A" w14:paraId="214484D8" w14:textId="77777777" w:rsidTr="0016506E">
        <w:trPr>
          <w:trHeight w:val="20"/>
        </w:trPr>
        <w:tc>
          <w:tcPr>
            <w:tcW w:w="0" w:type="dxa"/>
          </w:tcPr>
          <w:p w14:paraId="74D6A90B" w14:textId="77777777" w:rsidR="00771E5D" w:rsidRPr="005B4C85" w:rsidRDefault="00771E5D" w:rsidP="00771E5D">
            <w:pPr>
              <w:pStyle w:val="Tabletextleft"/>
              <w:rPr>
                <w:rFonts w:eastAsia="Arial"/>
                <w:color w:val="FFFFFF"/>
                <w:sz w:val="16"/>
                <w:szCs w:val="16"/>
                <w:lang w:val="uk-UA"/>
              </w:rPr>
            </w:pPr>
          </w:p>
        </w:tc>
        <w:tc>
          <w:tcPr>
            <w:tcW w:w="0" w:type="dxa"/>
            <w:vAlign w:val="top"/>
          </w:tcPr>
          <w:p w14:paraId="6A200115" w14:textId="6247BAA5" w:rsidR="00771E5D" w:rsidRPr="0057573B" w:rsidRDefault="00771E5D" w:rsidP="00771E5D">
            <w:pPr>
              <w:pStyle w:val="Tabletextleft"/>
              <w:rPr>
                <w:rFonts w:eastAsia="Arial"/>
                <w:color w:val="FFFFFF"/>
                <w:sz w:val="16"/>
                <w:szCs w:val="16"/>
                <w:lang w:val="uk-UA"/>
              </w:rPr>
            </w:pPr>
            <w:proofErr w:type="spellStart"/>
            <w:r w:rsidRPr="00C33E11">
              <w:t>наприклад</w:t>
            </w:r>
            <w:proofErr w:type="spellEnd"/>
            <w:r w:rsidRPr="00C33E11">
              <w:t xml:space="preserve">, </w:t>
            </w:r>
            <w:proofErr w:type="spellStart"/>
            <w:r w:rsidRPr="00C33E11">
              <w:t>невідповідність</w:t>
            </w:r>
            <w:proofErr w:type="spellEnd"/>
            <w:r w:rsidRPr="00C33E11">
              <w:t xml:space="preserve"> </w:t>
            </w:r>
            <w:proofErr w:type="spellStart"/>
            <w:r w:rsidRPr="00C33E11">
              <w:t>національному</w:t>
            </w:r>
            <w:proofErr w:type="spellEnd"/>
            <w:r w:rsidRPr="00C33E11">
              <w:t xml:space="preserve"> </w:t>
            </w:r>
            <w:proofErr w:type="spellStart"/>
            <w:r w:rsidRPr="00C33E11">
              <w:t>законодавству</w:t>
            </w:r>
            <w:proofErr w:type="spellEnd"/>
          </w:p>
        </w:tc>
        <w:tc>
          <w:tcPr>
            <w:tcW w:w="0" w:type="dxa"/>
            <w:gridSpan w:val="3"/>
            <w:vAlign w:val="top"/>
          </w:tcPr>
          <w:p w14:paraId="68D666A8" w14:textId="74D03224" w:rsidR="00771E5D" w:rsidRPr="0057573B" w:rsidRDefault="00771E5D" w:rsidP="00771E5D">
            <w:pPr>
              <w:pStyle w:val="Tabletextleft"/>
              <w:rPr>
                <w:rFonts w:eastAsia="Arial"/>
                <w:color w:val="FFFFFF"/>
                <w:sz w:val="16"/>
                <w:szCs w:val="16"/>
                <w:lang w:val="uk-UA"/>
              </w:rPr>
            </w:pPr>
            <w:proofErr w:type="spellStart"/>
            <w:r w:rsidRPr="00873086">
              <w:t>наприклад</w:t>
            </w:r>
            <w:proofErr w:type="spellEnd"/>
            <w:r w:rsidRPr="00873086">
              <w:t xml:space="preserve">, </w:t>
            </w:r>
            <w:proofErr w:type="spellStart"/>
            <w:r w:rsidRPr="00873086">
              <w:t>екологічний</w:t>
            </w:r>
            <w:proofErr w:type="spellEnd"/>
            <w:r w:rsidRPr="00873086">
              <w:t xml:space="preserve"> </w:t>
            </w:r>
            <w:proofErr w:type="spellStart"/>
            <w:r w:rsidRPr="00873086">
              <w:t>дозвіл</w:t>
            </w:r>
            <w:proofErr w:type="spellEnd"/>
          </w:p>
        </w:tc>
        <w:tc>
          <w:tcPr>
            <w:tcW w:w="0" w:type="dxa"/>
            <w:vAlign w:val="top"/>
          </w:tcPr>
          <w:p w14:paraId="042D27AE" w14:textId="72209173" w:rsidR="00771E5D" w:rsidRPr="0057573B" w:rsidRDefault="00771E5D" w:rsidP="00771E5D">
            <w:pPr>
              <w:pStyle w:val="Tabletextleft"/>
              <w:rPr>
                <w:rFonts w:eastAsia="Arial"/>
                <w:color w:val="FFFFFF"/>
                <w:sz w:val="16"/>
                <w:szCs w:val="16"/>
                <w:lang w:val="uk-UA"/>
              </w:rPr>
            </w:pPr>
            <w:proofErr w:type="spellStart"/>
            <w:r w:rsidRPr="00872863">
              <w:t>наприклад</w:t>
            </w:r>
            <w:proofErr w:type="spellEnd"/>
            <w:r w:rsidRPr="00872863">
              <w:t xml:space="preserve">, </w:t>
            </w:r>
            <w:proofErr w:type="spellStart"/>
            <w:r w:rsidRPr="00872863">
              <w:t>рішення</w:t>
            </w:r>
            <w:proofErr w:type="spellEnd"/>
            <w:r w:rsidRPr="00872863">
              <w:t xml:space="preserve"> ОВД </w:t>
            </w:r>
            <w:proofErr w:type="spellStart"/>
            <w:r w:rsidRPr="00872863">
              <w:t>або</w:t>
            </w:r>
            <w:proofErr w:type="spellEnd"/>
            <w:r w:rsidRPr="00872863">
              <w:t xml:space="preserve"> </w:t>
            </w:r>
            <w:proofErr w:type="spellStart"/>
            <w:r w:rsidRPr="00872863">
              <w:t>дозвіл</w:t>
            </w:r>
            <w:proofErr w:type="spellEnd"/>
            <w:r w:rsidRPr="00872863">
              <w:t xml:space="preserve"> xxx </w:t>
            </w:r>
            <w:proofErr w:type="spellStart"/>
            <w:r w:rsidRPr="00872863">
              <w:t>відсутній</w:t>
            </w:r>
            <w:proofErr w:type="spellEnd"/>
            <w:r w:rsidRPr="00872863">
              <w:t>/</w:t>
            </w:r>
            <w:proofErr w:type="spellStart"/>
            <w:r w:rsidRPr="00872863">
              <w:t>закінчився</w:t>
            </w:r>
            <w:proofErr w:type="spellEnd"/>
            <w:r w:rsidRPr="00872863">
              <w:t xml:space="preserve"> </w:t>
            </w:r>
            <w:proofErr w:type="spellStart"/>
            <w:r w:rsidRPr="00872863">
              <w:t>термін</w:t>
            </w:r>
            <w:proofErr w:type="spellEnd"/>
            <w:r w:rsidRPr="00872863">
              <w:t xml:space="preserve"> </w:t>
            </w:r>
            <w:proofErr w:type="spellStart"/>
            <w:r w:rsidRPr="00872863">
              <w:t>дії</w:t>
            </w:r>
            <w:proofErr w:type="spellEnd"/>
            <w:r w:rsidRPr="00872863">
              <w:t xml:space="preserve">  </w:t>
            </w:r>
          </w:p>
        </w:tc>
        <w:tc>
          <w:tcPr>
            <w:tcW w:w="0" w:type="dxa"/>
            <w:vAlign w:val="top"/>
          </w:tcPr>
          <w:p w14:paraId="53580039" w14:textId="6678EB13" w:rsidR="00771E5D" w:rsidRPr="0057573B" w:rsidRDefault="00771E5D" w:rsidP="00771E5D">
            <w:pPr>
              <w:pStyle w:val="Tabletextleft"/>
              <w:rPr>
                <w:rFonts w:eastAsia="Arial"/>
                <w:color w:val="FFFFFF"/>
                <w:sz w:val="16"/>
                <w:szCs w:val="16"/>
                <w:lang w:val="uk-UA"/>
              </w:rPr>
            </w:pPr>
            <w:proofErr w:type="spellStart"/>
            <w:r w:rsidRPr="002C1623">
              <w:t>наприклад</w:t>
            </w:r>
            <w:proofErr w:type="spellEnd"/>
            <w:r w:rsidRPr="002C1623">
              <w:t xml:space="preserve">, </w:t>
            </w:r>
            <w:proofErr w:type="spellStart"/>
            <w:r w:rsidRPr="002C1623">
              <w:t>завершити</w:t>
            </w:r>
            <w:proofErr w:type="spellEnd"/>
            <w:r w:rsidRPr="002C1623">
              <w:t xml:space="preserve"> </w:t>
            </w:r>
            <w:proofErr w:type="spellStart"/>
            <w:r w:rsidRPr="002C1623">
              <w:t>процес</w:t>
            </w:r>
            <w:proofErr w:type="spellEnd"/>
            <w:r w:rsidRPr="002C1623">
              <w:t xml:space="preserve"> </w:t>
            </w:r>
            <w:proofErr w:type="spellStart"/>
            <w:r w:rsidRPr="002C1623">
              <w:t>отримання</w:t>
            </w:r>
            <w:proofErr w:type="spellEnd"/>
            <w:r w:rsidRPr="002C1623">
              <w:t xml:space="preserve"> </w:t>
            </w:r>
            <w:proofErr w:type="spellStart"/>
            <w:r w:rsidRPr="002C1623">
              <w:t>дозволу</w:t>
            </w:r>
            <w:proofErr w:type="spellEnd"/>
            <w:r w:rsidRPr="002C1623">
              <w:t xml:space="preserve">, </w:t>
            </w:r>
            <w:proofErr w:type="spellStart"/>
            <w:r w:rsidRPr="002C1623">
              <w:t>звернувшись</w:t>
            </w:r>
            <w:proofErr w:type="spellEnd"/>
            <w:r w:rsidRPr="002C1623">
              <w:t xml:space="preserve"> </w:t>
            </w:r>
            <w:proofErr w:type="spellStart"/>
            <w:r w:rsidRPr="002C1623">
              <w:t>до</w:t>
            </w:r>
            <w:proofErr w:type="spellEnd"/>
            <w:r w:rsidRPr="002C1623">
              <w:t xml:space="preserve"> </w:t>
            </w:r>
            <w:proofErr w:type="spellStart"/>
            <w:r w:rsidRPr="002C1623">
              <w:t>ххх</w:t>
            </w:r>
            <w:proofErr w:type="spellEnd"/>
            <w:r w:rsidRPr="002C1623">
              <w:t xml:space="preserve"> </w:t>
            </w:r>
            <w:proofErr w:type="spellStart"/>
            <w:r w:rsidRPr="002C1623">
              <w:t>органу</w:t>
            </w:r>
            <w:proofErr w:type="spellEnd"/>
            <w:r w:rsidRPr="002C1623">
              <w:t xml:space="preserve"> </w:t>
            </w:r>
            <w:proofErr w:type="spellStart"/>
            <w:r w:rsidRPr="002C1623">
              <w:t>влади</w:t>
            </w:r>
            <w:proofErr w:type="spellEnd"/>
          </w:p>
        </w:tc>
        <w:tc>
          <w:tcPr>
            <w:tcW w:w="0" w:type="dxa"/>
            <w:vAlign w:val="top"/>
          </w:tcPr>
          <w:p w14:paraId="720D6584" w14:textId="47DF334F" w:rsidR="00771E5D" w:rsidRPr="0057573B" w:rsidRDefault="00771E5D" w:rsidP="00771E5D">
            <w:pPr>
              <w:pStyle w:val="Tabletextleft"/>
              <w:rPr>
                <w:rFonts w:eastAsia="Arial"/>
                <w:color w:val="FFFFFF"/>
                <w:sz w:val="16"/>
                <w:szCs w:val="16"/>
                <w:lang w:val="uk-UA"/>
              </w:rPr>
            </w:pPr>
            <w:proofErr w:type="spellStart"/>
            <w:r w:rsidRPr="0084535E">
              <w:t>наприклад</w:t>
            </w:r>
            <w:proofErr w:type="spellEnd"/>
            <w:r w:rsidRPr="0084535E">
              <w:t xml:space="preserve">, </w:t>
            </w:r>
            <w:proofErr w:type="spellStart"/>
            <w:r w:rsidRPr="0084535E">
              <w:t>до</w:t>
            </w:r>
            <w:proofErr w:type="spellEnd"/>
            <w:r w:rsidRPr="0084535E">
              <w:t xml:space="preserve"> </w:t>
            </w:r>
            <w:proofErr w:type="spellStart"/>
            <w:r w:rsidRPr="0084535E">
              <w:t>підписання</w:t>
            </w:r>
            <w:proofErr w:type="spellEnd"/>
          </w:p>
        </w:tc>
        <w:tc>
          <w:tcPr>
            <w:tcW w:w="0" w:type="dxa"/>
            <w:vAlign w:val="top"/>
          </w:tcPr>
          <w:p w14:paraId="06FC7EDB" w14:textId="58C03DC2" w:rsidR="00771E5D" w:rsidRPr="0057573B" w:rsidRDefault="00771E5D" w:rsidP="00771E5D">
            <w:pPr>
              <w:pStyle w:val="Tabletextleft"/>
              <w:rPr>
                <w:rFonts w:eastAsia="Arial"/>
                <w:color w:val="FFFFFF"/>
                <w:sz w:val="16"/>
                <w:szCs w:val="16"/>
                <w:lang w:val="uk-UA"/>
              </w:rPr>
            </w:pPr>
            <w:proofErr w:type="spellStart"/>
            <w:r w:rsidRPr="00770B65">
              <w:t>наприклад</w:t>
            </w:r>
            <w:proofErr w:type="spellEnd"/>
            <w:r w:rsidRPr="00770B65">
              <w:t xml:space="preserve">, </w:t>
            </w:r>
            <w:proofErr w:type="spellStart"/>
            <w:r w:rsidRPr="00770B65">
              <w:t>відкритий</w:t>
            </w:r>
            <w:proofErr w:type="spellEnd"/>
          </w:p>
        </w:tc>
        <w:tc>
          <w:tcPr>
            <w:tcW w:w="0" w:type="dxa"/>
          </w:tcPr>
          <w:p w14:paraId="1F9B3B74" w14:textId="77777777" w:rsidR="00771E5D" w:rsidRPr="0057573B" w:rsidRDefault="00771E5D" w:rsidP="00771E5D">
            <w:pPr>
              <w:pStyle w:val="Tabletextleft"/>
              <w:rPr>
                <w:rFonts w:eastAsia="Arial"/>
                <w:color w:val="FFFFFF"/>
                <w:sz w:val="16"/>
                <w:szCs w:val="16"/>
                <w:lang w:val="uk-UA"/>
              </w:rPr>
            </w:pPr>
          </w:p>
        </w:tc>
      </w:tr>
      <w:tr w:rsidR="00771E5D" w:rsidRPr="0022120A" w14:paraId="5E2E4B40" w14:textId="77777777" w:rsidTr="0016506E">
        <w:trPr>
          <w:trHeight w:val="20"/>
        </w:trPr>
        <w:tc>
          <w:tcPr>
            <w:tcW w:w="0" w:type="dxa"/>
          </w:tcPr>
          <w:p w14:paraId="5CA912AE" w14:textId="77777777" w:rsidR="00771E5D" w:rsidRPr="0022120A" w:rsidRDefault="00771E5D" w:rsidP="00771E5D">
            <w:pPr>
              <w:pStyle w:val="Tabletextleft"/>
              <w:rPr>
                <w:rFonts w:eastAsia="Arial"/>
                <w:color w:val="FFFFFF"/>
                <w:lang w:val="uk-UA"/>
              </w:rPr>
            </w:pPr>
          </w:p>
        </w:tc>
        <w:tc>
          <w:tcPr>
            <w:tcW w:w="0" w:type="dxa"/>
            <w:vAlign w:val="top"/>
          </w:tcPr>
          <w:p w14:paraId="5D3E9099" w14:textId="730C68FF" w:rsidR="00771E5D" w:rsidRPr="0057573B" w:rsidRDefault="00771E5D" w:rsidP="00771E5D">
            <w:pPr>
              <w:pStyle w:val="Tabletextleft"/>
              <w:rPr>
                <w:rFonts w:eastAsia="Arial"/>
                <w:color w:val="FFFFFF"/>
                <w:sz w:val="16"/>
                <w:szCs w:val="16"/>
                <w:lang w:val="uk-UA"/>
              </w:rPr>
            </w:pPr>
            <w:proofErr w:type="spellStart"/>
            <w:r w:rsidRPr="00C33E11">
              <w:t>наприклад</w:t>
            </w:r>
            <w:proofErr w:type="spellEnd"/>
            <w:r w:rsidRPr="00C33E11">
              <w:t xml:space="preserve">, </w:t>
            </w:r>
            <w:proofErr w:type="spellStart"/>
            <w:r w:rsidRPr="00C33E11">
              <w:t>невідповідність</w:t>
            </w:r>
            <w:proofErr w:type="spellEnd"/>
            <w:r w:rsidRPr="00C33E11">
              <w:t xml:space="preserve"> </w:t>
            </w:r>
            <w:proofErr w:type="spellStart"/>
            <w:r w:rsidRPr="00C33E11">
              <w:t>вимогам</w:t>
            </w:r>
            <w:proofErr w:type="spellEnd"/>
            <w:r w:rsidRPr="00C33E11">
              <w:t xml:space="preserve"> ESS3</w:t>
            </w:r>
          </w:p>
        </w:tc>
        <w:tc>
          <w:tcPr>
            <w:tcW w:w="0" w:type="dxa"/>
            <w:gridSpan w:val="3"/>
            <w:vAlign w:val="top"/>
          </w:tcPr>
          <w:p w14:paraId="443E334B" w14:textId="3E24E18B" w:rsidR="00771E5D" w:rsidRPr="0057573B" w:rsidRDefault="00771E5D" w:rsidP="00771E5D">
            <w:pPr>
              <w:pStyle w:val="Tabletextleft"/>
              <w:rPr>
                <w:rFonts w:eastAsia="Arial"/>
                <w:color w:val="FFFFFF"/>
                <w:sz w:val="16"/>
                <w:szCs w:val="16"/>
                <w:lang w:val="uk-UA"/>
              </w:rPr>
            </w:pPr>
            <w:proofErr w:type="spellStart"/>
            <w:r w:rsidRPr="00873086">
              <w:t>наприклад</w:t>
            </w:r>
            <w:proofErr w:type="spellEnd"/>
            <w:r w:rsidRPr="00873086">
              <w:t xml:space="preserve">, </w:t>
            </w:r>
            <w:proofErr w:type="spellStart"/>
            <w:r w:rsidRPr="00873086">
              <w:t>забруднення</w:t>
            </w:r>
            <w:proofErr w:type="spellEnd"/>
            <w:r w:rsidRPr="00873086">
              <w:t xml:space="preserve"> </w:t>
            </w:r>
            <w:proofErr w:type="spellStart"/>
            <w:r w:rsidRPr="00873086">
              <w:t>ґрунту</w:t>
            </w:r>
            <w:proofErr w:type="spellEnd"/>
          </w:p>
        </w:tc>
        <w:tc>
          <w:tcPr>
            <w:tcW w:w="0" w:type="dxa"/>
            <w:vAlign w:val="top"/>
          </w:tcPr>
          <w:p w14:paraId="2142ABCD" w14:textId="27ED6258" w:rsidR="00771E5D" w:rsidRPr="0057573B" w:rsidRDefault="00771E5D" w:rsidP="00771E5D">
            <w:pPr>
              <w:pStyle w:val="Tabletextleft"/>
              <w:rPr>
                <w:rFonts w:eastAsia="Arial"/>
                <w:color w:val="FFFFFF"/>
                <w:sz w:val="16"/>
                <w:szCs w:val="16"/>
                <w:lang w:val="uk-UA"/>
              </w:rPr>
            </w:pPr>
            <w:proofErr w:type="spellStart"/>
            <w:r w:rsidRPr="00872863">
              <w:t>наприклад</w:t>
            </w:r>
            <w:proofErr w:type="spellEnd"/>
            <w:r w:rsidRPr="00872863">
              <w:t xml:space="preserve">, </w:t>
            </w:r>
            <w:proofErr w:type="spellStart"/>
            <w:r w:rsidRPr="00872863">
              <w:t>витік</w:t>
            </w:r>
            <w:proofErr w:type="spellEnd"/>
            <w:r w:rsidRPr="00872863">
              <w:t xml:space="preserve"> з </w:t>
            </w:r>
            <w:proofErr w:type="spellStart"/>
            <w:r w:rsidRPr="00872863">
              <w:t>бочок</w:t>
            </w:r>
            <w:proofErr w:type="spellEnd"/>
            <w:r w:rsidRPr="00872863">
              <w:t xml:space="preserve"> </w:t>
            </w:r>
            <w:proofErr w:type="spellStart"/>
            <w:r w:rsidRPr="00872863">
              <w:t>для</w:t>
            </w:r>
            <w:proofErr w:type="spellEnd"/>
            <w:r w:rsidRPr="00872863">
              <w:t xml:space="preserve"> </w:t>
            </w:r>
            <w:proofErr w:type="spellStart"/>
            <w:r w:rsidRPr="00872863">
              <w:t>зберігання</w:t>
            </w:r>
            <w:proofErr w:type="spellEnd"/>
            <w:r w:rsidRPr="00872863">
              <w:t xml:space="preserve"> </w:t>
            </w:r>
            <w:proofErr w:type="spellStart"/>
            <w:r w:rsidRPr="00872863">
              <w:t>пестицидів</w:t>
            </w:r>
            <w:proofErr w:type="spellEnd"/>
            <w:r w:rsidRPr="00872863">
              <w:t xml:space="preserve"> </w:t>
            </w:r>
            <w:proofErr w:type="spellStart"/>
            <w:r w:rsidRPr="00872863">
              <w:t>на</w:t>
            </w:r>
            <w:proofErr w:type="spellEnd"/>
            <w:r w:rsidRPr="00872863">
              <w:t xml:space="preserve"> </w:t>
            </w:r>
            <w:proofErr w:type="spellStart"/>
            <w:r w:rsidRPr="00872863">
              <w:t>території</w:t>
            </w:r>
            <w:proofErr w:type="spellEnd"/>
            <w:r w:rsidRPr="00872863">
              <w:t xml:space="preserve"> </w:t>
            </w:r>
            <w:proofErr w:type="spellStart"/>
            <w:r w:rsidRPr="00872863">
              <w:t>підприємства</w:t>
            </w:r>
            <w:proofErr w:type="spellEnd"/>
          </w:p>
        </w:tc>
        <w:tc>
          <w:tcPr>
            <w:tcW w:w="0" w:type="dxa"/>
            <w:vAlign w:val="top"/>
          </w:tcPr>
          <w:p w14:paraId="15C58C00" w14:textId="09801EDA" w:rsidR="00771E5D" w:rsidRPr="0057573B" w:rsidRDefault="00771E5D" w:rsidP="00771E5D">
            <w:pPr>
              <w:pStyle w:val="Tabletextleft"/>
              <w:rPr>
                <w:rFonts w:eastAsia="Arial"/>
                <w:color w:val="FFFFFF"/>
                <w:sz w:val="16"/>
                <w:szCs w:val="16"/>
                <w:lang w:val="uk-UA"/>
              </w:rPr>
            </w:pPr>
            <w:proofErr w:type="spellStart"/>
            <w:r w:rsidRPr="002C1623">
              <w:t>наприклад</w:t>
            </w:r>
            <w:proofErr w:type="spellEnd"/>
            <w:r w:rsidRPr="002C1623">
              <w:t xml:space="preserve">, </w:t>
            </w:r>
            <w:proofErr w:type="spellStart"/>
            <w:r w:rsidRPr="002C1623">
              <w:t>відремонтувати</w:t>
            </w:r>
            <w:proofErr w:type="spellEnd"/>
            <w:r w:rsidRPr="002C1623">
              <w:t>/</w:t>
            </w:r>
            <w:proofErr w:type="spellStart"/>
            <w:r w:rsidRPr="002C1623">
              <w:t>замінити</w:t>
            </w:r>
            <w:proofErr w:type="spellEnd"/>
            <w:r w:rsidRPr="002C1623">
              <w:t xml:space="preserve"> </w:t>
            </w:r>
            <w:proofErr w:type="spellStart"/>
            <w:r w:rsidRPr="002C1623">
              <w:t>обладнання</w:t>
            </w:r>
            <w:proofErr w:type="spellEnd"/>
            <w:r w:rsidRPr="002C1623">
              <w:t xml:space="preserve">, </w:t>
            </w:r>
            <w:proofErr w:type="spellStart"/>
            <w:r w:rsidRPr="002C1623">
              <w:t>що</w:t>
            </w:r>
            <w:proofErr w:type="spellEnd"/>
            <w:r w:rsidRPr="002C1623">
              <w:t xml:space="preserve"> </w:t>
            </w:r>
            <w:proofErr w:type="spellStart"/>
            <w:r w:rsidRPr="002C1623">
              <w:t>протікає</w:t>
            </w:r>
            <w:proofErr w:type="spellEnd"/>
            <w:r w:rsidRPr="002C1623">
              <w:t xml:space="preserve">, </w:t>
            </w:r>
            <w:proofErr w:type="spellStart"/>
            <w:r w:rsidRPr="002C1623">
              <w:t>поводитися</w:t>
            </w:r>
            <w:proofErr w:type="spellEnd"/>
            <w:r w:rsidRPr="002C1623">
              <w:t xml:space="preserve"> </w:t>
            </w:r>
            <w:proofErr w:type="spellStart"/>
            <w:r w:rsidRPr="002C1623">
              <w:t>із</w:t>
            </w:r>
            <w:proofErr w:type="spellEnd"/>
            <w:r w:rsidRPr="002C1623">
              <w:t xml:space="preserve"> </w:t>
            </w:r>
            <w:proofErr w:type="spellStart"/>
            <w:r w:rsidRPr="002C1623">
              <w:t>забрудненим</w:t>
            </w:r>
            <w:proofErr w:type="spellEnd"/>
            <w:r w:rsidRPr="002C1623">
              <w:t xml:space="preserve"> </w:t>
            </w:r>
            <w:proofErr w:type="spellStart"/>
            <w:r w:rsidRPr="002C1623">
              <w:t>ґрунтом</w:t>
            </w:r>
            <w:proofErr w:type="spellEnd"/>
            <w:r w:rsidRPr="002C1623">
              <w:t xml:space="preserve"> </w:t>
            </w:r>
            <w:proofErr w:type="spellStart"/>
            <w:r w:rsidRPr="002C1623">
              <w:t>відповідно</w:t>
            </w:r>
            <w:proofErr w:type="spellEnd"/>
            <w:r w:rsidRPr="002C1623">
              <w:t xml:space="preserve"> </w:t>
            </w:r>
            <w:proofErr w:type="spellStart"/>
            <w:r w:rsidRPr="002C1623">
              <w:t>до</w:t>
            </w:r>
            <w:proofErr w:type="spellEnd"/>
            <w:r w:rsidRPr="002C1623">
              <w:t xml:space="preserve"> </w:t>
            </w:r>
            <w:proofErr w:type="spellStart"/>
            <w:r w:rsidRPr="002C1623">
              <w:t>національного</w:t>
            </w:r>
            <w:proofErr w:type="spellEnd"/>
            <w:r w:rsidRPr="002C1623">
              <w:t xml:space="preserve"> </w:t>
            </w:r>
            <w:proofErr w:type="spellStart"/>
            <w:r w:rsidRPr="002C1623">
              <w:t>законодавства</w:t>
            </w:r>
            <w:proofErr w:type="spellEnd"/>
          </w:p>
        </w:tc>
        <w:tc>
          <w:tcPr>
            <w:tcW w:w="0" w:type="dxa"/>
            <w:vAlign w:val="top"/>
          </w:tcPr>
          <w:p w14:paraId="56989C23" w14:textId="132C511D" w:rsidR="00771E5D" w:rsidRPr="00A34140" w:rsidRDefault="00771E5D" w:rsidP="00771E5D">
            <w:pPr>
              <w:pStyle w:val="Tabletextleft"/>
              <w:rPr>
                <w:rFonts w:eastAsia="Arial"/>
                <w:color w:val="FFFFFF"/>
                <w:sz w:val="16"/>
                <w:szCs w:val="16"/>
                <w:lang w:val="uk-UA"/>
              </w:rPr>
            </w:pPr>
            <w:proofErr w:type="spellStart"/>
            <w:r w:rsidRPr="0084535E">
              <w:t>наприклад</w:t>
            </w:r>
            <w:proofErr w:type="spellEnd"/>
            <w:r w:rsidRPr="0084535E">
              <w:t xml:space="preserve">, </w:t>
            </w:r>
            <w:proofErr w:type="spellStart"/>
            <w:r w:rsidRPr="0084535E">
              <w:t>до</w:t>
            </w:r>
            <w:proofErr w:type="spellEnd"/>
            <w:r w:rsidRPr="0084535E">
              <w:t xml:space="preserve"> </w:t>
            </w:r>
            <w:proofErr w:type="spellStart"/>
            <w:r w:rsidRPr="0084535E">
              <w:t>першої</w:t>
            </w:r>
            <w:proofErr w:type="spellEnd"/>
            <w:r w:rsidRPr="0084535E">
              <w:t xml:space="preserve"> </w:t>
            </w:r>
            <w:proofErr w:type="spellStart"/>
            <w:r w:rsidRPr="0084535E">
              <w:t>виплати</w:t>
            </w:r>
            <w:proofErr w:type="spellEnd"/>
            <w:r w:rsidRPr="0084535E">
              <w:t xml:space="preserve"> </w:t>
            </w:r>
            <w:proofErr w:type="spellStart"/>
            <w:r w:rsidRPr="0084535E">
              <w:t>коштів</w:t>
            </w:r>
            <w:proofErr w:type="spellEnd"/>
            <w:r w:rsidRPr="0084535E">
              <w:t xml:space="preserve"> ФУУ</w:t>
            </w:r>
          </w:p>
        </w:tc>
        <w:tc>
          <w:tcPr>
            <w:tcW w:w="0" w:type="dxa"/>
            <w:vAlign w:val="top"/>
          </w:tcPr>
          <w:p w14:paraId="37AAD723" w14:textId="263076B1" w:rsidR="00771E5D" w:rsidRPr="00A34140" w:rsidRDefault="00771E5D" w:rsidP="00771E5D">
            <w:pPr>
              <w:pStyle w:val="Tabletextleft"/>
              <w:rPr>
                <w:rFonts w:eastAsia="Arial"/>
                <w:color w:val="FFFFFF"/>
                <w:sz w:val="16"/>
                <w:szCs w:val="16"/>
                <w:lang w:val="uk-UA"/>
              </w:rPr>
            </w:pPr>
            <w:proofErr w:type="spellStart"/>
            <w:r w:rsidRPr="00770B65">
              <w:t>наприклад</w:t>
            </w:r>
            <w:proofErr w:type="spellEnd"/>
            <w:r w:rsidRPr="00770B65">
              <w:t xml:space="preserve">, </w:t>
            </w:r>
            <w:proofErr w:type="spellStart"/>
            <w:r w:rsidRPr="00770B65">
              <w:t>закритий</w:t>
            </w:r>
            <w:proofErr w:type="spellEnd"/>
          </w:p>
        </w:tc>
        <w:tc>
          <w:tcPr>
            <w:tcW w:w="0" w:type="dxa"/>
            <w:vAlign w:val="top"/>
          </w:tcPr>
          <w:p w14:paraId="300C2D30" w14:textId="6EE53A5F" w:rsidR="00771E5D" w:rsidRPr="00A34140" w:rsidRDefault="00771E5D" w:rsidP="00771E5D">
            <w:pPr>
              <w:pStyle w:val="Tabletextleft"/>
              <w:rPr>
                <w:rFonts w:eastAsia="Arial"/>
                <w:color w:val="FFFFFF"/>
                <w:sz w:val="16"/>
                <w:szCs w:val="16"/>
                <w:lang w:val="uk-UA"/>
              </w:rPr>
            </w:pPr>
            <w:proofErr w:type="spellStart"/>
            <w:r w:rsidRPr="005E5739">
              <w:t>наприклад</w:t>
            </w:r>
            <w:proofErr w:type="spellEnd"/>
            <w:r w:rsidRPr="005E5739">
              <w:t xml:space="preserve">, </w:t>
            </w:r>
            <w:proofErr w:type="spellStart"/>
            <w:r w:rsidRPr="005E5739">
              <w:t>необхідне</w:t>
            </w:r>
            <w:proofErr w:type="spellEnd"/>
            <w:r w:rsidRPr="005E5739">
              <w:t xml:space="preserve"> </w:t>
            </w:r>
            <w:proofErr w:type="spellStart"/>
            <w:r w:rsidRPr="005E5739">
              <w:t>залучення</w:t>
            </w:r>
            <w:proofErr w:type="spellEnd"/>
            <w:r w:rsidRPr="005E5739">
              <w:t xml:space="preserve"> </w:t>
            </w:r>
            <w:proofErr w:type="spellStart"/>
            <w:r w:rsidRPr="005E5739">
              <w:t>підрядників</w:t>
            </w:r>
            <w:proofErr w:type="spellEnd"/>
          </w:p>
        </w:tc>
      </w:tr>
      <w:tr w:rsidR="00771E5D" w:rsidRPr="006C417D" w14:paraId="2D0690DA" w14:textId="77777777" w:rsidTr="0016506E">
        <w:trPr>
          <w:trHeight w:val="20"/>
        </w:trPr>
        <w:tc>
          <w:tcPr>
            <w:tcW w:w="0" w:type="dxa"/>
          </w:tcPr>
          <w:p w14:paraId="3109B4A9" w14:textId="77777777" w:rsidR="00771E5D" w:rsidRPr="0022120A" w:rsidRDefault="00771E5D" w:rsidP="00771E5D">
            <w:pPr>
              <w:pStyle w:val="Tabletextleft"/>
              <w:rPr>
                <w:rFonts w:eastAsia="Arial"/>
                <w:color w:val="FFFFFF"/>
                <w:lang w:val="uk-UA"/>
              </w:rPr>
            </w:pPr>
          </w:p>
        </w:tc>
        <w:tc>
          <w:tcPr>
            <w:tcW w:w="0" w:type="dxa"/>
            <w:vAlign w:val="top"/>
          </w:tcPr>
          <w:p w14:paraId="5C648C23" w14:textId="6AFD3AB5" w:rsidR="00771E5D" w:rsidRPr="00ED2D52" w:rsidRDefault="00771E5D" w:rsidP="00771E5D">
            <w:pPr>
              <w:pStyle w:val="Tabletextleft"/>
              <w:rPr>
                <w:rFonts w:eastAsia="Arial"/>
                <w:sz w:val="16"/>
                <w:szCs w:val="16"/>
                <w:lang w:val="uk-UA"/>
              </w:rPr>
            </w:pPr>
            <w:proofErr w:type="spellStart"/>
            <w:r w:rsidRPr="00C33E11">
              <w:t>наприклад</w:t>
            </w:r>
            <w:proofErr w:type="spellEnd"/>
            <w:r w:rsidRPr="00C33E11">
              <w:t xml:space="preserve">, </w:t>
            </w:r>
            <w:proofErr w:type="spellStart"/>
            <w:r w:rsidRPr="00C33E11">
              <w:t>невідповідність</w:t>
            </w:r>
            <w:proofErr w:type="spellEnd"/>
            <w:r w:rsidRPr="00C33E11">
              <w:t xml:space="preserve"> </w:t>
            </w:r>
            <w:proofErr w:type="spellStart"/>
            <w:r w:rsidRPr="00C33E11">
              <w:t>вимогам</w:t>
            </w:r>
            <w:proofErr w:type="spellEnd"/>
            <w:r w:rsidRPr="00C33E11">
              <w:t xml:space="preserve"> ESS4</w:t>
            </w:r>
          </w:p>
        </w:tc>
        <w:tc>
          <w:tcPr>
            <w:tcW w:w="0" w:type="dxa"/>
            <w:gridSpan w:val="3"/>
            <w:vAlign w:val="top"/>
          </w:tcPr>
          <w:p w14:paraId="18610544" w14:textId="56DEF6E8" w:rsidR="00771E5D" w:rsidRPr="00ED2D52" w:rsidRDefault="00771E5D" w:rsidP="00771E5D">
            <w:pPr>
              <w:pStyle w:val="Tabletextleft"/>
              <w:rPr>
                <w:rFonts w:eastAsia="Arial"/>
                <w:sz w:val="16"/>
                <w:szCs w:val="16"/>
                <w:lang w:val="uk-UA"/>
              </w:rPr>
            </w:pPr>
            <w:proofErr w:type="spellStart"/>
            <w:r w:rsidRPr="00873086">
              <w:t>наприклад</w:t>
            </w:r>
            <w:proofErr w:type="spellEnd"/>
            <w:r w:rsidRPr="00873086">
              <w:t xml:space="preserve">, </w:t>
            </w:r>
            <w:proofErr w:type="spellStart"/>
            <w:r w:rsidRPr="00873086">
              <w:t>ризик</w:t>
            </w:r>
            <w:proofErr w:type="spellEnd"/>
            <w:r w:rsidRPr="00873086">
              <w:t xml:space="preserve"> </w:t>
            </w:r>
            <w:proofErr w:type="spellStart"/>
            <w:r w:rsidRPr="00873086">
              <w:t>виникнення</w:t>
            </w:r>
            <w:proofErr w:type="spellEnd"/>
            <w:r w:rsidRPr="00873086">
              <w:t xml:space="preserve"> </w:t>
            </w:r>
            <w:proofErr w:type="spellStart"/>
            <w:r w:rsidRPr="00873086">
              <w:t>надзвичайних</w:t>
            </w:r>
            <w:proofErr w:type="spellEnd"/>
            <w:r w:rsidRPr="00873086">
              <w:t xml:space="preserve"> </w:t>
            </w:r>
            <w:proofErr w:type="spellStart"/>
            <w:r w:rsidRPr="00873086">
              <w:t>ситуацій</w:t>
            </w:r>
            <w:proofErr w:type="spellEnd"/>
          </w:p>
        </w:tc>
        <w:tc>
          <w:tcPr>
            <w:tcW w:w="0" w:type="dxa"/>
            <w:vAlign w:val="top"/>
          </w:tcPr>
          <w:p w14:paraId="5D13C06B" w14:textId="710F0F75" w:rsidR="00771E5D" w:rsidRPr="00ED2D52" w:rsidRDefault="00771E5D" w:rsidP="00771E5D">
            <w:pPr>
              <w:pStyle w:val="Tabletextleft"/>
              <w:rPr>
                <w:rFonts w:eastAsia="Arial"/>
                <w:sz w:val="16"/>
                <w:szCs w:val="16"/>
                <w:lang w:val="uk-UA"/>
              </w:rPr>
            </w:pPr>
            <w:proofErr w:type="spellStart"/>
            <w:r w:rsidRPr="00872863">
              <w:t>наприклад</w:t>
            </w:r>
            <w:proofErr w:type="spellEnd"/>
            <w:r w:rsidRPr="00872863">
              <w:t xml:space="preserve">, </w:t>
            </w:r>
            <w:proofErr w:type="spellStart"/>
            <w:r w:rsidRPr="00872863">
              <w:t>відсутня</w:t>
            </w:r>
            <w:proofErr w:type="spellEnd"/>
            <w:r w:rsidRPr="00872863">
              <w:t xml:space="preserve"> </w:t>
            </w:r>
            <w:proofErr w:type="spellStart"/>
            <w:r w:rsidRPr="00872863">
              <w:t>готовність</w:t>
            </w:r>
            <w:proofErr w:type="spellEnd"/>
            <w:r w:rsidRPr="00872863">
              <w:t xml:space="preserve"> </w:t>
            </w:r>
            <w:proofErr w:type="spellStart"/>
            <w:r w:rsidRPr="00872863">
              <w:t>до</w:t>
            </w:r>
            <w:proofErr w:type="spellEnd"/>
            <w:r w:rsidRPr="00872863">
              <w:t xml:space="preserve"> </w:t>
            </w:r>
            <w:proofErr w:type="spellStart"/>
            <w:r w:rsidRPr="00872863">
              <w:t>надзвичайних</w:t>
            </w:r>
            <w:proofErr w:type="spellEnd"/>
            <w:r w:rsidRPr="00872863">
              <w:t xml:space="preserve"> </w:t>
            </w:r>
            <w:proofErr w:type="spellStart"/>
            <w:r w:rsidRPr="00872863">
              <w:t>ситуацій</w:t>
            </w:r>
            <w:proofErr w:type="spellEnd"/>
            <w:r w:rsidRPr="00872863">
              <w:t xml:space="preserve"> </w:t>
            </w:r>
            <w:proofErr w:type="spellStart"/>
            <w:r w:rsidRPr="00872863">
              <w:t>та</w:t>
            </w:r>
            <w:proofErr w:type="spellEnd"/>
            <w:r w:rsidRPr="00872863">
              <w:t xml:space="preserve"> </w:t>
            </w:r>
            <w:proofErr w:type="spellStart"/>
            <w:r w:rsidRPr="00872863">
              <w:t>план</w:t>
            </w:r>
            <w:proofErr w:type="spellEnd"/>
            <w:r w:rsidRPr="00872863">
              <w:t xml:space="preserve"> </w:t>
            </w:r>
            <w:proofErr w:type="spellStart"/>
            <w:r w:rsidRPr="00872863">
              <w:t>дій</w:t>
            </w:r>
            <w:proofErr w:type="spellEnd"/>
            <w:r w:rsidRPr="00872863">
              <w:t xml:space="preserve"> </w:t>
            </w:r>
            <w:proofErr w:type="spellStart"/>
            <w:r w:rsidRPr="00872863">
              <w:t>відповідно</w:t>
            </w:r>
            <w:proofErr w:type="spellEnd"/>
            <w:r w:rsidRPr="00872863">
              <w:t xml:space="preserve"> </w:t>
            </w:r>
            <w:proofErr w:type="spellStart"/>
            <w:r w:rsidRPr="00872863">
              <w:t>до</w:t>
            </w:r>
            <w:proofErr w:type="spellEnd"/>
            <w:r w:rsidRPr="00872863">
              <w:t xml:space="preserve"> </w:t>
            </w:r>
            <w:proofErr w:type="spellStart"/>
            <w:r w:rsidRPr="00872863">
              <w:t>вимог</w:t>
            </w:r>
            <w:proofErr w:type="spellEnd"/>
            <w:r w:rsidRPr="00872863">
              <w:t xml:space="preserve"> ESS4</w:t>
            </w:r>
          </w:p>
        </w:tc>
        <w:tc>
          <w:tcPr>
            <w:tcW w:w="0" w:type="dxa"/>
            <w:vAlign w:val="top"/>
          </w:tcPr>
          <w:p w14:paraId="59C9A3FC" w14:textId="09671289" w:rsidR="00771E5D" w:rsidRPr="00B1632A" w:rsidRDefault="00771E5D" w:rsidP="00771E5D">
            <w:pPr>
              <w:pStyle w:val="Tabletextleft"/>
              <w:rPr>
                <w:rFonts w:eastAsia="Arial"/>
                <w:sz w:val="16"/>
                <w:szCs w:val="16"/>
                <w:lang w:val="uk-UA"/>
              </w:rPr>
            </w:pPr>
            <w:proofErr w:type="spellStart"/>
            <w:r w:rsidRPr="002C1623">
              <w:t>наприклад</w:t>
            </w:r>
            <w:proofErr w:type="spellEnd"/>
            <w:r w:rsidRPr="002C1623">
              <w:t xml:space="preserve">, </w:t>
            </w:r>
            <w:proofErr w:type="spellStart"/>
            <w:r w:rsidRPr="002C1623">
              <w:t>розробити</w:t>
            </w:r>
            <w:proofErr w:type="spellEnd"/>
            <w:r w:rsidRPr="002C1623">
              <w:t xml:space="preserve"> </w:t>
            </w:r>
            <w:proofErr w:type="spellStart"/>
            <w:r w:rsidRPr="002C1623">
              <w:t>план</w:t>
            </w:r>
            <w:proofErr w:type="spellEnd"/>
            <w:r w:rsidRPr="002C1623">
              <w:t xml:space="preserve"> </w:t>
            </w:r>
            <w:proofErr w:type="spellStart"/>
            <w:r w:rsidRPr="002C1623">
              <w:t>готовності</w:t>
            </w:r>
            <w:proofErr w:type="spellEnd"/>
            <w:r w:rsidRPr="002C1623">
              <w:t xml:space="preserve"> </w:t>
            </w:r>
            <w:proofErr w:type="spellStart"/>
            <w:r w:rsidRPr="002C1623">
              <w:t>до</w:t>
            </w:r>
            <w:proofErr w:type="spellEnd"/>
            <w:r w:rsidRPr="002C1623">
              <w:t xml:space="preserve"> </w:t>
            </w:r>
            <w:proofErr w:type="spellStart"/>
            <w:r w:rsidRPr="002C1623">
              <w:t>надзвичайних</w:t>
            </w:r>
            <w:proofErr w:type="spellEnd"/>
            <w:r w:rsidRPr="002C1623">
              <w:t xml:space="preserve"> </w:t>
            </w:r>
            <w:proofErr w:type="spellStart"/>
            <w:r w:rsidRPr="002C1623">
              <w:t>ситуацій</w:t>
            </w:r>
            <w:proofErr w:type="spellEnd"/>
            <w:r w:rsidRPr="002C1623">
              <w:t xml:space="preserve"> </w:t>
            </w:r>
            <w:proofErr w:type="spellStart"/>
            <w:r w:rsidRPr="002C1623">
              <w:t>та</w:t>
            </w:r>
            <w:proofErr w:type="spellEnd"/>
            <w:r w:rsidRPr="002C1623">
              <w:t xml:space="preserve"> </w:t>
            </w:r>
            <w:proofErr w:type="spellStart"/>
            <w:r w:rsidRPr="002C1623">
              <w:t>план</w:t>
            </w:r>
            <w:proofErr w:type="spellEnd"/>
            <w:r w:rsidRPr="002C1623">
              <w:t xml:space="preserve"> </w:t>
            </w:r>
            <w:proofErr w:type="spellStart"/>
            <w:r w:rsidRPr="002C1623">
              <w:t>дій</w:t>
            </w:r>
            <w:proofErr w:type="spellEnd"/>
            <w:r w:rsidRPr="002C1623">
              <w:t xml:space="preserve"> </w:t>
            </w:r>
            <w:proofErr w:type="spellStart"/>
            <w:r w:rsidRPr="002C1623">
              <w:t>відповідно</w:t>
            </w:r>
            <w:proofErr w:type="spellEnd"/>
            <w:r w:rsidRPr="002C1623">
              <w:t xml:space="preserve"> </w:t>
            </w:r>
            <w:proofErr w:type="spellStart"/>
            <w:r w:rsidRPr="002C1623">
              <w:t>до</w:t>
            </w:r>
            <w:proofErr w:type="spellEnd"/>
            <w:r w:rsidRPr="002C1623">
              <w:t xml:space="preserve"> </w:t>
            </w:r>
            <w:proofErr w:type="spellStart"/>
            <w:r w:rsidRPr="002C1623">
              <w:t>вимог</w:t>
            </w:r>
            <w:proofErr w:type="spellEnd"/>
            <w:r w:rsidRPr="002C1623">
              <w:t xml:space="preserve"> ESS4</w:t>
            </w:r>
          </w:p>
        </w:tc>
        <w:tc>
          <w:tcPr>
            <w:tcW w:w="0" w:type="dxa"/>
            <w:vAlign w:val="top"/>
          </w:tcPr>
          <w:p w14:paraId="78BCB3E9" w14:textId="3B5A4A1F" w:rsidR="00771E5D" w:rsidRPr="0022120A" w:rsidRDefault="00771E5D" w:rsidP="00771E5D">
            <w:pPr>
              <w:pStyle w:val="Tabletextleft"/>
              <w:rPr>
                <w:rFonts w:eastAsia="Arial"/>
                <w:sz w:val="16"/>
                <w:szCs w:val="16"/>
                <w:lang w:val="uk-UA"/>
              </w:rPr>
            </w:pPr>
            <w:proofErr w:type="spellStart"/>
            <w:r w:rsidRPr="0084535E">
              <w:t>наприклад</w:t>
            </w:r>
            <w:proofErr w:type="spellEnd"/>
            <w:r w:rsidRPr="0084535E">
              <w:t>, Q2 202x</w:t>
            </w:r>
          </w:p>
        </w:tc>
        <w:tc>
          <w:tcPr>
            <w:tcW w:w="0" w:type="dxa"/>
            <w:vAlign w:val="top"/>
          </w:tcPr>
          <w:p w14:paraId="7A4EEC99" w14:textId="11DA5005" w:rsidR="00771E5D" w:rsidRPr="006C417D" w:rsidRDefault="00771E5D" w:rsidP="00771E5D">
            <w:pPr>
              <w:pStyle w:val="Tabletextleft"/>
              <w:rPr>
                <w:rFonts w:eastAsia="Arial"/>
                <w:sz w:val="16"/>
                <w:szCs w:val="16"/>
                <w:lang w:val="uk-UA"/>
              </w:rPr>
            </w:pPr>
            <w:proofErr w:type="spellStart"/>
            <w:r w:rsidRPr="00770B65">
              <w:t>наприклад</w:t>
            </w:r>
            <w:proofErr w:type="spellEnd"/>
            <w:r w:rsidRPr="00770B65">
              <w:t xml:space="preserve">, </w:t>
            </w:r>
            <w:proofErr w:type="spellStart"/>
            <w:r w:rsidRPr="00770B65">
              <w:t>триваючий</w:t>
            </w:r>
            <w:proofErr w:type="spellEnd"/>
          </w:p>
        </w:tc>
        <w:tc>
          <w:tcPr>
            <w:tcW w:w="0" w:type="dxa"/>
            <w:vAlign w:val="top"/>
          </w:tcPr>
          <w:p w14:paraId="40D7ACA2" w14:textId="7F3C919A" w:rsidR="00771E5D" w:rsidRPr="006C417D" w:rsidRDefault="00771E5D" w:rsidP="00771E5D">
            <w:pPr>
              <w:pStyle w:val="Tabletextleft"/>
              <w:rPr>
                <w:rFonts w:eastAsia="Arial"/>
                <w:sz w:val="16"/>
                <w:szCs w:val="16"/>
                <w:lang w:val="uk-UA"/>
              </w:rPr>
            </w:pPr>
            <w:proofErr w:type="spellStart"/>
            <w:r w:rsidRPr="005E5739">
              <w:t>наприклад</w:t>
            </w:r>
            <w:proofErr w:type="spellEnd"/>
            <w:r w:rsidRPr="005E5739">
              <w:t xml:space="preserve">, </w:t>
            </w:r>
            <w:proofErr w:type="spellStart"/>
            <w:r w:rsidRPr="005E5739">
              <w:t>може</w:t>
            </w:r>
            <w:proofErr w:type="spellEnd"/>
            <w:r w:rsidRPr="005E5739">
              <w:t xml:space="preserve"> </w:t>
            </w:r>
            <w:proofErr w:type="spellStart"/>
            <w:r w:rsidRPr="005E5739">
              <w:t>бути</w:t>
            </w:r>
            <w:proofErr w:type="spellEnd"/>
            <w:r w:rsidRPr="005E5739">
              <w:t xml:space="preserve"> </w:t>
            </w:r>
            <w:proofErr w:type="spellStart"/>
            <w:r w:rsidRPr="005E5739">
              <w:t>найнятий</w:t>
            </w:r>
            <w:proofErr w:type="spellEnd"/>
            <w:r w:rsidRPr="005E5739">
              <w:t xml:space="preserve"> </w:t>
            </w:r>
            <w:proofErr w:type="spellStart"/>
            <w:r w:rsidRPr="005E5739">
              <w:t>сторонній</w:t>
            </w:r>
            <w:proofErr w:type="spellEnd"/>
            <w:r w:rsidRPr="005E5739">
              <w:t xml:space="preserve"> </w:t>
            </w:r>
            <w:proofErr w:type="spellStart"/>
            <w:r w:rsidRPr="005E5739">
              <w:t>спеціаліст</w:t>
            </w:r>
            <w:proofErr w:type="spellEnd"/>
          </w:p>
        </w:tc>
      </w:tr>
      <w:tr w:rsidR="00CE6D47" w:rsidRPr="007C2EEA" w14:paraId="5F4DE61F" w14:textId="77777777" w:rsidTr="3EA0DB1B">
        <w:trPr>
          <w:trHeight w:val="20"/>
        </w:trPr>
        <w:tc>
          <w:tcPr>
            <w:tcW w:w="9372" w:type="dxa"/>
            <w:gridSpan w:val="10"/>
            <w:shd w:val="clear" w:color="auto" w:fill="183355" w:themeFill="accent1"/>
          </w:tcPr>
          <w:p w14:paraId="6FEFD867" w14:textId="44F7F1E2" w:rsidR="00CE6D47" w:rsidRPr="0022120A" w:rsidRDefault="00480B13" w:rsidP="0022120A">
            <w:pPr>
              <w:pStyle w:val="Tableheadingwhite"/>
              <w:rPr>
                <w:i/>
                <w:lang w:val="uk-UA"/>
              </w:rPr>
            </w:pPr>
            <w:r>
              <w:rPr>
                <w:rFonts w:eastAsia="Arial"/>
                <w:lang w:val="uk-UA"/>
              </w:rPr>
              <w:t>Частина</w:t>
            </w:r>
            <w:r w:rsidR="00B401EF" w:rsidRPr="00916B97">
              <w:rPr>
                <w:rFonts w:eastAsia="Arial"/>
              </w:rPr>
              <w:t xml:space="preserve"> E. </w:t>
            </w:r>
            <w:r w:rsidR="00557A1C" w:rsidRPr="0022120A">
              <w:rPr>
                <w:rFonts w:eastAsia="Arial"/>
                <w:lang w:val="uk-UA"/>
              </w:rPr>
              <w:t>Результати екологічної та соціальної перевірки</w:t>
            </w:r>
          </w:p>
        </w:tc>
      </w:tr>
      <w:tr w:rsidR="003E6F61" w:rsidRPr="007C2EEA" w14:paraId="4B3007A0" w14:textId="77777777" w:rsidTr="3EA0DB1B">
        <w:trPr>
          <w:trHeight w:val="20"/>
        </w:trPr>
        <w:tc>
          <w:tcPr>
            <w:tcW w:w="460" w:type="dxa"/>
          </w:tcPr>
          <w:p w14:paraId="4A821318" w14:textId="77777777" w:rsidR="003E6F61" w:rsidRPr="0022120A" w:rsidRDefault="003E6F61" w:rsidP="003E6F61">
            <w:pPr>
              <w:pStyle w:val="Tableheadingblue"/>
              <w:rPr>
                <w:rFonts w:eastAsia="Arial"/>
                <w:color w:val="FFFFFF"/>
                <w:lang w:val="uk-UA"/>
              </w:rPr>
            </w:pPr>
            <w:r w:rsidRPr="0022120A">
              <w:rPr>
                <w:rFonts w:eastAsia="Arial"/>
                <w:lang w:val="uk-UA"/>
              </w:rPr>
              <w:t>E.1</w:t>
            </w:r>
          </w:p>
        </w:tc>
        <w:tc>
          <w:tcPr>
            <w:tcW w:w="1583" w:type="dxa"/>
            <w:gridSpan w:val="2"/>
          </w:tcPr>
          <w:p w14:paraId="7B2365C5" w14:textId="1BC402F4" w:rsidR="003E6F61" w:rsidRPr="0022120A" w:rsidRDefault="003E6F61" w:rsidP="003E6F61">
            <w:pPr>
              <w:pStyle w:val="Tableheadingblue"/>
              <w:rPr>
                <w:rFonts w:eastAsia="Arial"/>
                <w:lang w:val="uk-UA"/>
              </w:rPr>
            </w:pPr>
            <w:r w:rsidRPr="0022120A">
              <w:rPr>
                <w:rFonts w:eastAsia="Arial"/>
                <w:lang w:val="uk-UA"/>
              </w:rPr>
              <w:t xml:space="preserve">Категорія ЕС ризику запропонованої діяльності? </w:t>
            </w:r>
          </w:p>
        </w:tc>
        <w:tc>
          <w:tcPr>
            <w:tcW w:w="838" w:type="dxa"/>
          </w:tcPr>
          <w:p w14:paraId="18041F8B" w14:textId="55B7408B" w:rsidR="003E6F61" w:rsidRPr="00BD0145" w:rsidRDefault="00D83BFE" w:rsidP="003E6F61">
            <w:pPr>
              <w:pStyle w:val="Tabletextleft"/>
              <w:rPr>
                <w:rFonts w:eastAsia="Arial"/>
                <w:lang w:val="en-US"/>
              </w:rPr>
            </w:pPr>
            <w:sdt>
              <w:sdtPr>
                <w:rPr>
                  <w:lang w:val="uk-UA"/>
                </w:rPr>
                <w:tag w:val="goog_rdk_287"/>
                <w:id w:val="1847821746"/>
              </w:sdtPr>
              <w:sdtEndPr/>
              <w:sdtContent>
                <w:r w:rsidR="003E6F61" w:rsidRPr="0022120A">
                  <w:rPr>
                    <w:rFonts w:ascii="Segoe UI Symbol" w:eastAsia="Arial Unicode MS" w:hAnsi="Segoe UI Symbol" w:cs="Segoe UI Symbol"/>
                    <w:lang w:val="uk-UA"/>
                  </w:rPr>
                  <w:t>☐</w:t>
                </w:r>
              </w:sdtContent>
            </w:sdt>
            <w:r w:rsidR="003E6F61" w:rsidRPr="0022120A">
              <w:rPr>
                <w:rFonts w:eastAsia="Arial"/>
                <w:lang w:val="uk-UA"/>
              </w:rPr>
              <w:t xml:space="preserve"> Високий</w:t>
            </w:r>
          </w:p>
        </w:tc>
        <w:tc>
          <w:tcPr>
            <w:tcW w:w="1660" w:type="dxa"/>
            <w:gridSpan w:val="2"/>
          </w:tcPr>
          <w:p w14:paraId="713ADD67" w14:textId="39ACD5AE" w:rsidR="003E6F61" w:rsidRPr="0016506E" w:rsidRDefault="00D83BFE" w:rsidP="003E6F61">
            <w:pPr>
              <w:pStyle w:val="Tabletextleft"/>
              <w:rPr>
                <w:rFonts w:eastAsia="Arial"/>
                <w:highlight w:val="yellow"/>
                <w:lang w:val="en-US"/>
              </w:rPr>
            </w:pPr>
            <w:sdt>
              <w:sdtPr>
                <w:rPr>
                  <w:lang w:val="uk-UA"/>
                </w:rPr>
                <w:tag w:val="goog_rdk_288"/>
                <w:id w:val="1161807521"/>
              </w:sdtPr>
              <w:sdtEndPr/>
              <w:sdtContent>
                <w:r w:rsidR="003E6F61" w:rsidRPr="0022120A">
                  <w:rPr>
                    <w:rFonts w:ascii="Segoe UI Symbol" w:eastAsia="Arial Unicode MS" w:hAnsi="Segoe UI Symbol" w:cs="Segoe UI Symbol"/>
                    <w:lang w:val="uk-UA"/>
                  </w:rPr>
                  <w:t>☐</w:t>
                </w:r>
              </w:sdtContent>
            </w:sdt>
            <w:r w:rsidR="003E6F61" w:rsidRPr="0022120A">
              <w:rPr>
                <w:rFonts w:eastAsia="Arial"/>
                <w:lang w:val="uk-UA"/>
              </w:rPr>
              <w:t xml:space="preserve"> Суттєвий</w:t>
            </w:r>
          </w:p>
        </w:tc>
        <w:tc>
          <w:tcPr>
            <w:tcW w:w="1550" w:type="dxa"/>
          </w:tcPr>
          <w:p w14:paraId="7A4CA450" w14:textId="6CD0F631" w:rsidR="003E6F61" w:rsidRPr="00BD0145" w:rsidRDefault="003E6F61" w:rsidP="003E6F61">
            <w:pPr>
              <w:pStyle w:val="Tabletextleft"/>
              <w:rPr>
                <w:rFonts w:eastAsia="Arial"/>
                <w:lang w:val="en-US"/>
              </w:rPr>
            </w:pPr>
            <w:r w:rsidRPr="0022120A">
              <w:rPr>
                <w:rFonts w:ascii="Segoe UI Symbol" w:eastAsia="MS Gothic" w:hAnsi="Segoe UI Symbol" w:cs="Segoe UI Symbol"/>
                <w:lang w:val="uk-UA"/>
              </w:rPr>
              <w:t>☐</w:t>
            </w:r>
            <w:r w:rsidRPr="0022120A">
              <w:rPr>
                <w:rFonts w:eastAsia="Arial"/>
                <w:lang w:val="uk-UA"/>
              </w:rPr>
              <w:t xml:space="preserve"> Помірний</w:t>
            </w:r>
          </w:p>
        </w:tc>
        <w:tc>
          <w:tcPr>
            <w:tcW w:w="1089" w:type="dxa"/>
          </w:tcPr>
          <w:p w14:paraId="6948807B" w14:textId="0BA14104" w:rsidR="003E6F61" w:rsidRPr="00BD0145" w:rsidRDefault="00D83BFE" w:rsidP="003E6F61">
            <w:pPr>
              <w:pStyle w:val="Tabletextleft"/>
              <w:rPr>
                <w:rFonts w:eastAsia="Arial"/>
                <w:lang w:val="en-US"/>
              </w:rPr>
            </w:pPr>
            <w:sdt>
              <w:sdtPr>
                <w:rPr>
                  <w:lang w:val="uk-UA"/>
                </w:rPr>
                <w:tag w:val="goog_rdk_289"/>
                <w:id w:val="745072403"/>
              </w:sdtPr>
              <w:sdtEndPr/>
              <w:sdtContent>
                <w:r w:rsidR="003E6F61" w:rsidRPr="0022120A">
                  <w:rPr>
                    <w:rFonts w:ascii="Segoe UI Symbol" w:eastAsia="Arial Unicode MS" w:hAnsi="Segoe UI Symbol" w:cs="Segoe UI Symbol"/>
                    <w:lang w:val="uk-UA"/>
                  </w:rPr>
                  <w:t>☐</w:t>
                </w:r>
              </w:sdtContent>
            </w:sdt>
            <w:r w:rsidR="003E6F61" w:rsidRPr="0022120A">
              <w:rPr>
                <w:rFonts w:eastAsia="Arial"/>
                <w:lang w:val="uk-UA"/>
              </w:rPr>
              <w:t xml:space="preserve"> Низький</w:t>
            </w:r>
          </w:p>
        </w:tc>
        <w:tc>
          <w:tcPr>
            <w:tcW w:w="2192" w:type="dxa"/>
            <w:gridSpan w:val="2"/>
          </w:tcPr>
          <w:p w14:paraId="1D75CC6C" w14:textId="503E6B41" w:rsidR="003E6F61" w:rsidRPr="0022120A" w:rsidRDefault="003E6F61" w:rsidP="003E6F61">
            <w:pPr>
              <w:pStyle w:val="Tabletextleft"/>
              <w:rPr>
                <w:rFonts w:eastAsia="Arial"/>
                <w:lang w:val="uk-UA"/>
              </w:rPr>
            </w:pPr>
            <w:r w:rsidRPr="0022120A">
              <w:rPr>
                <w:rFonts w:eastAsia="Arial"/>
                <w:lang w:val="uk-UA"/>
              </w:rPr>
              <w:t>[Будь ласка, додайте будь-які коментарі]</w:t>
            </w:r>
          </w:p>
        </w:tc>
      </w:tr>
      <w:tr w:rsidR="00963AAF" w:rsidRPr="0022120A" w14:paraId="3515855D" w14:textId="77777777" w:rsidTr="3EA0DB1B">
        <w:trPr>
          <w:trHeight w:val="20"/>
        </w:trPr>
        <w:tc>
          <w:tcPr>
            <w:tcW w:w="460" w:type="dxa"/>
          </w:tcPr>
          <w:p w14:paraId="0CA16E67" w14:textId="77777777" w:rsidR="00963AAF" w:rsidRPr="0022120A" w:rsidRDefault="00963AAF" w:rsidP="00963AAF">
            <w:pPr>
              <w:pStyle w:val="Tableheadingblue"/>
              <w:rPr>
                <w:rFonts w:eastAsia="Arial"/>
                <w:lang w:val="uk-UA"/>
              </w:rPr>
            </w:pPr>
            <w:r w:rsidRPr="3EA0DB1B">
              <w:rPr>
                <w:rFonts w:eastAsia="Arial"/>
                <w:lang w:val="uk-UA"/>
              </w:rPr>
              <w:t>E.2</w:t>
            </w:r>
          </w:p>
        </w:tc>
        <w:tc>
          <w:tcPr>
            <w:tcW w:w="1583" w:type="dxa"/>
            <w:gridSpan w:val="2"/>
          </w:tcPr>
          <w:p w14:paraId="281520C3" w14:textId="05A58897" w:rsidR="00963AAF" w:rsidRPr="0022120A" w:rsidRDefault="00963AAF" w:rsidP="00963AAF">
            <w:pPr>
              <w:pStyle w:val="Tableheadingblue"/>
              <w:rPr>
                <w:rFonts w:eastAsia="Arial"/>
                <w:lang w:val="uk-UA"/>
              </w:rPr>
            </w:pPr>
            <w:r w:rsidRPr="0022120A">
              <w:rPr>
                <w:rFonts w:eastAsia="Arial"/>
                <w:lang w:val="uk-UA"/>
              </w:rPr>
              <w:t>Підсумок ЕС ризиків</w:t>
            </w:r>
          </w:p>
        </w:tc>
        <w:tc>
          <w:tcPr>
            <w:tcW w:w="7329" w:type="dxa"/>
            <w:gridSpan w:val="7"/>
          </w:tcPr>
          <w:p w14:paraId="799C1B1C" w14:textId="73B2BAE5" w:rsidR="00D821AC" w:rsidRPr="0022120A" w:rsidRDefault="00963AAF" w:rsidP="00D821AC">
            <w:pPr>
              <w:pStyle w:val="Tabletextleft"/>
              <w:rPr>
                <w:rFonts w:eastAsia="Arial"/>
                <w:color w:val="808080" w:themeColor="background1" w:themeShade="80"/>
                <w:lang w:val="uk-UA"/>
              </w:rPr>
            </w:pPr>
            <w:r w:rsidRPr="0022120A">
              <w:rPr>
                <w:rFonts w:eastAsia="Arial"/>
                <w:color w:val="808080" w:themeColor="background1" w:themeShade="80"/>
                <w:lang w:val="uk-UA"/>
              </w:rPr>
              <w:t>[</w:t>
            </w:r>
            <w:r w:rsidR="00D821AC" w:rsidRPr="0022120A">
              <w:rPr>
                <w:rFonts w:eastAsia="Arial"/>
                <w:color w:val="808080" w:themeColor="background1" w:themeShade="80"/>
                <w:lang w:val="uk-UA"/>
              </w:rPr>
              <w:t xml:space="preserve">Будь ласка, перелічіть суттєві питання/ризики для врахування у процесі прийняття фінансових рішень. Це має ґрунтуватися на питаннях/ризиках, виявлених у контрольному списку, під час виїзду на об’єкт та в рамках </w:t>
            </w:r>
            <w:r w:rsidR="00480B13">
              <w:rPr>
                <w:rFonts w:eastAsia="Arial"/>
                <w:color w:val="808080" w:themeColor="background1" w:themeShade="80"/>
                <w:lang w:val="uk-UA"/>
              </w:rPr>
              <w:t>ПЕСЗ</w:t>
            </w:r>
            <w:r w:rsidR="00D821AC" w:rsidRPr="0022120A">
              <w:rPr>
                <w:rFonts w:eastAsia="Arial"/>
                <w:color w:val="808080" w:themeColor="background1" w:themeShade="80"/>
                <w:lang w:val="uk-UA"/>
              </w:rPr>
              <w:t>]</w:t>
            </w:r>
          </w:p>
          <w:p w14:paraId="28829832" w14:textId="22E22851" w:rsidR="00963AAF" w:rsidRPr="0022120A" w:rsidRDefault="00D821AC" w:rsidP="00D821AC">
            <w:pPr>
              <w:pStyle w:val="Tabletextleft"/>
              <w:rPr>
                <w:lang w:val="uk-UA"/>
              </w:rPr>
            </w:pPr>
            <w:r w:rsidRPr="0022120A">
              <w:rPr>
                <w:lang w:val="uk-UA"/>
              </w:rPr>
              <w:fldChar w:fldCharType="begin">
                <w:ffData>
                  <w:name w:val="Text31"/>
                  <w:enabled/>
                  <w:calcOnExit w:val="0"/>
                  <w:textInput/>
                </w:ffData>
              </w:fldChar>
            </w:r>
            <w:r w:rsidRPr="0022120A">
              <w:rPr>
                <w:lang w:val="uk-UA"/>
              </w:rPr>
              <w:instrText xml:space="preserve"> FORMTEXT </w:instrText>
            </w:r>
            <w:r w:rsidRPr="0022120A">
              <w:rPr>
                <w:lang w:val="uk-UA"/>
              </w:rPr>
            </w:r>
            <w:r w:rsidRPr="0022120A">
              <w:rPr>
                <w:lang w:val="uk-UA"/>
              </w:rPr>
              <w:fldChar w:fldCharType="separate"/>
            </w:r>
            <w:r w:rsidRPr="0022120A">
              <w:rPr>
                <w:lang w:val="uk-UA"/>
              </w:rPr>
              <w:t> </w:t>
            </w:r>
            <w:r w:rsidRPr="0022120A">
              <w:rPr>
                <w:lang w:val="uk-UA"/>
              </w:rPr>
              <w:t> </w:t>
            </w:r>
            <w:r w:rsidRPr="0022120A">
              <w:rPr>
                <w:lang w:val="uk-UA"/>
              </w:rPr>
              <w:t> </w:t>
            </w:r>
            <w:r w:rsidRPr="0022120A">
              <w:rPr>
                <w:lang w:val="uk-UA"/>
              </w:rPr>
              <w:t> </w:t>
            </w:r>
            <w:r w:rsidRPr="0022120A">
              <w:rPr>
                <w:lang w:val="uk-UA"/>
              </w:rPr>
              <w:t> </w:t>
            </w:r>
            <w:r w:rsidRPr="0022120A">
              <w:rPr>
                <w:lang w:val="uk-UA"/>
              </w:rPr>
              <w:fldChar w:fldCharType="end"/>
            </w:r>
            <w:r w:rsidR="00963AAF" w:rsidRPr="3EA0DB1B">
              <w:rPr>
                <w:strike/>
                <w:lang w:val="uk-UA"/>
              </w:rPr>
              <w:fldChar w:fldCharType="begin">
                <w:ffData>
                  <w:name w:val="Text31"/>
                  <w:enabled/>
                  <w:calcOnExit w:val="0"/>
                  <w:textInput/>
                </w:ffData>
              </w:fldChar>
            </w:r>
            <w:bookmarkStart w:id="27" w:name="Text31"/>
            <w:r w:rsidR="00963AAF" w:rsidRPr="3EA0DB1B">
              <w:rPr>
                <w:strike/>
                <w:lang w:val="uk-UA"/>
              </w:rPr>
              <w:instrText xml:space="preserve"> FORMTEXT </w:instrText>
            </w:r>
            <w:r w:rsidR="00963AAF" w:rsidRPr="3EA0DB1B">
              <w:rPr>
                <w:strike/>
                <w:lang w:val="uk-UA"/>
              </w:rPr>
            </w:r>
            <w:r w:rsidR="00963AAF" w:rsidRPr="3EA0DB1B">
              <w:rPr>
                <w:strike/>
                <w:lang w:val="uk-UA"/>
              </w:rPr>
              <w:fldChar w:fldCharType="separate"/>
            </w:r>
            <w:r w:rsidR="00963AAF" w:rsidRPr="3EA0DB1B">
              <w:rPr>
                <w:strike/>
                <w:lang w:val="uk-UA"/>
              </w:rPr>
              <w:t> </w:t>
            </w:r>
            <w:r w:rsidR="00963AAF" w:rsidRPr="3EA0DB1B">
              <w:rPr>
                <w:strike/>
                <w:lang w:val="uk-UA"/>
              </w:rPr>
              <w:t> </w:t>
            </w:r>
            <w:r w:rsidR="00963AAF" w:rsidRPr="3EA0DB1B">
              <w:rPr>
                <w:strike/>
                <w:lang w:val="uk-UA"/>
              </w:rPr>
              <w:t> </w:t>
            </w:r>
            <w:r w:rsidR="00963AAF" w:rsidRPr="3EA0DB1B">
              <w:rPr>
                <w:strike/>
                <w:lang w:val="uk-UA"/>
              </w:rPr>
              <w:t> </w:t>
            </w:r>
            <w:r w:rsidR="00963AAF" w:rsidRPr="3EA0DB1B">
              <w:rPr>
                <w:strike/>
                <w:lang w:val="uk-UA"/>
              </w:rPr>
              <w:t> </w:t>
            </w:r>
            <w:r w:rsidR="00963AAF" w:rsidRPr="3EA0DB1B">
              <w:rPr>
                <w:strike/>
                <w:lang w:val="uk-UA"/>
              </w:rPr>
              <w:fldChar w:fldCharType="end"/>
            </w:r>
            <w:bookmarkEnd w:id="27"/>
          </w:p>
        </w:tc>
      </w:tr>
      <w:tr w:rsidR="00963AAF" w:rsidRPr="00860DA0" w14:paraId="5107E537" w14:textId="77777777" w:rsidTr="3EA0DB1B">
        <w:trPr>
          <w:trHeight w:val="20"/>
        </w:trPr>
        <w:tc>
          <w:tcPr>
            <w:tcW w:w="460" w:type="dxa"/>
            <w:vMerge w:val="restart"/>
          </w:tcPr>
          <w:p w14:paraId="15AA1A67" w14:textId="77777777" w:rsidR="00963AAF" w:rsidRPr="0022120A" w:rsidRDefault="00963AAF" w:rsidP="00963AAF">
            <w:pPr>
              <w:pStyle w:val="Tableheadingblue"/>
              <w:rPr>
                <w:rFonts w:eastAsia="Arial"/>
                <w:color w:val="FFFFFF"/>
                <w:lang w:val="uk-UA"/>
              </w:rPr>
            </w:pPr>
            <w:r w:rsidRPr="0022120A">
              <w:rPr>
                <w:rFonts w:eastAsia="Arial"/>
                <w:lang w:val="uk-UA"/>
              </w:rPr>
              <w:t>E.3</w:t>
            </w:r>
          </w:p>
        </w:tc>
        <w:tc>
          <w:tcPr>
            <w:tcW w:w="1583" w:type="dxa"/>
            <w:gridSpan w:val="2"/>
            <w:vMerge w:val="restart"/>
          </w:tcPr>
          <w:p w14:paraId="39C39E2F" w14:textId="59317587" w:rsidR="00963AAF" w:rsidRPr="0022120A" w:rsidRDefault="00963AAF" w:rsidP="00963AAF">
            <w:pPr>
              <w:pStyle w:val="Tableheadingblue"/>
              <w:rPr>
                <w:rFonts w:eastAsia="Arial"/>
                <w:lang w:val="uk-UA"/>
              </w:rPr>
            </w:pPr>
            <w:r w:rsidRPr="0022120A">
              <w:rPr>
                <w:rFonts w:eastAsia="Arial"/>
                <w:lang w:val="uk-UA"/>
              </w:rPr>
              <w:t>Документація</w:t>
            </w:r>
          </w:p>
        </w:tc>
        <w:tc>
          <w:tcPr>
            <w:tcW w:w="7329" w:type="dxa"/>
            <w:gridSpan w:val="7"/>
          </w:tcPr>
          <w:p w14:paraId="0F47D01F" w14:textId="4B16859A" w:rsidR="00963AAF" w:rsidRPr="0022120A" w:rsidRDefault="00963AAF" w:rsidP="00963AAF">
            <w:pPr>
              <w:pStyle w:val="Tabletextleft"/>
              <w:rPr>
                <w:lang w:val="uk-UA"/>
              </w:rPr>
            </w:pPr>
            <w:r w:rsidRPr="0022120A">
              <w:rPr>
                <w:rFonts w:ascii="Segoe UI Symbol" w:eastAsia="Arial Unicode MS" w:hAnsi="Segoe UI Symbol" w:cs="Segoe UI Symbol"/>
                <w:lang w:val="uk-UA"/>
              </w:rPr>
              <w:fldChar w:fldCharType="begin">
                <w:ffData>
                  <w:name w:val="Check4"/>
                  <w:enabled/>
                  <w:calcOnExit w:val="0"/>
                  <w:checkBox>
                    <w:sizeAuto/>
                    <w:default w:val="0"/>
                  </w:checkBox>
                </w:ffData>
              </w:fldChar>
            </w:r>
            <w:bookmarkStart w:id="28" w:name="Check4"/>
            <w:r w:rsidRPr="0022120A">
              <w:rPr>
                <w:rFonts w:ascii="Segoe UI Symbol" w:eastAsia="Arial Unicode MS" w:hAnsi="Segoe UI Symbol" w:cs="Segoe UI Symbol"/>
                <w:lang w:val="uk-UA"/>
              </w:rPr>
              <w:instrText xml:space="preserve"> FORMCHECKBOX </w:instrText>
            </w:r>
            <w:r w:rsidR="00D83BFE">
              <w:rPr>
                <w:rFonts w:ascii="Segoe UI Symbol" w:eastAsia="Arial Unicode MS" w:hAnsi="Segoe UI Symbol" w:cs="Segoe UI Symbol"/>
                <w:lang w:val="uk-UA"/>
              </w:rPr>
            </w:r>
            <w:r w:rsidR="00D83BFE">
              <w:rPr>
                <w:rFonts w:ascii="Segoe UI Symbol" w:eastAsia="Arial Unicode MS" w:hAnsi="Segoe UI Symbol" w:cs="Segoe UI Symbol"/>
                <w:lang w:val="uk-UA"/>
              </w:rPr>
              <w:fldChar w:fldCharType="separate"/>
            </w:r>
            <w:r w:rsidRPr="0022120A">
              <w:rPr>
                <w:rFonts w:ascii="Segoe UI Symbol" w:eastAsia="Arial Unicode MS" w:hAnsi="Segoe UI Symbol" w:cs="Segoe UI Symbol"/>
                <w:lang w:val="uk-UA"/>
              </w:rPr>
              <w:fldChar w:fldCharType="end"/>
            </w:r>
            <w:bookmarkEnd w:id="28"/>
            <w:r w:rsidRPr="0022120A">
              <w:rPr>
                <w:rFonts w:eastAsia="Arial"/>
                <w:lang w:val="uk-UA"/>
              </w:rPr>
              <w:t xml:space="preserve"> </w:t>
            </w:r>
            <w:r w:rsidR="00D0494B" w:rsidRPr="0022120A">
              <w:rPr>
                <w:rFonts w:eastAsia="Arial"/>
                <w:lang w:val="uk-UA"/>
              </w:rPr>
              <w:t>Ця анкета є документацією для бізнес-діяльності. План</w:t>
            </w:r>
            <w:r w:rsidR="00D0494B">
              <w:rPr>
                <w:rFonts w:eastAsia="Arial"/>
                <w:lang w:val="uk-UA"/>
              </w:rPr>
              <w:t xml:space="preserve"> заходів</w:t>
            </w:r>
            <w:r w:rsidR="00D0494B" w:rsidRPr="0022120A">
              <w:rPr>
                <w:rFonts w:eastAsia="Arial"/>
                <w:lang w:val="uk-UA"/>
              </w:rPr>
              <w:t xml:space="preserve"> екологічних та соціальних </w:t>
            </w:r>
            <w:r w:rsidR="00D0494B" w:rsidRPr="0022120A">
              <w:rPr>
                <w:rFonts w:eastAsia="Arial"/>
                <w:b/>
                <w:lang w:val="uk-UA"/>
              </w:rPr>
              <w:t>(</w:t>
            </w:r>
            <w:r w:rsidR="00480B13">
              <w:rPr>
                <w:rFonts w:eastAsia="Arial"/>
                <w:b/>
                <w:lang w:val="uk-UA"/>
              </w:rPr>
              <w:t>ПЕСЗ</w:t>
            </w:r>
            <w:r w:rsidR="00D0494B" w:rsidRPr="0022120A">
              <w:rPr>
                <w:rFonts w:eastAsia="Arial"/>
                <w:b/>
                <w:lang w:val="uk-UA"/>
              </w:rPr>
              <w:t>), якщо підготовлений,</w:t>
            </w:r>
            <w:r w:rsidR="00D0494B" w:rsidRPr="0022120A">
              <w:rPr>
                <w:rFonts w:eastAsia="Arial"/>
                <w:lang w:val="uk-UA"/>
              </w:rPr>
              <w:t> має бути частиною фінансової документації</w:t>
            </w:r>
          </w:p>
        </w:tc>
      </w:tr>
      <w:tr w:rsidR="00963AAF" w:rsidRPr="00B65B15" w14:paraId="6D05D1A7" w14:textId="77777777" w:rsidTr="3EA0DB1B">
        <w:trPr>
          <w:trHeight w:val="20"/>
        </w:trPr>
        <w:tc>
          <w:tcPr>
            <w:tcW w:w="460" w:type="dxa"/>
            <w:vMerge/>
          </w:tcPr>
          <w:p w14:paraId="36F15269" w14:textId="77777777" w:rsidR="00963AAF" w:rsidRPr="0022120A" w:rsidRDefault="00963AAF" w:rsidP="00963AAF">
            <w:pPr>
              <w:widowControl w:val="0"/>
              <w:pBdr>
                <w:top w:val="nil"/>
                <w:left w:val="nil"/>
                <w:bottom w:val="nil"/>
                <w:right w:val="nil"/>
                <w:between w:val="nil"/>
              </w:pBdr>
              <w:spacing w:line="240" w:lineRule="auto"/>
              <w:rPr>
                <w:rFonts w:cs="Arial"/>
                <w:color w:val="A6A6A6"/>
                <w:lang w:val="uk-UA"/>
              </w:rPr>
            </w:pPr>
          </w:p>
        </w:tc>
        <w:tc>
          <w:tcPr>
            <w:tcW w:w="1583" w:type="dxa"/>
            <w:gridSpan w:val="2"/>
            <w:vMerge/>
          </w:tcPr>
          <w:p w14:paraId="62F36168" w14:textId="77777777" w:rsidR="00963AAF" w:rsidRPr="0022120A" w:rsidRDefault="00963AAF" w:rsidP="00963AAF">
            <w:pPr>
              <w:widowControl w:val="0"/>
              <w:pBdr>
                <w:top w:val="nil"/>
                <w:left w:val="nil"/>
                <w:bottom w:val="nil"/>
                <w:right w:val="nil"/>
                <w:between w:val="nil"/>
              </w:pBdr>
              <w:spacing w:line="240" w:lineRule="auto"/>
              <w:rPr>
                <w:rFonts w:cs="Arial"/>
                <w:color w:val="A6A6A6"/>
                <w:lang w:val="uk-UA"/>
              </w:rPr>
            </w:pPr>
          </w:p>
        </w:tc>
        <w:tc>
          <w:tcPr>
            <w:tcW w:w="7329" w:type="dxa"/>
            <w:gridSpan w:val="7"/>
          </w:tcPr>
          <w:p w14:paraId="2DECB5C3" w14:textId="090B0B0C" w:rsidR="00963AAF" w:rsidRPr="0022120A" w:rsidRDefault="00963AAF" w:rsidP="00963AAF">
            <w:pPr>
              <w:pStyle w:val="Tabletextleft"/>
              <w:rPr>
                <w:color w:val="000000"/>
                <w:lang w:val="uk-UA"/>
              </w:rPr>
            </w:pPr>
            <w:r w:rsidRPr="0022120A">
              <w:rPr>
                <w:rFonts w:ascii="Segoe UI Symbol" w:eastAsia="Arial Unicode MS" w:hAnsi="Segoe UI Symbol" w:cs="Segoe UI Symbol"/>
                <w:lang w:val="uk-UA"/>
              </w:rPr>
              <w:fldChar w:fldCharType="begin">
                <w:ffData>
                  <w:name w:val="Check5"/>
                  <w:enabled/>
                  <w:calcOnExit w:val="0"/>
                  <w:checkBox>
                    <w:sizeAuto/>
                    <w:default w:val="0"/>
                  </w:checkBox>
                </w:ffData>
              </w:fldChar>
            </w:r>
            <w:bookmarkStart w:id="29" w:name="Check5"/>
            <w:r w:rsidRPr="0022120A">
              <w:rPr>
                <w:rFonts w:ascii="Segoe UI Symbol" w:eastAsia="Arial Unicode MS" w:hAnsi="Segoe UI Symbol" w:cs="Segoe UI Symbol"/>
                <w:lang w:val="uk-UA"/>
              </w:rPr>
              <w:instrText xml:space="preserve"> FORMCHECKBOX </w:instrText>
            </w:r>
            <w:r w:rsidR="00D83BFE">
              <w:rPr>
                <w:rFonts w:ascii="Segoe UI Symbol" w:eastAsia="Arial Unicode MS" w:hAnsi="Segoe UI Symbol" w:cs="Segoe UI Symbol"/>
                <w:lang w:val="uk-UA"/>
              </w:rPr>
            </w:r>
            <w:r w:rsidR="00D83BFE">
              <w:rPr>
                <w:rFonts w:ascii="Segoe UI Symbol" w:eastAsia="Arial Unicode MS" w:hAnsi="Segoe UI Symbol" w:cs="Segoe UI Symbol"/>
                <w:lang w:val="uk-UA"/>
              </w:rPr>
              <w:fldChar w:fldCharType="separate"/>
            </w:r>
            <w:r w:rsidRPr="0022120A">
              <w:rPr>
                <w:rFonts w:ascii="Segoe UI Symbol" w:eastAsia="Arial Unicode MS" w:hAnsi="Segoe UI Symbol" w:cs="Segoe UI Symbol"/>
                <w:lang w:val="uk-UA"/>
              </w:rPr>
              <w:fldChar w:fldCharType="end"/>
            </w:r>
            <w:bookmarkEnd w:id="29"/>
            <w:r w:rsidRPr="0022120A">
              <w:rPr>
                <w:rFonts w:eastAsia="Arial"/>
                <w:lang w:val="uk-UA"/>
              </w:rPr>
              <w:t xml:space="preserve"> </w:t>
            </w:r>
            <w:r w:rsidR="00056F0F" w:rsidRPr="0022120A">
              <w:rPr>
                <w:rFonts w:eastAsia="Arial"/>
                <w:lang w:val="uk-UA"/>
              </w:rPr>
              <w:t>Подальша оцінка ЕС ризиків/детальна оцінка необхідна відповідно до процедур, описаних у СЕСУ.</w:t>
            </w:r>
          </w:p>
        </w:tc>
      </w:tr>
      <w:tr w:rsidR="00963AAF" w:rsidRPr="00031727" w14:paraId="3147986B" w14:textId="77777777" w:rsidTr="3EA0DB1B">
        <w:trPr>
          <w:trHeight w:val="20"/>
        </w:trPr>
        <w:tc>
          <w:tcPr>
            <w:tcW w:w="460" w:type="dxa"/>
          </w:tcPr>
          <w:p w14:paraId="390E6C45" w14:textId="75B21CC3" w:rsidR="00963AAF" w:rsidRPr="0022120A" w:rsidRDefault="00963AAF" w:rsidP="00963AAF">
            <w:pPr>
              <w:widowControl w:val="0"/>
              <w:pBdr>
                <w:top w:val="nil"/>
                <w:left w:val="nil"/>
                <w:bottom w:val="nil"/>
                <w:right w:val="nil"/>
                <w:between w:val="nil"/>
              </w:pBdr>
              <w:spacing w:line="240" w:lineRule="auto"/>
              <w:rPr>
                <w:rFonts w:cs="Arial"/>
                <w:b/>
                <w:bCs/>
                <w:color w:val="A6A6A6"/>
                <w:sz w:val="18"/>
                <w:szCs w:val="18"/>
                <w:lang w:val="uk-UA"/>
              </w:rPr>
            </w:pPr>
            <w:r w:rsidRPr="0022120A">
              <w:rPr>
                <w:rFonts w:eastAsia="Arial"/>
                <w:b/>
                <w:bCs/>
                <w:sz w:val="18"/>
                <w:szCs w:val="18"/>
                <w:lang w:val="uk-UA"/>
              </w:rPr>
              <w:t>E.4</w:t>
            </w:r>
          </w:p>
        </w:tc>
        <w:tc>
          <w:tcPr>
            <w:tcW w:w="1583" w:type="dxa"/>
            <w:gridSpan w:val="2"/>
          </w:tcPr>
          <w:p w14:paraId="795C5620" w14:textId="07B37C71" w:rsidR="00963AAF" w:rsidRPr="0022120A" w:rsidRDefault="00963AAF" w:rsidP="00963AAF">
            <w:pPr>
              <w:widowControl w:val="0"/>
              <w:pBdr>
                <w:top w:val="nil"/>
                <w:left w:val="nil"/>
                <w:bottom w:val="nil"/>
                <w:right w:val="nil"/>
                <w:between w:val="nil"/>
              </w:pBdr>
              <w:spacing w:line="240" w:lineRule="auto"/>
              <w:rPr>
                <w:rFonts w:cs="Arial"/>
                <w:color w:val="A6A6A6"/>
                <w:sz w:val="18"/>
                <w:szCs w:val="18"/>
                <w:lang w:val="uk-UA"/>
              </w:rPr>
            </w:pPr>
            <w:r w:rsidRPr="0022120A">
              <w:rPr>
                <w:rFonts w:cs="Arial"/>
                <w:color w:val="A6A6A6"/>
                <w:sz w:val="18"/>
                <w:szCs w:val="18"/>
                <w:lang w:val="uk-UA"/>
              </w:rPr>
              <w:t>Рішення/Рекомендація</w:t>
            </w:r>
          </w:p>
        </w:tc>
        <w:tc>
          <w:tcPr>
            <w:tcW w:w="7329" w:type="dxa"/>
            <w:gridSpan w:val="7"/>
          </w:tcPr>
          <w:p w14:paraId="527EBC3F" w14:textId="77777777" w:rsidR="00D35CE4" w:rsidRPr="0022120A" w:rsidRDefault="00D83BFE" w:rsidP="00D35CE4">
            <w:pPr>
              <w:pStyle w:val="Tabletextleft"/>
              <w:rPr>
                <w:rFonts w:eastAsia="Arial Unicode MS" w:cs="Arial"/>
                <w:szCs w:val="18"/>
                <w:lang w:val="uk-UA"/>
              </w:rPr>
            </w:pPr>
            <w:sdt>
              <w:sdtPr>
                <w:rPr>
                  <w:rFonts w:cs="Arial"/>
                  <w:szCs w:val="18"/>
                  <w:lang w:val="uk-UA"/>
                </w:rPr>
                <w:tag w:val="goog_rdk_287"/>
                <w:id w:val="230363209"/>
              </w:sdtPr>
              <w:sdtEndPr/>
              <w:sdtContent>
                <w:r w:rsidR="00D35CE4" w:rsidRPr="0022120A">
                  <w:rPr>
                    <w:rFonts w:ascii="Segoe UI Symbol" w:eastAsia="Arial Unicode MS" w:hAnsi="Segoe UI Symbol" w:cs="Segoe UI Symbol"/>
                    <w:szCs w:val="18"/>
                    <w:lang w:val="uk-UA"/>
                  </w:rPr>
                  <w:t>☐</w:t>
                </w:r>
              </w:sdtContent>
            </w:sdt>
            <w:r w:rsidR="00D35CE4" w:rsidRPr="0022120A">
              <w:rPr>
                <w:rFonts w:eastAsia="Arial Unicode MS" w:cs="Arial"/>
                <w:szCs w:val="18"/>
                <w:lang w:val="uk-UA"/>
              </w:rPr>
              <w:t xml:space="preserve"> Має право на фінансування</w:t>
            </w:r>
          </w:p>
          <w:p w14:paraId="6308AC9A" w14:textId="77777777" w:rsidR="00D35CE4" w:rsidRPr="0022120A" w:rsidRDefault="00D83BFE" w:rsidP="00D35CE4">
            <w:pPr>
              <w:pStyle w:val="Tabletextleft"/>
              <w:rPr>
                <w:rFonts w:eastAsia="Arial Unicode MS" w:cs="Arial"/>
                <w:szCs w:val="18"/>
                <w:lang w:val="uk-UA"/>
              </w:rPr>
            </w:pPr>
            <w:sdt>
              <w:sdtPr>
                <w:rPr>
                  <w:rFonts w:cs="Arial"/>
                  <w:szCs w:val="18"/>
                  <w:lang w:val="uk-UA"/>
                </w:rPr>
                <w:tag w:val="goog_rdk_287"/>
                <w:id w:val="489379095"/>
              </w:sdtPr>
              <w:sdtEndPr/>
              <w:sdtContent>
                <w:r w:rsidR="00D35CE4" w:rsidRPr="0022120A">
                  <w:rPr>
                    <w:rFonts w:ascii="Segoe UI Symbol" w:eastAsia="Arial Unicode MS" w:hAnsi="Segoe UI Symbol" w:cs="Segoe UI Symbol"/>
                    <w:szCs w:val="18"/>
                    <w:lang w:val="uk-UA"/>
                  </w:rPr>
                  <w:t>☐</w:t>
                </w:r>
              </w:sdtContent>
            </w:sdt>
            <w:r w:rsidR="00D35CE4" w:rsidRPr="0022120A">
              <w:rPr>
                <w:rFonts w:eastAsia="Arial Unicode MS" w:cs="Arial"/>
                <w:szCs w:val="18"/>
                <w:lang w:val="uk-UA"/>
              </w:rPr>
              <w:t xml:space="preserve"> Має право на фінансування за певних умов (вкажіть)</w:t>
            </w:r>
          </w:p>
          <w:p w14:paraId="5ED2897A" w14:textId="77777777" w:rsidR="00D35CE4" w:rsidRPr="0022120A" w:rsidRDefault="00D35CE4" w:rsidP="00D35CE4">
            <w:pPr>
              <w:pStyle w:val="Tabletextleft"/>
              <w:rPr>
                <w:rFonts w:eastAsia="Arial Unicode MS" w:cs="Arial"/>
                <w:szCs w:val="18"/>
                <w:lang w:val="uk-UA"/>
              </w:rPr>
            </w:pPr>
            <w:r w:rsidRPr="0022120A">
              <w:rPr>
                <w:rFonts w:ascii="Segoe UI Symbol" w:eastAsia="Arial Unicode MS" w:hAnsi="Segoe UI Symbol" w:cs="Segoe UI Symbol"/>
                <w:szCs w:val="18"/>
                <w:lang w:val="uk-UA"/>
              </w:rPr>
              <w:t>☐</w:t>
            </w:r>
            <w:r w:rsidRPr="0022120A">
              <w:rPr>
                <w:rFonts w:eastAsia="Arial Unicode MS" w:cs="Arial"/>
                <w:szCs w:val="18"/>
                <w:lang w:val="uk-UA"/>
              </w:rPr>
              <w:t xml:space="preserve"> Не має право на фінансування</w:t>
            </w:r>
          </w:p>
          <w:p w14:paraId="6660F944" w14:textId="6EDC5892" w:rsidR="00963AAF" w:rsidRPr="0022120A" w:rsidRDefault="00D35CE4" w:rsidP="00963AAF">
            <w:pPr>
              <w:pStyle w:val="Tabletextleft"/>
              <w:rPr>
                <w:rFonts w:ascii="Segoe UI Symbol" w:eastAsia="Arial Unicode MS" w:hAnsi="Segoe UI Symbol" w:cs="Segoe UI Symbol"/>
                <w:lang w:val="uk-UA"/>
              </w:rPr>
            </w:pPr>
            <w:r w:rsidRPr="0022120A">
              <w:rPr>
                <w:rFonts w:eastAsia="Arial Unicode MS" w:cs="Arial"/>
                <w:i/>
                <w:iCs/>
                <w:szCs w:val="18"/>
                <w:lang w:val="uk-UA"/>
              </w:rPr>
              <w:t>(Додайте коментарі та вкажіть будь-які умови або необхідні подальші дії)</w:t>
            </w:r>
          </w:p>
        </w:tc>
      </w:tr>
    </w:tbl>
    <w:p w14:paraId="3AE8943E" w14:textId="6FA5E21B" w:rsidR="00661213" w:rsidRPr="0022120A" w:rsidRDefault="00661213" w:rsidP="0022120A">
      <w:pPr>
        <w:spacing w:line="240" w:lineRule="auto"/>
        <w:rPr>
          <w:lang w:val="uk-UA"/>
        </w:rPr>
      </w:pPr>
      <w:r w:rsidRPr="3EA0DB1B">
        <w:rPr>
          <w:strike/>
          <w:lang w:val="uk-UA"/>
        </w:rPr>
        <w:br w:type="page"/>
      </w:r>
    </w:p>
    <w:p w14:paraId="735C9D75" w14:textId="64D1E70E" w:rsidR="005741D4" w:rsidRPr="0016506E" w:rsidRDefault="007C25B3" w:rsidP="0022120A">
      <w:pPr>
        <w:pStyle w:val="4"/>
        <w:spacing w:line="240" w:lineRule="auto"/>
        <w:rPr>
          <w:lang w:val="uk-UA"/>
        </w:rPr>
      </w:pPr>
      <w:r>
        <w:rPr>
          <w:lang w:val="uk-UA"/>
        </w:rPr>
        <w:lastRenderedPageBreak/>
        <w:t>Додаток</w:t>
      </w:r>
      <w:r w:rsidRPr="00916B97">
        <w:t xml:space="preserve"> </w:t>
      </w:r>
      <w:r w:rsidR="42CAA17A">
        <w:t>1</w:t>
      </w:r>
      <w:r w:rsidR="005741D4" w:rsidRPr="00916B97">
        <w:t xml:space="preserve">. </w:t>
      </w:r>
      <w:r>
        <w:rPr>
          <w:lang w:val="uk-UA"/>
        </w:rPr>
        <w:t>Перелік виключень</w:t>
      </w:r>
      <w:r w:rsidR="007476BD">
        <w:rPr>
          <w:lang w:val="uk-UA"/>
        </w:rPr>
        <w:t xml:space="preserve"> для</w:t>
      </w:r>
      <w:r>
        <w:rPr>
          <w:lang w:val="uk-UA"/>
        </w:rPr>
        <w:t xml:space="preserve"> ФРП</w:t>
      </w:r>
    </w:p>
    <w:p w14:paraId="274461C9" w14:textId="473F6503" w:rsidR="00B42FF6" w:rsidRPr="00C807C1" w:rsidRDefault="003569A2" w:rsidP="7C60D0D0">
      <w:pPr>
        <w:spacing w:after="160" w:line="259" w:lineRule="auto"/>
        <w:jc w:val="both"/>
        <w:rPr>
          <w:rFonts w:eastAsia="MS Mincho"/>
          <w:lang w:eastAsia="ja-JP"/>
        </w:rPr>
      </w:pPr>
      <w:r>
        <w:rPr>
          <w:rFonts w:asciiTheme="minorHAnsi" w:eastAsia="MS Mincho" w:hAnsiTheme="minorHAnsi" w:hint="eastAsia"/>
          <w:b/>
          <w:bCs/>
          <w:lang w:val="en-GB" w:eastAsia="ja-JP"/>
        </w:rPr>
        <w:t xml:space="preserve">A. </w:t>
      </w:r>
      <w:proofErr w:type="spellStart"/>
      <w:r w:rsidR="00C807C1" w:rsidRPr="00C807C1">
        <w:rPr>
          <w:rFonts w:asciiTheme="minorHAnsi" w:eastAsia="MS Mincho" w:hAnsiTheme="minorHAnsi"/>
          <w:b/>
          <w:bCs/>
          <w:lang w:val="en-GB" w:eastAsia="ja-JP"/>
        </w:rPr>
        <w:t>Виключення</w:t>
      </w:r>
      <w:proofErr w:type="spellEnd"/>
      <w:r w:rsidR="00C807C1" w:rsidRPr="00C807C1">
        <w:rPr>
          <w:rFonts w:asciiTheme="minorHAnsi" w:eastAsia="MS Mincho" w:hAnsiTheme="minorHAnsi"/>
          <w:b/>
          <w:bCs/>
          <w:lang w:val="en-GB" w:eastAsia="ja-JP"/>
        </w:rPr>
        <w:t xml:space="preserve"> з </w:t>
      </w:r>
      <w:proofErr w:type="spellStart"/>
      <w:r w:rsidR="00C807C1" w:rsidRPr="00C807C1">
        <w:rPr>
          <w:rFonts w:asciiTheme="minorHAnsi" w:eastAsia="MS Mincho" w:hAnsiTheme="minorHAnsi"/>
          <w:b/>
          <w:bCs/>
          <w:lang w:val="en-GB" w:eastAsia="ja-JP"/>
        </w:rPr>
        <w:t>Політики</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Світового</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банку</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щодо</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програм</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орієнтованих</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на</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результати</w:t>
      </w:r>
      <w:proofErr w:type="spellEnd"/>
      <w:r w:rsidR="00C807C1" w:rsidRPr="00C807C1">
        <w:rPr>
          <w:rFonts w:asciiTheme="minorHAnsi" w:eastAsia="MS Mincho" w:hAnsiTheme="minorHAnsi"/>
          <w:b/>
          <w:bCs/>
          <w:lang w:val="en-GB" w:eastAsia="ja-JP"/>
        </w:rPr>
        <w:t xml:space="preserve"> (</w:t>
      </w:r>
      <w:proofErr w:type="spellStart"/>
      <w:r w:rsidR="00C807C1" w:rsidRPr="00C807C1">
        <w:rPr>
          <w:rFonts w:asciiTheme="minorHAnsi" w:eastAsia="MS Mincho" w:hAnsiTheme="minorHAnsi"/>
          <w:b/>
          <w:bCs/>
          <w:lang w:val="en-GB" w:eastAsia="ja-JP"/>
        </w:rPr>
        <w:t>PforR</w:t>
      </w:r>
      <w:proofErr w:type="spellEnd"/>
      <w:r w:rsidR="00C807C1" w:rsidRPr="00C807C1">
        <w:rPr>
          <w:rFonts w:asciiTheme="minorHAnsi" w:eastAsia="MS Mincho" w:hAnsiTheme="minorHAnsi"/>
          <w:b/>
          <w:bCs/>
          <w:lang w:val="en-GB" w:eastAsia="ja-JP"/>
        </w:rPr>
        <w:t xml:space="preserve">): </w:t>
      </w:r>
      <w:proofErr w:type="spellStart"/>
      <w:r w:rsidR="00C807C1" w:rsidRPr="0016506E">
        <w:rPr>
          <w:rFonts w:asciiTheme="minorHAnsi" w:eastAsia="MS Mincho" w:hAnsiTheme="minorHAnsi"/>
          <w:lang w:val="en-GB" w:eastAsia="ja-JP"/>
        </w:rPr>
        <w:t>Міністерство</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економіки</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та</w:t>
      </w:r>
      <w:proofErr w:type="spellEnd"/>
      <w:r w:rsidR="00C807C1" w:rsidRPr="0016506E">
        <w:rPr>
          <w:rFonts w:asciiTheme="minorHAnsi" w:eastAsia="MS Mincho" w:hAnsiTheme="minorHAnsi"/>
          <w:lang w:val="en-GB" w:eastAsia="ja-JP"/>
        </w:rPr>
        <w:t xml:space="preserve"> ФРП </w:t>
      </w:r>
      <w:proofErr w:type="spellStart"/>
      <w:r w:rsidR="00C807C1" w:rsidRPr="0016506E">
        <w:rPr>
          <w:rFonts w:asciiTheme="minorHAnsi" w:eastAsia="MS Mincho" w:hAnsiTheme="minorHAnsi"/>
          <w:lang w:val="en-GB" w:eastAsia="ja-JP"/>
        </w:rPr>
        <w:t>забезпечать</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щоб</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програма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Світового</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банку</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Стійке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інклюзивне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та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стале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підприємництво</w:t>
      </w:r>
      <w:proofErr w:type="spellEnd"/>
      <w:r w:rsidR="00C807C1" w:rsidRPr="0016506E">
        <w:rPr>
          <w:rFonts w:asciiTheme="minorHAnsi" w:eastAsia="MS Mincho" w:hAnsiTheme="minorHAnsi"/>
          <w:lang w:val="en-GB" w:eastAsia="ja-JP"/>
        </w:rPr>
        <w:t xml:space="preserve">» (RISE) </w:t>
      </w:r>
      <w:proofErr w:type="spellStart"/>
      <w:r w:rsidR="00C807C1" w:rsidRPr="0016506E">
        <w:rPr>
          <w:rFonts w:asciiTheme="minorHAnsi" w:eastAsia="MS Mincho" w:hAnsiTheme="minorHAnsi"/>
          <w:lang w:val="en-GB" w:eastAsia="ja-JP"/>
        </w:rPr>
        <w:t>PforR</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виключала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будь-яку</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господарську</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діяльність</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яка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на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думку</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Світового</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банку</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може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мати</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значний</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негативний</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вплив</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що</w:t>
      </w:r>
      <w:proofErr w:type="spellEnd"/>
      <w:r w:rsidR="00C807C1" w:rsidRPr="0016506E">
        <w:rPr>
          <w:rFonts w:asciiTheme="minorHAnsi" w:eastAsia="MS Mincho" w:hAnsiTheme="minorHAnsi"/>
          <w:lang w:val="en-GB" w:eastAsia="ja-JP"/>
        </w:rPr>
        <w:t xml:space="preserve"> є </w:t>
      </w:r>
      <w:proofErr w:type="spellStart"/>
      <w:r w:rsidR="00C807C1" w:rsidRPr="0016506E">
        <w:rPr>
          <w:rFonts w:asciiTheme="minorHAnsi" w:eastAsia="MS Mincho" w:hAnsiTheme="minorHAnsi"/>
          <w:lang w:val="en-GB" w:eastAsia="ja-JP"/>
        </w:rPr>
        <w:t>чутливим</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різноманітним</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або</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безпрецедентним</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для</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навколишнього</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середовища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та</w:t>
      </w:r>
      <w:proofErr w:type="spellEnd"/>
      <w:r w:rsidR="00C807C1" w:rsidRPr="0016506E">
        <w:rPr>
          <w:rFonts w:asciiTheme="minorHAnsi" w:eastAsia="MS Mincho" w:hAnsiTheme="minorHAnsi"/>
          <w:lang w:val="en-GB" w:eastAsia="ja-JP"/>
        </w:rPr>
        <w:t>/</w:t>
      </w:r>
      <w:proofErr w:type="spellStart"/>
      <w:r w:rsidR="00C807C1" w:rsidRPr="0016506E">
        <w:rPr>
          <w:rFonts w:asciiTheme="minorHAnsi" w:eastAsia="MS Mincho" w:hAnsiTheme="minorHAnsi"/>
          <w:lang w:val="en-GB" w:eastAsia="ja-JP"/>
        </w:rPr>
        <w:t>або</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людей</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яких</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це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стосується</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Більш</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конкретно</w:t>
      </w:r>
      <w:proofErr w:type="spellEnd"/>
      <w:r w:rsidR="00C807C1" w:rsidRPr="0016506E">
        <w:rPr>
          <w:rFonts w:asciiTheme="minorHAnsi" w:eastAsia="MS Mincho" w:hAnsiTheme="minorHAnsi"/>
          <w:lang w:val="en-GB" w:eastAsia="ja-JP"/>
        </w:rPr>
        <w:t xml:space="preserve">, RISE </w:t>
      </w:r>
      <w:proofErr w:type="spellStart"/>
      <w:r w:rsidR="00C807C1" w:rsidRPr="0016506E">
        <w:rPr>
          <w:rFonts w:asciiTheme="minorHAnsi" w:eastAsia="MS Mincho" w:hAnsiTheme="minorHAnsi"/>
          <w:lang w:val="en-GB" w:eastAsia="ja-JP"/>
        </w:rPr>
        <w:t>PforR</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не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фінансуватиме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господарську</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діяльність</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яка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може</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мати</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значні</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екологічні</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та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соціальні</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ризики</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та</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наслідки</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які</w:t>
      </w:r>
      <w:proofErr w:type="spellEnd"/>
      <w:r w:rsidR="00C807C1" w:rsidRPr="0016506E">
        <w:rPr>
          <w:rFonts w:asciiTheme="minorHAnsi" w:eastAsia="MS Mincho" w:hAnsiTheme="minorHAnsi"/>
          <w:lang w:val="en-GB" w:eastAsia="ja-JP"/>
        </w:rPr>
        <w:t xml:space="preserve"> СЕСМ ФРП </w:t>
      </w:r>
      <w:proofErr w:type="spellStart"/>
      <w:r w:rsidR="00C807C1" w:rsidRPr="0016506E">
        <w:rPr>
          <w:rFonts w:asciiTheme="minorHAnsi" w:eastAsia="MS Mincho" w:hAnsiTheme="minorHAnsi"/>
          <w:lang w:val="en-GB" w:eastAsia="ja-JP"/>
        </w:rPr>
        <w:t>оцінить</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як</w:t>
      </w:r>
      <w:proofErr w:type="spellEnd"/>
      <w:r w:rsidR="00C807C1" w:rsidRPr="0016506E">
        <w:rPr>
          <w:rFonts w:asciiTheme="minorHAnsi" w:eastAsia="MS Mincho" w:hAnsiTheme="minorHAnsi"/>
          <w:lang w:val="en-GB" w:eastAsia="ja-JP"/>
        </w:rPr>
        <w:t xml:space="preserve"> «</w:t>
      </w:r>
      <w:proofErr w:type="spellStart"/>
      <w:r w:rsidR="00C807C1" w:rsidRPr="0016506E">
        <w:rPr>
          <w:rFonts w:asciiTheme="minorHAnsi" w:eastAsia="MS Mincho" w:hAnsiTheme="minorHAnsi"/>
          <w:lang w:val="en-GB" w:eastAsia="ja-JP"/>
        </w:rPr>
        <w:t>високі</w:t>
      </w:r>
      <w:proofErr w:type="spellEnd"/>
      <w:r w:rsidR="00C807C1" w:rsidRPr="0016506E">
        <w:rPr>
          <w:rFonts w:asciiTheme="minorHAnsi" w:eastAsia="MS Mincho" w:hAnsiTheme="minorHAnsi"/>
          <w:lang w:val="en-GB" w:eastAsia="ja-JP"/>
        </w:rPr>
        <w:t>».</w:t>
      </w:r>
    </w:p>
    <w:p w14:paraId="6FEE154F" w14:textId="2D2A09CA" w:rsidR="007308A6" w:rsidRPr="0016037D" w:rsidRDefault="44521F0A" w:rsidP="7C60D0D0">
      <w:pPr>
        <w:spacing w:after="160" w:line="259" w:lineRule="auto"/>
        <w:jc w:val="both"/>
        <w:rPr>
          <w:rFonts w:eastAsia="MS Mincho"/>
          <w:lang w:eastAsia="ja-JP"/>
        </w:rPr>
      </w:pPr>
      <w:r w:rsidRPr="4C6A3FBF">
        <w:rPr>
          <w:rFonts w:eastAsia="MS Mincho"/>
          <w:b/>
          <w:bCs/>
          <w:lang w:eastAsia="ja-JP"/>
        </w:rPr>
        <w:t xml:space="preserve">B. </w:t>
      </w:r>
      <w:proofErr w:type="spellStart"/>
      <w:r w:rsidR="0016037D" w:rsidRPr="0016037D">
        <w:rPr>
          <w:rFonts w:eastAsia="MS Mincho"/>
          <w:b/>
          <w:bCs/>
          <w:lang w:eastAsia="ja-JP"/>
        </w:rPr>
        <w:t>Перелік</w:t>
      </w:r>
      <w:proofErr w:type="spellEnd"/>
      <w:r w:rsidR="0016037D" w:rsidRPr="0016037D">
        <w:rPr>
          <w:rFonts w:eastAsia="MS Mincho"/>
          <w:b/>
          <w:bCs/>
          <w:lang w:eastAsia="ja-JP"/>
        </w:rPr>
        <w:t xml:space="preserve"> </w:t>
      </w:r>
      <w:proofErr w:type="spellStart"/>
      <w:r w:rsidR="0016037D" w:rsidRPr="0016037D">
        <w:rPr>
          <w:rFonts w:eastAsia="MS Mincho"/>
          <w:b/>
          <w:bCs/>
          <w:lang w:eastAsia="ja-JP"/>
        </w:rPr>
        <w:t>виключень</w:t>
      </w:r>
      <w:proofErr w:type="spellEnd"/>
      <w:r w:rsidR="0016037D" w:rsidRPr="0016037D">
        <w:rPr>
          <w:rFonts w:eastAsia="MS Mincho"/>
          <w:b/>
          <w:bCs/>
          <w:lang w:eastAsia="ja-JP"/>
        </w:rPr>
        <w:t xml:space="preserve"> </w:t>
      </w:r>
      <w:proofErr w:type="spellStart"/>
      <w:r w:rsidR="0016037D" w:rsidRPr="0016037D">
        <w:rPr>
          <w:rFonts w:eastAsia="MS Mincho"/>
          <w:b/>
          <w:bCs/>
          <w:lang w:eastAsia="ja-JP"/>
        </w:rPr>
        <w:t>Фонду</w:t>
      </w:r>
      <w:proofErr w:type="spellEnd"/>
      <w:r w:rsidR="0016037D" w:rsidRPr="0016037D">
        <w:rPr>
          <w:rFonts w:eastAsia="MS Mincho"/>
          <w:b/>
          <w:bCs/>
          <w:lang w:eastAsia="ja-JP"/>
        </w:rPr>
        <w:t xml:space="preserve"> </w:t>
      </w:r>
      <w:proofErr w:type="spellStart"/>
      <w:r w:rsidR="0016037D" w:rsidRPr="0016037D">
        <w:rPr>
          <w:rFonts w:eastAsia="MS Mincho"/>
          <w:b/>
          <w:bCs/>
          <w:lang w:eastAsia="ja-JP"/>
        </w:rPr>
        <w:t>розвитку</w:t>
      </w:r>
      <w:proofErr w:type="spellEnd"/>
      <w:r w:rsidR="0016037D" w:rsidRPr="0016037D">
        <w:rPr>
          <w:rFonts w:eastAsia="MS Mincho"/>
          <w:b/>
          <w:bCs/>
          <w:lang w:eastAsia="ja-JP"/>
        </w:rPr>
        <w:t xml:space="preserve"> </w:t>
      </w:r>
      <w:proofErr w:type="spellStart"/>
      <w:r w:rsidR="0016037D" w:rsidRPr="0016037D">
        <w:rPr>
          <w:rFonts w:eastAsia="MS Mincho"/>
          <w:b/>
          <w:bCs/>
          <w:lang w:eastAsia="ja-JP"/>
        </w:rPr>
        <w:t>підприємництва</w:t>
      </w:r>
      <w:proofErr w:type="spellEnd"/>
      <w:r w:rsidR="0016037D" w:rsidRPr="0016037D">
        <w:rPr>
          <w:rFonts w:eastAsia="MS Mincho"/>
          <w:b/>
          <w:bCs/>
          <w:lang w:eastAsia="ja-JP"/>
        </w:rPr>
        <w:t xml:space="preserve"> (ФРП) </w:t>
      </w:r>
      <w:proofErr w:type="spellStart"/>
      <w:r w:rsidR="0016037D" w:rsidRPr="0016506E">
        <w:rPr>
          <w:rFonts w:eastAsia="MS Mincho"/>
          <w:lang w:eastAsia="ja-JP"/>
        </w:rPr>
        <w:t>України</w:t>
      </w:r>
      <w:proofErr w:type="spellEnd"/>
      <w:r w:rsidR="0016037D" w:rsidRPr="0016506E">
        <w:rPr>
          <w:rFonts w:eastAsia="MS Mincho"/>
          <w:lang w:eastAsia="ja-JP"/>
        </w:rPr>
        <w:t xml:space="preserve"> </w:t>
      </w:r>
      <w:proofErr w:type="spellStart"/>
      <w:r w:rsidR="0016037D" w:rsidRPr="0016506E">
        <w:rPr>
          <w:rFonts w:eastAsia="MS Mincho"/>
          <w:lang w:eastAsia="ja-JP"/>
        </w:rPr>
        <w:t>визначає</w:t>
      </w:r>
      <w:proofErr w:type="spellEnd"/>
      <w:r w:rsidR="0016037D" w:rsidRPr="0016506E">
        <w:rPr>
          <w:rFonts w:eastAsia="MS Mincho"/>
          <w:lang w:eastAsia="ja-JP"/>
        </w:rPr>
        <w:t xml:space="preserve"> </w:t>
      </w:r>
      <w:proofErr w:type="spellStart"/>
      <w:r w:rsidR="0016037D" w:rsidRPr="0016506E">
        <w:rPr>
          <w:rFonts w:eastAsia="MS Mincho"/>
          <w:lang w:eastAsia="ja-JP"/>
        </w:rPr>
        <w:t>види</w:t>
      </w:r>
      <w:proofErr w:type="spellEnd"/>
      <w:r w:rsidR="0016037D" w:rsidRPr="0016506E">
        <w:rPr>
          <w:rFonts w:eastAsia="MS Mincho"/>
          <w:lang w:eastAsia="ja-JP"/>
        </w:rPr>
        <w:t xml:space="preserve"> </w:t>
      </w:r>
      <w:proofErr w:type="spellStart"/>
      <w:r w:rsidR="0016037D" w:rsidRPr="0016506E">
        <w:rPr>
          <w:rFonts w:eastAsia="MS Mincho"/>
          <w:lang w:eastAsia="ja-JP"/>
        </w:rPr>
        <w:t>господарської</w:t>
      </w:r>
      <w:proofErr w:type="spellEnd"/>
      <w:r w:rsidR="0016037D" w:rsidRPr="0016506E">
        <w:rPr>
          <w:rFonts w:eastAsia="MS Mincho"/>
          <w:lang w:eastAsia="ja-JP"/>
        </w:rPr>
        <w:t xml:space="preserve"> </w:t>
      </w:r>
      <w:proofErr w:type="spellStart"/>
      <w:r w:rsidR="0016037D" w:rsidRPr="0016506E">
        <w:rPr>
          <w:rFonts w:eastAsia="MS Mincho"/>
          <w:lang w:eastAsia="ja-JP"/>
        </w:rPr>
        <w:t>діяльності</w:t>
      </w:r>
      <w:proofErr w:type="spellEnd"/>
      <w:r w:rsidR="0016037D" w:rsidRPr="0016506E">
        <w:rPr>
          <w:rFonts w:eastAsia="MS Mincho"/>
          <w:lang w:eastAsia="ja-JP"/>
        </w:rPr>
        <w:t xml:space="preserve"> </w:t>
      </w:r>
      <w:proofErr w:type="spellStart"/>
      <w:r w:rsidR="0016037D" w:rsidRPr="0016506E">
        <w:rPr>
          <w:rFonts w:eastAsia="MS Mincho"/>
          <w:lang w:eastAsia="ja-JP"/>
        </w:rPr>
        <w:t>підприємств-бенефіціарів</w:t>
      </w:r>
      <w:proofErr w:type="spellEnd"/>
      <w:r w:rsidR="0016037D" w:rsidRPr="0016506E">
        <w:rPr>
          <w:rFonts w:eastAsia="MS Mincho"/>
          <w:lang w:eastAsia="ja-JP"/>
        </w:rPr>
        <w:t xml:space="preserve">, </w:t>
      </w:r>
      <w:proofErr w:type="spellStart"/>
      <w:r w:rsidR="0016037D" w:rsidRPr="0016506E">
        <w:rPr>
          <w:rFonts w:eastAsia="MS Mincho"/>
          <w:lang w:eastAsia="ja-JP"/>
        </w:rPr>
        <w:t>які</w:t>
      </w:r>
      <w:proofErr w:type="spellEnd"/>
      <w:r w:rsidR="0016037D" w:rsidRPr="0016506E">
        <w:rPr>
          <w:rFonts w:eastAsia="MS Mincho"/>
          <w:lang w:eastAsia="ja-JP"/>
        </w:rPr>
        <w:t xml:space="preserve"> </w:t>
      </w:r>
      <w:proofErr w:type="spellStart"/>
      <w:r w:rsidR="0016037D" w:rsidRPr="0016506E">
        <w:rPr>
          <w:rFonts w:eastAsia="MS Mincho"/>
          <w:lang w:eastAsia="ja-JP"/>
        </w:rPr>
        <w:t>не</w:t>
      </w:r>
      <w:proofErr w:type="spellEnd"/>
      <w:r w:rsidR="0016037D" w:rsidRPr="0016506E">
        <w:rPr>
          <w:rFonts w:eastAsia="MS Mincho"/>
          <w:lang w:eastAsia="ja-JP"/>
        </w:rPr>
        <w:t xml:space="preserve"> </w:t>
      </w:r>
      <w:proofErr w:type="spellStart"/>
      <w:r w:rsidR="0016037D" w:rsidRPr="0016506E">
        <w:rPr>
          <w:rFonts w:eastAsia="MS Mincho"/>
          <w:lang w:eastAsia="ja-JP"/>
        </w:rPr>
        <w:t>мають</w:t>
      </w:r>
      <w:proofErr w:type="spellEnd"/>
      <w:r w:rsidR="0016037D" w:rsidRPr="0016506E">
        <w:rPr>
          <w:rFonts w:eastAsia="MS Mincho"/>
          <w:lang w:eastAsia="ja-JP"/>
        </w:rPr>
        <w:t xml:space="preserve"> </w:t>
      </w:r>
      <w:proofErr w:type="spellStart"/>
      <w:r w:rsidR="0016037D" w:rsidRPr="0016506E">
        <w:rPr>
          <w:rFonts w:eastAsia="MS Mincho"/>
          <w:lang w:eastAsia="ja-JP"/>
        </w:rPr>
        <w:t>права</w:t>
      </w:r>
      <w:proofErr w:type="spellEnd"/>
      <w:r w:rsidR="0016037D" w:rsidRPr="0016506E">
        <w:rPr>
          <w:rFonts w:eastAsia="MS Mincho"/>
          <w:lang w:eastAsia="ja-JP"/>
        </w:rPr>
        <w:t xml:space="preserve"> </w:t>
      </w:r>
      <w:proofErr w:type="spellStart"/>
      <w:r w:rsidR="0016037D" w:rsidRPr="0016506E">
        <w:rPr>
          <w:rFonts w:eastAsia="MS Mincho"/>
          <w:lang w:eastAsia="ja-JP"/>
        </w:rPr>
        <w:t>на</w:t>
      </w:r>
      <w:proofErr w:type="spellEnd"/>
      <w:r w:rsidR="0016037D" w:rsidRPr="0016506E">
        <w:rPr>
          <w:rFonts w:eastAsia="MS Mincho"/>
          <w:lang w:eastAsia="ja-JP"/>
        </w:rPr>
        <w:t xml:space="preserve"> </w:t>
      </w:r>
      <w:proofErr w:type="spellStart"/>
      <w:r w:rsidR="0016037D" w:rsidRPr="0016506E">
        <w:rPr>
          <w:rFonts w:eastAsia="MS Mincho"/>
          <w:lang w:eastAsia="ja-JP"/>
        </w:rPr>
        <w:t>фінансування</w:t>
      </w:r>
      <w:proofErr w:type="spellEnd"/>
      <w:r w:rsidR="0016037D" w:rsidRPr="0016506E">
        <w:rPr>
          <w:rFonts w:eastAsia="MS Mincho"/>
          <w:lang w:eastAsia="ja-JP"/>
        </w:rPr>
        <w:t xml:space="preserve"> з </w:t>
      </w:r>
      <w:proofErr w:type="spellStart"/>
      <w:r w:rsidR="0016037D" w:rsidRPr="0016506E">
        <w:rPr>
          <w:rFonts w:eastAsia="MS Mincho"/>
          <w:lang w:eastAsia="ja-JP"/>
        </w:rPr>
        <w:t>боку</w:t>
      </w:r>
      <w:proofErr w:type="spellEnd"/>
      <w:r w:rsidR="0016037D" w:rsidRPr="0016506E">
        <w:rPr>
          <w:rFonts w:eastAsia="MS Mincho"/>
          <w:lang w:eastAsia="ja-JP"/>
        </w:rPr>
        <w:t xml:space="preserve"> ФРП </w:t>
      </w:r>
      <w:proofErr w:type="spellStart"/>
      <w:r w:rsidR="0016037D" w:rsidRPr="0016506E">
        <w:rPr>
          <w:rFonts w:eastAsia="MS Mincho"/>
          <w:lang w:eastAsia="ja-JP"/>
        </w:rPr>
        <w:t>через</w:t>
      </w:r>
      <w:proofErr w:type="spellEnd"/>
      <w:r w:rsidR="0016037D" w:rsidRPr="0016506E">
        <w:rPr>
          <w:rFonts w:eastAsia="MS Mincho"/>
          <w:lang w:eastAsia="ja-JP"/>
        </w:rPr>
        <w:t xml:space="preserve"> </w:t>
      </w:r>
      <w:proofErr w:type="spellStart"/>
      <w:r w:rsidR="0016037D" w:rsidRPr="0016506E">
        <w:rPr>
          <w:rFonts w:eastAsia="MS Mincho"/>
          <w:lang w:eastAsia="ja-JP"/>
        </w:rPr>
        <w:t>фінансові</w:t>
      </w:r>
      <w:proofErr w:type="spellEnd"/>
      <w:r w:rsidR="0016037D" w:rsidRPr="0016506E">
        <w:rPr>
          <w:rFonts w:eastAsia="MS Mincho"/>
          <w:lang w:eastAsia="ja-JP"/>
        </w:rPr>
        <w:t xml:space="preserve"> </w:t>
      </w:r>
      <w:proofErr w:type="spellStart"/>
      <w:r w:rsidR="0016037D" w:rsidRPr="0016506E">
        <w:rPr>
          <w:rFonts w:eastAsia="MS Mincho"/>
          <w:lang w:eastAsia="ja-JP"/>
        </w:rPr>
        <w:t>установи-учасниці</w:t>
      </w:r>
      <w:proofErr w:type="spellEnd"/>
      <w:r w:rsidR="0016037D" w:rsidRPr="0016506E">
        <w:rPr>
          <w:rFonts w:eastAsia="MS Mincho"/>
          <w:lang w:eastAsia="ja-JP"/>
        </w:rPr>
        <w:t xml:space="preserve"> (ФУУ). ФРП </w:t>
      </w:r>
      <w:proofErr w:type="spellStart"/>
      <w:r w:rsidR="0016037D" w:rsidRPr="0016506E">
        <w:rPr>
          <w:rFonts w:eastAsia="MS Mincho"/>
          <w:lang w:eastAsia="ja-JP"/>
        </w:rPr>
        <w:t>не</w:t>
      </w:r>
      <w:proofErr w:type="spellEnd"/>
      <w:r w:rsidR="0016037D" w:rsidRPr="0016506E">
        <w:rPr>
          <w:rFonts w:eastAsia="MS Mincho"/>
          <w:lang w:eastAsia="ja-JP"/>
        </w:rPr>
        <w:t xml:space="preserve"> </w:t>
      </w:r>
      <w:proofErr w:type="spellStart"/>
      <w:r w:rsidR="0016037D" w:rsidRPr="0016506E">
        <w:rPr>
          <w:rFonts w:eastAsia="MS Mincho"/>
          <w:lang w:eastAsia="ja-JP"/>
        </w:rPr>
        <w:t>фінансуватиме</w:t>
      </w:r>
      <w:proofErr w:type="spellEnd"/>
      <w:r w:rsidR="0016037D" w:rsidRPr="0016506E">
        <w:rPr>
          <w:rFonts w:eastAsia="MS Mincho"/>
          <w:lang w:eastAsia="ja-JP"/>
        </w:rPr>
        <w:t xml:space="preserve"> </w:t>
      </w:r>
      <w:proofErr w:type="spellStart"/>
      <w:r w:rsidR="0016037D" w:rsidRPr="0016506E">
        <w:rPr>
          <w:rFonts w:eastAsia="MS Mincho"/>
          <w:lang w:eastAsia="ja-JP"/>
        </w:rPr>
        <w:t>проекти</w:t>
      </w:r>
      <w:proofErr w:type="spellEnd"/>
      <w:r w:rsidR="0016037D" w:rsidRPr="0016506E">
        <w:rPr>
          <w:rFonts w:eastAsia="MS Mincho"/>
          <w:lang w:eastAsia="ja-JP"/>
        </w:rPr>
        <w:t xml:space="preserve"> </w:t>
      </w:r>
      <w:proofErr w:type="spellStart"/>
      <w:r w:rsidR="0016037D" w:rsidRPr="0016506E">
        <w:rPr>
          <w:rFonts w:eastAsia="MS Mincho"/>
          <w:lang w:eastAsia="ja-JP"/>
        </w:rPr>
        <w:t>та</w:t>
      </w:r>
      <w:proofErr w:type="spellEnd"/>
      <w:r w:rsidR="0016037D" w:rsidRPr="0016506E">
        <w:rPr>
          <w:rFonts w:eastAsia="MS Mincho"/>
          <w:lang w:eastAsia="ja-JP"/>
        </w:rPr>
        <w:t>/</w:t>
      </w:r>
      <w:proofErr w:type="spellStart"/>
      <w:r w:rsidR="0016037D" w:rsidRPr="0016506E">
        <w:rPr>
          <w:rFonts w:eastAsia="MS Mincho"/>
          <w:lang w:eastAsia="ja-JP"/>
        </w:rPr>
        <w:t>або</w:t>
      </w:r>
      <w:proofErr w:type="spellEnd"/>
      <w:r w:rsidR="0016037D" w:rsidRPr="0016506E">
        <w:rPr>
          <w:rFonts w:eastAsia="MS Mincho"/>
          <w:lang w:eastAsia="ja-JP"/>
        </w:rPr>
        <w:t xml:space="preserve"> </w:t>
      </w:r>
      <w:proofErr w:type="spellStart"/>
      <w:r w:rsidR="0016037D" w:rsidRPr="0016506E">
        <w:rPr>
          <w:rFonts w:eastAsia="MS Mincho"/>
          <w:lang w:eastAsia="ja-JP"/>
        </w:rPr>
        <w:t>бенефіціарів</w:t>
      </w:r>
      <w:proofErr w:type="spellEnd"/>
      <w:r w:rsidR="0016037D" w:rsidRPr="0016506E">
        <w:rPr>
          <w:rFonts w:eastAsia="MS Mincho"/>
          <w:lang w:eastAsia="ja-JP"/>
        </w:rPr>
        <w:t xml:space="preserve"> і </w:t>
      </w:r>
      <w:proofErr w:type="spellStart"/>
      <w:r w:rsidR="0016037D" w:rsidRPr="0016506E">
        <w:rPr>
          <w:rFonts w:eastAsia="MS Mincho"/>
          <w:lang w:eastAsia="ja-JP"/>
        </w:rPr>
        <w:t>не</w:t>
      </w:r>
      <w:proofErr w:type="spellEnd"/>
      <w:r w:rsidR="0016037D" w:rsidRPr="0016506E">
        <w:rPr>
          <w:rFonts w:eastAsia="MS Mincho"/>
          <w:lang w:eastAsia="ja-JP"/>
        </w:rPr>
        <w:t xml:space="preserve"> </w:t>
      </w:r>
      <w:proofErr w:type="spellStart"/>
      <w:r w:rsidR="0016037D" w:rsidRPr="0016506E">
        <w:rPr>
          <w:rFonts w:eastAsia="MS Mincho"/>
          <w:lang w:eastAsia="ja-JP"/>
        </w:rPr>
        <w:t>підтримуватиме</w:t>
      </w:r>
      <w:proofErr w:type="spellEnd"/>
      <w:r w:rsidR="0016037D" w:rsidRPr="0016506E">
        <w:rPr>
          <w:rFonts w:eastAsia="MS Mincho"/>
          <w:lang w:eastAsia="ja-JP"/>
        </w:rPr>
        <w:t xml:space="preserve"> ФУУ у </w:t>
      </w:r>
      <w:proofErr w:type="spellStart"/>
      <w:r w:rsidR="0016037D" w:rsidRPr="0016506E">
        <w:rPr>
          <w:rFonts w:eastAsia="MS Mincho"/>
          <w:lang w:eastAsia="ja-JP"/>
        </w:rPr>
        <w:t>фінансуванні</w:t>
      </w:r>
      <w:proofErr w:type="spellEnd"/>
      <w:r w:rsidR="0016037D" w:rsidRPr="0016506E">
        <w:rPr>
          <w:rFonts w:eastAsia="MS Mincho"/>
          <w:lang w:eastAsia="ja-JP"/>
        </w:rPr>
        <w:t xml:space="preserve"> </w:t>
      </w:r>
      <w:proofErr w:type="spellStart"/>
      <w:r w:rsidR="0016037D" w:rsidRPr="0016506E">
        <w:rPr>
          <w:rFonts w:eastAsia="MS Mincho"/>
          <w:lang w:eastAsia="ja-JP"/>
        </w:rPr>
        <w:t>будь-яких</w:t>
      </w:r>
      <w:proofErr w:type="spellEnd"/>
      <w:r w:rsidR="0016037D" w:rsidRPr="0016506E">
        <w:rPr>
          <w:rFonts w:eastAsia="MS Mincho"/>
          <w:lang w:eastAsia="ja-JP"/>
        </w:rPr>
        <w:t xml:space="preserve"> </w:t>
      </w:r>
      <w:proofErr w:type="spellStart"/>
      <w:r w:rsidR="0016037D" w:rsidRPr="0016506E">
        <w:rPr>
          <w:rFonts w:eastAsia="MS Mincho"/>
          <w:lang w:eastAsia="ja-JP"/>
        </w:rPr>
        <w:t>операцій</w:t>
      </w:r>
      <w:proofErr w:type="spellEnd"/>
      <w:r w:rsidR="0016037D" w:rsidRPr="0016506E">
        <w:rPr>
          <w:rFonts w:eastAsia="MS Mincho"/>
          <w:lang w:eastAsia="ja-JP"/>
        </w:rPr>
        <w:t xml:space="preserve">, </w:t>
      </w:r>
      <w:proofErr w:type="spellStart"/>
      <w:r w:rsidR="0016037D" w:rsidRPr="0016506E">
        <w:rPr>
          <w:rFonts w:eastAsia="MS Mincho"/>
          <w:lang w:eastAsia="ja-JP"/>
        </w:rPr>
        <w:t>пов’язаних</w:t>
      </w:r>
      <w:proofErr w:type="spellEnd"/>
      <w:r w:rsidR="0016037D" w:rsidRPr="0016506E">
        <w:rPr>
          <w:rFonts w:eastAsia="MS Mincho"/>
          <w:lang w:eastAsia="ja-JP"/>
        </w:rPr>
        <w:t xml:space="preserve"> </w:t>
      </w:r>
      <w:proofErr w:type="spellStart"/>
      <w:r w:rsidR="0016037D" w:rsidRPr="0016506E">
        <w:rPr>
          <w:rFonts w:eastAsia="MS Mincho"/>
          <w:lang w:eastAsia="ja-JP"/>
        </w:rPr>
        <w:t>із</w:t>
      </w:r>
      <w:proofErr w:type="spellEnd"/>
      <w:r w:rsidR="0016037D" w:rsidRPr="0016506E">
        <w:rPr>
          <w:rFonts w:eastAsia="MS Mincho"/>
          <w:lang w:eastAsia="ja-JP"/>
        </w:rPr>
        <w:t xml:space="preserve"> </w:t>
      </w:r>
      <w:proofErr w:type="spellStart"/>
      <w:r w:rsidR="0016037D" w:rsidRPr="0016506E">
        <w:rPr>
          <w:rFonts w:eastAsia="MS Mincho"/>
          <w:lang w:eastAsia="ja-JP"/>
        </w:rPr>
        <w:t>наступним</w:t>
      </w:r>
      <w:proofErr w:type="spellEnd"/>
      <w:r w:rsidR="0016037D" w:rsidRPr="0016506E">
        <w:rPr>
          <w:rFonts w:eastAsia="MS Mincho"/>
          <w:lang w:eastAsia="ja-JP"/>
        </w:rPr>
        <w:t xml:space="preserve">: </w:t>
      </w:r>
    </w:p>
    <w:p w14:paraId="6522A3AB" w14:textId="77777777" w:rsidR="000733DF" w:rsidRDefault="000733DF" w:rsidP="000733DF">
      <w:pPr>
        <w:spacing w:after="160" w:line="259" w:lineRule="auto"/>
        <w:jc w:val="both"/>
      </w:pPr>
      <w:r>
        <w:t xml:space="preserve">1. </w:t>
      </w:r>
      <w:proofErr w:type="spellStart"/>
      <w:r>
        <w:t>Діяльність</w:t>
      </w:r>
      <w:proofErr w:type="spellEnd"/>
      <w:r>
        <w:t xml:space="preserve">, </w:t>
      </w:r>
      <w:proofErr w:type="spellStart"/>
      <w:r>
        <w:t>заборонена</w:t>
      </w:r>
      <w:proofErr w:type="spellEnd"/>
      <w:r>
        <w:t xml:space="preserve"> </w:t>
      </w:r>
      <w:proofErr w:type="spellStart"/>
      <w:r>
        <w:t>національним</w:t>
      </w:r>
      <w:proofErr w:type="spellEnd"/>
      <w:r>
        <w:t xml:space="preserve"> </w:t>
      </w:r>
      <w:proofErr w:type="spellStart"/>
      <w:r>
        <w:t>законодавством</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міжнародними</w:t>
      </w:r>
      <w:proofErr w:type="spellEnd"/>
      <w:r>
        <w:t xml:space="preserve"> </w:t>
      </w:r>
      <w:proofErr w:type="spellStart"/>
      <w:r>
        <w:t>правовими</w:t>
      </w:r>
      <w:proofErr w:type="spellEnd"/>
      <w:r>
        <w:t xml:space="preserve"> </w:t>
      </w:r>
      <w:proofErr w:type="spellStart"/>
      <w:r>
        <w:t>актами</w:t>
      </w:r>
      <w:proofErr w:type="spellEnd"/>
      <w:r>
        <w:t xml:space="preserve">, </w:t>
      </w:r>
      <w:proofErr w:type="spellStart"/>
      <w:r>
        <w:t>ратифікованими</w:t>
      </w:r>
      <w:proofErr w:type="spellEnd"/>
      <w:r>
        <w:t xml:space="preserve"> </w:t>
      </w:r>
      <w:proofErr w:type="spellStart"/>
      <w:r>
        <w:t>Україною</w:t>
      </w:r>
      <w:proofErr w:type="spellEnd"/>
      <w:r>
        <w:t xml:space="preserve">. </w:t>
      </w:r>
    </w:p>
    <w:p w14:paraId="7CEDC03E" w14:textId="77777777" w:rsidR="000733DF" w:rsidRDefault="000733DF" w:rsidP="000733DF">
      <w:pPr>
        <w:spacing w:after="160" w:line="259" w:lineRule="auto"/>
        <w:jc w:val="both"/>
      </w:pPr>
      <w:r>
        <w:t xml:space="preserve">2.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будь-якими</w:t>
      </w:r>
      <w:proofErr w:type="spellEnd"/>
      <w:r>
        <w:t xml:space="preserve"> </w:t>
      </w:r>
      <w:proofErr w:type="spellStart"/>
      <w:r>
        <w:t>продуктами</w:t>
      </w:r>
      <w:proofErr w:type="spellEnd"/>
      <w:r>
        <w:t xml:space="preserve"> </w:t>
      </w:r>
      <w:proofErr w:type="spellStart"/>
      <w:r>
        <w:t>або</w:t>
      </w:r>
      <w:proofErr w:type="spellEnd"/>
      <w:r>
        <w:t xml:space="preserve"> </w:t>
      </w:r>
      <w:proofErr w:type="spellStart"/>
      <w:r>
        <w:t>діяльність</w:t>
      </w:r>
      <w:proofErr w:type="spellEnd"/>
      <w:r>
        <w:t xml:space="preserve">, </w:t>
      </w:r>
      <w:proofErr w:type="spellStart"/>
      <w:r>
        <w:t>що</w:t>
      </w:r>
      <w:proofErr w:type="spellEnd"/>
      <w:r>
        <w:t xml:space="preserve"> </w:t>
      </w:r>
      <w:proofErr w:type="spellStart"/>
      <w:r>
        <w:t>вважаються</w:t>
      </w:r>
      <w:proofErr w:type="spellEnd"/>
      <w:r>
        <w:t xml:space="preserve"> </w:t>
      </w:r>
      <w:proofErr w:type="spellStart"/>
      <w:r>
        <w:t>незаконними</w:t>
      </w:r>
      <w:proofErr w:type="spellEnd"/>
      <w:r>
        <w:t xml:space="preserve"> </w:t>
      </w:r>
      <w:proofErr w:type="spellStart"/>
      <w:r>
        <w:t>згідно</w:t>
      </w:r>
      <w:proofErr w:type="spellEnd"/>
      <w:r>
        <w:t xml:space="preserve"> </w:t>
      </w:r>
      <w:proofErr w:type="spellStart"/>
      <w:r>
        <w:t>із</w:t>
      </w:r>
      <w:proofErr w:type="spellEnd"/>
      <w:r>
        <w:t xml:space="preserve"> </w:t>
      </w:r>
      <w:proofErr w:type="spellStart"/>
      <w:r>
        <w:t>законами</w:t>
      </w:r>
      <w:proofErr w:type="spellEnd"/>
      <w:r>
        <w:t xml:space="preserve"> </w:t>
      </w:r>
      <w:proofErr w:type="spellStart"/>
      <w:r>
        <w:t>або</w:t>
      </w:r>
      <w:proofErr w:type="spellEnd"/>
      <w:r>
        <w:t xml:space="preserve"> </w:t>
      </w:r>
      <w:proofErr w:type="spellStart"/>
      <w:r>
        <w:t>нормативно-правовими</w:t>
      </w:r>
      <w:proofErr w:type="spellEnd"/>
      <w:r>
        <w:t xml:space="preserve"> </w:t>
      </w:r>
      <w:proofErr w:type="spellStart"/>
      <w:r>
        <w:t>актами</w:t>
      </w:r>
      <w:proofErr w:type="spellEnd"/>
      <w:r>
        <w:t xml:space="preserve"> </w:t>
      </w:r>
      <w:proofErr w:type="spellStart"/>
      <w:r>
        <w:t>країни</w:t>
      </w:r>
      <w:proofErr w:type="spellEnd"/>
      <w:r>
        <w:t xml:space="preserve"> </w:t>
      </w:r>
      <w:proofErr w:type="spellStart"/>
      <w:r>
        <w:t>перебування</w:t>
      </w:r>
      <w:proofErr w:type="spellEnd"/>
      <w:r>
        <w:t xml:space="preserve"> </w:t>
      </w:r>
      <w:proofErr w:type="spellStart"/>
      <w:r>
        <w:t>або</w:t>
      </w:r>
      <w:proofErr w:type="spellEnd"/>
      <w:r>
        <w:t xml:space="preserve"> </w:t>
      </w:r>
      <w:proofErr w:type="spellStart"/>
      <w:r>
        <w:t>міжнародними</w:t>
      </w:r>
      <w:proofErr w:type="spellEnd"/>
      <w:r>
        <w:t xml:space="preserve"> </w:t>
      </w:r>
      <w:proofErr w:type="spellStart"/>
      <w:r>
        <w:t>конвенціями</w:t>
      </w:r>
      <w:proofErr w:type="spellEnd"/>
      <w:r>
        <w:t xml:space="preserve"> </w:t>
      </w:r>
      <w:proofErr w:type="spellStart"/>
      <w:r>
        <w:t>та</w:t>
      </w:r>
      <w:proofErr w:type="spellEnd"/>
      <w:r>
        <w:t xml:space="preserve"> </w:t>
      </w:r>
      <w:proofErr w:type="spellStart"/>
      <w:r>
        <w:t>угодами</w:t>
      </w:r>
      <w:proofErr w:type="spellEnd"/>
      <w:r>
        <w:t xml:space="preserve">, </w:t>
      </w:r>
      <w:proofErr w:type="spellStart"/>
      <w:r>
        <w:t>або</w:t>
      </w:r>
      <w:proofErr w:type="spellEnd"/>
      <w:r>
        <w:t xml:space="preserve"> </w:t>
      </w:r>
      <w:proofErr w:type="spellStart"/>
      <w:r>
        <w:t>підпадають</w:t>
      </w:r>
      <w:proofErr w:type="spellEnd"/>
      <w:r>
        <w:t xml:space="preserve"> </w:t>
      </w:r>
      <w:proofErr w:type="spellStart"/>
      <w:r>
        <w:t>під</w:t>
      </w:r>
      <w:proofErr w:type="spellEnd"/>
      <w:r>
        <w:t xml:space="preserve"> </w:t>
      </w:r>
      <w:proofErr w:type="spellStart"/>
      <w:r>
        <w:t>міжнародні</w:t>
      </w:r>
      <w:proofErr w:type="spellEnd"/>
      <w:r>
        <w:t xml:space="preserve"> </w:t>
      </w:r>
      <w:proofErr w:type="spellStart"/>
      <w:r>
        <w:t>заборони</w:t>
      </w:r>
      <w:proofErr w:type="spellEnd"/>
      <w:r>
        <w:t xml:space="preserve"> </w:t>
      </w:r>
      <w:proofErr w:type="spellStart"/>
      <w:r>
        <w:t>або</w:t>
      </w:r>
      <w:proofErr w:type="spellEnd"/>
      <w:r>
        <w:t xml:space="preserve"> </w:t>
      </w:r>
      <w:proofErr w:type="spellStart"/>
      <w:r>
        <w:t>поступове</w:t>
      </w:r>
      <w:proofErr w:type="spellEnd"/>
      <w:r>
        <w:t xml:space="preserve"> </w:t>
      </w:r>
      <w:proofErr w:type="spellStart"/>
      <w:r>
        <w:t>припинення</w:t>
      </w:r>
      <w:proofErr w:type="spellEnd"/>
      <w:r>
        <w:t xml:space="preserve">, </w:t>
      </w:r>
      <w:proofErr w:type="spellStart"/>
      <w:r>
        <w:t>такі</w:t>
      </w:r>
      <w:proofErr w:type="spellEnd"/>
      <w:r>
        <w:t xml:space="preserve"> </w:t>
      </w:r>
      <w:proofErr w:type="spellStart"/>
      <w:r>
        <w:t>як</w:t>
      </w:r>
      <w:proofErr w:type="spellEnd"/>
      <w:r>
        <w:t xml:space="preserve"> </w:t>
      </w:r>
      <w:proofErr w:type="spellStart"/>
      <w:r>
        <w:t>фармацевтичні</w:t>
      </w:r>
      <w:proofErr w:type="spellEnd"/>
      <w:r>
        <w:t xml:space="preserve"> </w:t>
      </w:r>
      <w:proofErr w:type="spellStart"/>
      <w:r>
        <w:t>препарати</w:t>
      </w:r>
      <w:proofErr w:type="spellEnd"/>
      <w:r>
        <w:t xml:space="preserve">, </w:t>
      </w:r>
      <w:proofErr w:type="spellStart"/>
      <w:r>
        <w:t>пестициди</w:t>
      </w:r>
      <w:proofErr w:type="spellEnd"/>
      <w:r>
        <w:t xml:space="preserve">, </w:t>
      </w:r>
      <w:proofErr w:type="spellStart"/>
      <w:r>
        <w:t>гербіциди</w:t>
      </w:r>
      <w:proofErr w:type="spellEnd"/>
      <w:r>
        <w:t xml:space="preserve"> </w:t>
      </w:r>
      <w:proofErr w:type="spellStart"/>
      <w:r>
        <w:t>та</w:t>
      </w:r>
      <w:proofErr w:type="spellEnd"/>
      <w:r>
        <w:t xml:space="preserve"> </w:t>
      </w:r>
      <w:proofErr w:type="spellStart"/>
      <w:r>
        <w:t>інші</w:t>
      </w:r>
      <w:proofErr w:type="spellEnd"/>
      <w:r>
        <w:t xml:space="preserve"> </w:t>
      </w:r>
      <w:proofErr w:type="spellStart"/>
      <w:r>
        <w:t>токсичні</w:t>
      </w:r>
      <w:proofErr w:type="spellEnd"/>
      <w:r>
        <w:t xml:space="preserve"> </w:t>
      </w:r>
      <w:proofErr w:type="spellStart"/>
      <w:r>
        <w:t>речовини</w:t>
      </w:r>
      <w:proofErr w:type="spellEnd"/>
      <w:r>
        <w:t xml:space="preserve"> (</w:t>
      </w:r>
      <w:proofErr w:type="spellStart"/>
      <w:r>
        <w:t>згідно</w:t>
      </w:r>
      <w:proofErr w:type="spellEnd"/>
      <w:r>
        <w:t xml:space="preserve"> з </w:t>
      </w:r>
      <w:proofErr w:type="spellStart"/>
      <w:r>
        <w:t>Роттердамською</w:t>
      </w:r>
      <w:proofErr w:type="spellEnd"/>
      <w:r>
        <w:t xml:space="preserve"> </w:t>
      </w:r>
      <w:proofErr w:type="spellStart"/>
      <w:r>
        <w:t>конвенцією</w:t>
      </w:r>
      <w:proofErr w:type="spellEnd"/>
      <w:r>
        <w:t xml:space="preserve">, </w:t>
      </w:r>
      <w:proofErr w:type="spellStart"/>
      <w:r>
        <w:t>Стокгольмською</w:t>
      </w:r>
      <w:proofErr w:type="spellEnd"/>
      <w:r>
        <w:t xml:space="preserve"> </w:t>
      </w:r>
      <w:proofErr w:type="spellStart"/>
      <w:r>
        <w:t>конвенцією</w:t>
      </w:r>
      <w:proofErr w:type="spellEnd"/>
      <w:r>
        <w:t xml:space="preserve"> </w:t>
      </w:r>
      <w:proofErr w:type="spellStart"/>
      <w:r>
        <w:t>та</w:t>
      </w:r>
      <w:proofErr w:type="spellEnd"/>
      <w:r>
        <w:t xml:space="preserve"> </w:t>
      </w:r>
      <w:proofErr w:type="spellStart"/>
      <w:r>
        <w:t>Всесвітньою</w:t>
      </w:r>
      <w:proofErr w:type="spellEnd"/>
      <w:r>
        <w:t xml:space="preserve"> </w:t>
      </w:r>
      <w:proofErr w:type="spellStart"/>
      <w:r>
        <w:t>організацією</w:t>
      </w:r>
      <w:proofErr w:type="spellEnd"/>
      <w:r>
        <w:t xml:space="preserve"> </w:t>
      </w:r>
      <w:proofErr w:type="spellStart"/>
      <w:r>
        <w:t>охорони</w:t>
      </w:r>
      <w:proofErr w:type="spellEnd"/>
      <w:r>
        <w:t xml:space="preserve"> </w:t>
      </w:r>
      <w:proofErr w:type="spellStart"/>
      <w:r>
        <w:t>здоров'я</w:t>
      </w:r>
      <w:proofErr w:type="spellEnd"/>
      <w:r>
        <w:t xml:space="preserve"> (ВООЗ) «</w:t>
      </w:r>
      <w:proofErr w:type="spellStart"/>
      <w:r>
        <w:t>Фармацевтичні</w:t>
      </w:r>
      <w:proofErr w:type="spellEnd"/>
      <w:r>
        <w:t xml:space="preserve"> </w:t>
      </w:r>
      <w:proofErr w:type="spellStart"/>
      <w:r>
        <w:t>препарати</w:t>
      </w:r>
      <w:proofErr w:type="spellEnd"/>
      <w:r>
        <w:t xml:space="preserve">: </w:t>
      </w:r>
      <w:proofErr w:type="spellStart"/>
      <w:r>
        <w:t>обмеження</w:t>
      </w:r>
      <w:proofErr w:type="spellEnd"/>
      <w:r>
        <w:t xml:space="preserve"> у </w:t>
      </w:r>
      <w:proofErr w:type="spellStart"/>
      <w:r>
        <w:t>використанні</w:t>
      </w:r>
      <w:proofErr w:type="spellEnd"/>
      <w:r>
        <w:t xml:space="preserve"> </w:t>
      </w:r>
      <w:proofErr w:type="spellStart"/>
      <w:r>
        <w:t>та</w:t>
      </w:r>
      <w:proofErr w:type="spellEnd"/>
      <w:r>
        <w:t xml:space="preserve"> </w:t>
      </w:r>
      <w:proofErr w:type="spellStart"/>
      <w:r>
        <w:t>доступності</w:t>
      </w:r>
      <w:proofErr w:type="spellEnd"/>
      <w:r>
        <w:t xml:space="preserve">»), </w:t>
      </w:r>
      <w:proofErr w:type="spellStart"/>
      <w:r>
        <w:t>речовини</w:t>
      </w:r>
      <w:proofErr w:type="spellEnd"/>
      <w:r>
        <w:t xml:space="preserve">, </w:t>
      </w:r>
      <w:proofErr w:type="spellStart"/>
      <w:r>
        <w:t>що</w:t>
      </w:r>
      <w:proofErr w:type="spellEnd"/>
      <w:r>
        <w:t xml:space="preserve"> </w:t>
      </w:r>
      <w:proofErr w:type="spellStart"/>
      <w:r>
        <w:t>руйнують</w:t>
      </w:r>
      <w:proofErr w:type="spellEnd"/>
      <w:r>
        <w:t xml:space="preserve"> </w:t>
      </w:r>
      <w:proofErr w:type="spellStart"/>
      <w:r>
        <w:t>озоновий</w:t>
      </w:r>
      <w:proofErr w:type="spellEnd"/>
      <w:r>
        <w:t xml:space="preserve"> </w:t>
      </w:r>
      <w:proofErr w:type="spellStart"/>
      <w:r>
        <w:t>шар</w:t>
      </w:r>
      <w:proofErr w:type="spellEnd"/>
      <w:r>
        <w:t xml:space="preserve"> (</w:t>
      </w:r>
      <w:proofErr w:type="spellStart"/>
      <w:r>
        <w:t>відповідно</w:t>
      </w:r>
      <w:proofErr w:type="spellEnd"/>
      <w:r>
        <w:t xml:space="preserve"> </w:t>
      </w:r>
      <w:proofErr w:type="spellStart"/>
      <w:r>
        <w:t>до</w:t>
      </w:r>
      <w:proofErr w:type="spellEnd"/>
      <w:r>
        <w:t xml:space="preserve"> </w:t>
      </w:r>
      <w:proofErr w:type="spellStart"/>
      <w:r>
        <w:t>Монреальського</w:t>
      </w:r>
      <w:proofErr w:type="spellEnd"/>
      <w:r>
        <w:t xml:space="preserve"> </w:t>
      </w:r>
      <w:proofErr w:type="spellStart"/>
      <w:r>
        <w:t>протоколу</w:t>
      </w:r>
      <w:proofErr w:type="spellEnd"/>
      <w:r>
        <w:t xml:space="preserve">), ПХБ, </w:t>
      </w:r>
      <w:proofErr w:type="spellStart"/>
      <w:r>
        <w:t>захищені</w:t>
      </w:r>
      <w:proofErr w:type="spellEnd"/>
      <w:r>
        <w:t xml:space="preserve"> </w:t>
      </w:r>
      <w:proofErr w:type="spellStart"/>
      <w:r>
        <w:t>види</w:t>
      </w:r>
      <w:proofErr w:type="spellEnd"/>
      <w:r>
        <w:t xml:space="preserve"> </w:t>
      </w:r>
      <w:proofErr w:type="spellStart"/>
      <w:r>
        <w:t>дикої</w:t>
      </w:r>
      <w:proofErr w:type="spellEnd"/>
      <w:r>
        <w:t xml:space="preserve"> </w:t>
      </w:r>
      <w:proofErr w:type="spellStart"/>
      <w:r>
        <w:t>фауни</w:t>
      </w:r>
      <w:proofErr w:type="spellEnd"/>
      <w:r>
        <w:t xml:space="preserve"> </w:t>
      </w:r>
      <w:proofErr w:type="spellStart"/>
      <w:r>
        <w:t>та</w:t>
      </w:r>
      <w:proofErr w:type="spellEnd"/>
      <w:r>
        <w:t xml:space="preserve"> </w:t>
      </w:r>
      <w:proofErr w:type="spellStart"/>
      <w:r>
        <w:t>флори</w:t>
      </w:r>
      <w:proofErr w:type="spellEnd"/>
      <w:r>
        <w:t xml:space="preserve"> </w:t>
      </w:r>
      <w:proofErr w:type="spellStart"/>
      <w:r>
        <w:t>або</w:t>
      </w:r>
      <w:proofErr w:type="spellEnd"/>
      <w:r>
        <w:t xml:space="preserve"> </w:t>
      </w:r>
      <w:proofErr w:type="spellStart"/>
      <w:r>
        <w:t>продукти</w:t>
      </w:r>
      <w:proofErr w:type="spellEnd"/>
      <w:r>
        <w:t xml:space="preserve">, </w:t>
      </w:r>
      <w:proofErr w:type="spellStart"/>
      <w:r>
        <w:t>що</w:t>
      </w:r>
      <w:proofErr w:type="spellEnd"/>
      <w:r>
        <w:t xml:space="preserve"> </w:t>
      </w:r>
      <w:proofErr w:type="spellStart"/>
      <w:r>
        <w:t>регулюються</w:t>
      </w:r>
      <w:proofErr w:type="spellEnd"/>
      <w:r>
        <w:t xml:space="preserve"> </w:t>
      </w:r>
      <w:proofErr w:type="spellStart"/>
      <w:r>
        <w:t>відповідно</w:t>
      </w:r>
      <w:proofErr w:type="spellEnd"/>
      <w:r>
        <w:t xml:space="preserve"> </w:t>
      </w:r>
      <w:proofErr w:type="spellStart"/>
      <w:r>
        <w:t>до</w:t>
      </w:r>
      <w:proofErr w:type="spellEnd"/>
      <w:r>
        <w:t xml:space="preserve"> CITES, </w:t>
      </w:r>
      <w:proofErr w:type="spellStart"/>
      <w:r>
        <w:t>заборонена</w:t>
      </w:r>
      <w:proofErr w:type="spellEnd"/>
      <w:r>
        <w:t xml:space="preserve"> </w:t>
      </w:r>
      <w:proofErr w:type="spellStart"/>
      <w:r>
        <w:t>транскордонна</w:t>
      </w:r>
      <w:proofErr w:type="spellEnd"/>
      <w:r>
        <w:t xml:space="preserve"> </w:t>
      </w:r>
      <w:proofErr w:type="spellStart"/>
      <w:r>
        <w:t>торгівля</w:t>
      </w:r>
      <w:proofErr w:type="spellEnd"/>
      <w:r>
        <w:t xml:space="preserve"> </w:t>
      </w:r>
      <w:proofErr w:type="spellStart"/>
      <w:r>
        <w:t>відходами</w:t>
      </w:r>
      <w:proofErr w:type="spellEnd"/>
      <w:r>
        <w:t xml:space="preserve"> (</w:t>
      </w:r>
      <w:proofErr w:type="spellStart"/>
      <w:r>
        <w:t>відповідно</w:t>
      </w:r>
      <w:proofErr w:type="spellEnd"/>
      <w:r>
        <w:t xml:space="preserve"> </w:t>
      </w:r>
      <w:proofErr w:type="spellStart"/>
      <w:r>
        <w:t>до</w:t>
      </w:r>
      <w:proofErr w:type="spellEnd"/>
      <w:r>
        <w:t xml:space="preserve"> </w:t>
      </w:r>
      <w:proofErr w:type="spellStart"/>
      <w:r>
        <w:t>Базельської</w:t>
      </w:r>
      <w:proofErr w:type="spellEnd"/>
      <w:r>
        <w:t xml:space="preserve"> </w:t>
      </w:r>
      <w:proofErr w:type="spellStart"/>
      <w:r>
        <w:t>конвенції</w:t>
      </w:r>
      <w:proofErr w:type="spellEnd"/>
      <w:r>
        <w:t xml:space="preserve">). </w:t>
      </w:r>
    </w:p>
    <w:p w14:paraId="47F504A8" w14:textId="3ED3B726" w:rsidR="000733DF" w:rsidRDefault="000733DF" w:rsidP="000733DF">
      <w:pPr>
        <w:spacing w:after="160" w:line="259" w:lineRule="auto"/>
        <w:jc w:val="both"/>
      </w:pPr>
      <w:r>
        <w:t xml:space="preserve">3.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зброєю</w:t>
      </w:r>
      <w:proofErr w:type="spellEnd"/>
      <w:r>
        <w:t xml:space="preserve"> </w:t>
      </w:r>
      <w:proofErr w:type="spellStart"/>
      <w:r>
        <w:t>та</w:t>
      </w:r>
      <w:proofErr w:type="spellEnd"/>
      <w:r>
        <w:t xml:space="preserve"> </w:t>
      </w:r>
      <w:proofErr w:type="spellStart"/>
      <w:r>
        <w:t>боєприпасами</w:t>
      </w:r>
      <w:proofErr w:type="spellEnd"/>
      <w:r w:rsidR="00900137">
        <w:rPr>
          <w:rStyle w:val="a7"/>
        </w:rPr>
        <w:footnoteReference w:id="11"/>
      </w:r>
      <w:r>
        <w:t xml:space="preserve">, </w:t>
      </w:r>
      <w:proofErr w:type="spellStart"/>
      <w:r>
        <w:t>включаючи</w:t>
      </w:r>
      <w:proofErr w:type="spellEnd"/>
      <w:r>
        <w:t xml:space="preserve"> </w:t>
      </w:r>
      <w:proofErr w:type="spellStart"/>
      <w:r>
        <w:t>суперечливу</w:t>
      </w:r>
      <w:proofErr w:type="spellEnd"/>
      <w:r>
        <w:t xml:space="preserve"> </w:t>
      </w:r>
      <w:proofErr w:type="spellStart"/>
      <w:r>
        <w:t>зброю</w:t>
      </w:r>
      <w:proofErr w:type="spellEnd"/>
      <w:r>
        <w:t xml:space="preserve"> </w:t>
      </w:r>
      <w:proofErr w:type="spellStart"/>
      <w:r>
        <w:t>або</w:t>
      </w:r>
      <w:proofErr w:type="spellEnd"/>
      <w:r>
        <w:t xml:space="preserve"> </w:t>
      </w:r>
      <w:proofErr w:type="spellStart"/>
      <w:r>
        <w:t>її</w:t>
      </w:r>
      <w:proofErr w:type="spellEnd"/>
      <w:r>
        <w:t xml:space="preserve"> </w:t>
      </w:r>
      <w:proofErr w:type="spellStart"/>
      <w:r>
        <w:t>критичні</w:t>
      </w:r>
      <w:proofErr w:type="spellEnd"/>
      <w:r>
        <w:t xml:space="preserve"> </w:t>
      </w:r>
      <w:proofErr w:type="spellStart"/>
      <w:r>
        <w:t>компоненти</w:t>
      </w:r>
      <w:proofErr w:type="spellEnd"/>
      <w:r>
        <w:t xml:space="preserve"> (</w:t>
      </w:r>
      <w:proofErr w:type="spellStart"/>
      <w:r>
        <w:t>ядерна</w:t>
      </w:r>
      <w:proofErr w:type="spellEnd"/>
      <w:r>
        <w:t xml:space="preserve"> </w:t>
      </w:r>
      <w:proofErr w:type="spellStart"/>
      <w:r>
        <w:t>зброя</w:t>
      </w:r>
      <w:proofErr w:type="spellEnd"/>
      <w:r>
        <w:t xml:space="preserve"> </w:t>
      </w:r>
      <w:proofErr w:type="spellStart"/>
      <w:r>
        <w:t>та</w:t>
      </w:r>
      <w:proofErr w:type="spellEnd"/>
      <w:r>
        <w:t xml:space="preserve"> </w:t>
      </w:r>
      <w:proofErr w:type="spellStart"/>
      <w:r>
        <w:t>радіоактивні</w:t>
      </w:r>
      <w:proofErr w:type="spellEnd"/>
      <w:r>
        <w:t xml:space="preserve"> </w:t>
      </w:r>
      <w:proofErr w:type="spellStart"/>
      <w:r>
        <w:t>боєприпаси</w:t>
      </w:r>
      <w:proofErr w:type="spellEnd"/>
      <w:r>
        <w:t xml:space="preserve">, </w:t>
      </w:r>
      <w:proofErr w:type="spellStart"/>
      <w:r>
        <w:t>біологічна</w:t>
      </w:r>
      <w:proofErr w:type="spellEnd"/>
      <w:r>
        <w:t xml:space="preserve"> </w:t>
      </w:r>
      <w:proofErr w:type="spellStart"/>
      <w:r>
        <w:t>та</w:t>
      </w:r>
      <w:proofErr w:type="spellEnd"/>
      <w:r>
        <w:t xml:space="preserve"> </w:t>
      </w:r>
      <w:proofErr w:type="spellStart"/>
      <w:r>
        <w:t>хімічна</w:t>
      </w:r>
      <w:proofErr w:type="spellEnd"/>
      <w:r>
        <w:t xml:space="preserve"> </w:t>
      </w:r>
      <w:proofErr w:type="spellStart"/>
      <w:r>
        <w:t>зброя</w:t>
      </w:r>
      <w:proofErr w:type="spellEnd"/>
      <w:r>
        <w:t xml:space="preserve"> </w:t>
      </w:r>
      <w:proofErr w:type="spellStart"/>
      <w:r>
        <w:t>масового</w:t>
      </w:r>
      <w:proofErr w:type="spellEnd"/>
      <w:r>
        <w:t xml:space="preserve"> </w:t>
      </w:r>
      <w:proofErr w:type="spellStart"/>
      <w:r>
        <w:t>знищення</w:t>
      </w:r>
      <w:proofErr w:type="spellEnd"/>
      <w:r>
        <w:t xml:space="preserve">, </w:t>
      </w:r>
      <w:proofErr w:type="spellStart"/>
      <w:r>
        <w:t>касетні</w:t>
      </w:r>
      <w:proofErr w:type="spellEnd"/>
      <w:r>
        <w:t xml:space="preserve"> </w:t>
      </w:r>
      <w:proofErr w:type="spellStart"/>
      <w:r>
        <w:t>бомби</w:t>
      </w:r>
      <w:proofErr w:type="spellEnd"/>
      <w:r>
        <w:t xml:space="preserve">, </w:t>
      </w:r>
      <w:proofErr w:type="spellStart"/>
      <w:r>
        <w:t>протипіхотні</w:t>
      </w:r>
      <w:proofErr w:type="spellEnd"/>
      <w:r>
        <w:t xml:space="preserve"> </w:t>
      </w:r>
      <w:proofErr w:type="spellStart"/>
      <w:r>
        <w:t>міни</w:t>
      </w:r>
      <w:proofErr w:type="spellEnd"/>
      <w:r>
        <w:t xml:space="preserve">, </w:t>
      </w:r>
      <w:proofErr w:type="spellStart"/>
      <w:r>
        <w:t>збагачений</w:t>
      </w:r>
      <w:proofErr w:type="spellEnd"/>
      <w:r>
        <w:t xml:space="preserve"> </w:t>
      </w:r>
      <w:proofErr w:type="spellStart"/>
      <w:r>
        <w:t>уран</w:t>
      </w:r>
      <w:proofErr w:type="spellEnd"/>
      <w:r>
        <w:t xml:space="preserve">). </w:t>
      </w:r>
    </w:p>
    <w:p w14:paraId="1DC07DDF" w14:textId="009BFFBF" w:rsidR="000733DF" w:rsidRDefault="000733DF" w:rsidP="000733DF">
      <w:pPr>
        <w:spacing w:after="160" w:line="259" w:lineRule="auto"/>
        <w:jc w:val="both"/>
      </w:pPr>
      <w:r>
        <w:t xml:space="preserve">4.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алкогольними</w:t>
      </w:r>
      <w:proofErr w:type="spellEnd"/>
      <w:r>
        <w:t xml:space="preserve"> </w:t>
      </w:r>
      <w:proofErr w:type="spellStart"/>
      <w:r>
        <w:t>напоями</w:t>
      </w:r>
      <w:proofErr w:type="spellEnd"/>
      <w:r>
        <w:t xml:space="preserve"> (</w:t>
      </w:r>
      <w:proofErr w:type="spellStart"/>
      <w:r>
        <w:t>крім</w:t>
      </w:r>
      <w:proofErr w:type="spellEnd"/>
      <w:r>
        <w:t xml:space="preserve"> </w:t>
      </w:r>
      <w:proofErr w:type="spellStart"/>
      <w:r>
        <w:t>пива</w:t>
      </w:r>
      <w:proofErr w:type="spellEnd"/>
      <w:r>
        <w:t xml:space="preserve"> </w:t>
      </w:r>
      <w:proofErr w:type="spellStart"/>
      <w:r>
        <w:t>та</w:t>
      </w:r>
      <w:proofErr w:type="spellEnd"/>
      <w:r>
        <w:t xml:space="preserve"> </w:t>
      </w:r>
      <w:proofErr w:type="spellStart"/>
      <w:r>
        <w:t>вина</w:t>
      </w:r>
      <w:proofErr w:type="spellEnd"/>
      <w:r>
        <w:t>)</w:t>
      </w:r>
      <w:r w:rsidR="00070FB8">
        <w:rPr>
          <w:rStyle w:val="a7"/>
        </w:rPr>
        <w:footnoteReference w:id="12"/>
      </w:r>
      <w:r>
        <w:t xml:space="preserve">. </w:t>
      </w:r>
    </w:p>
    <w:p w14:paraId="7CA98982" w14:textId="1F50C6A5" w:rsidR="000733DF" w:rsidRDefault="000733DF" w:rsidP="000733DF">
      <w:pPr>
        <w:spacing w:after="160" w:line="259" w:lineRule="auto"/>
        <w:jc w:val="both"/>
      </w:pPr>
      <w:r>
        <w:t xml:space="preserve">5.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тютюном</w:t>
      </w:r>
      <w:proofErr w:type="spellEnd"/>
      <w:r w:rsidR="005C0808">
        <w:rPr>
          <w:vertAlign w:val="superscript"/>
          <w:lang w:val="uk-UA"/>
        </w:rPr>
        <w:t>11</w:t>
      </w:r>
      <w:r>
        <w:t xml:space="preserve">. </w:t>
      </w:r>
    </w:p>
    <w:p w14:paraId="0F0D3498" w14:textId="77777777" w:rsidR="000733DF" w:rsidRDefault="000733DF" w:rsidP="000733DF">
      <w:pPr>
        <w:spacing w:after="160" w:line="259" w:lineRule="auto"/>
        <w:jc w:val="both"/>
      </w:pPr>
      <w:r>
        <w:t xml:space="preserve">6. </w:t>
      </w:r>
      <w:proofErr w:type="spellStart"/>
      <w:r>
        <w:t>Азартні</w:t>
      </w:r>
      <w:proofErr w:type="spellEnd"/>
      <w:r>
        <w:t xml:space="preserve"> </w:t>
      </w:r>
      <w:proofErr w:type="spellStart"/>
      <w:r>
        <w:t>ігри</w:t>
      </w:r>
      <w:proofErr w:type="spellEnd"/>
      <w:r>
        <w:t xml:space="preserve">, </w:t>
      </w:r>
      <w:proofErr w:type="spellStart"/>
      <w:r>
        <w:t>казино</w:t>
      </w:r>
      <w:proofErr w:type="spellEnd"/>
      <w:r>
        <w:t xml:space="preserve"> </w:t>
      </w:r>
      <w:proofErr w:type="spellStart"/>
      <w:r>
        <w:t>та</w:t>
      </w:r>
      <w:proofErr w:type="spellEnd"/>
      <w:r>
        <w:t xml:space="preserve"> </w:t>
      </w:r>
      <w:proofErr w:type="spellStart"/>
      <w:r>
        <w:t>еквівалентні</w:t>
      </w:r>
      <w:proofErr w:type="spellEnd"/>
      <w:r>
        <w:t xml:space="preserve"> </w:t>
      </w:r>
      <w:proofErr w:type="spellStart"/>
      <w:r>
        <w:t>підприємства</w:t>
      </w:r>
      <w:proofErr w:type="spellEnd"/>
      <w:r>
        <w:t xml:space="preserve">. </w:t>
      </w:r>
    </w:p>
    <w:p w14:paraId="08A76225" w14:textId="77777777" w:rsidR="000733DF" w:rsidRDefault="000733DF" w:rsidP="000733DF">
      <w:pPr>
        <w:spacing w:after="160" w:line="259" w:lineRule="auto"/>
        <w:jc w:val="both"/>
      </w:pPr>
      <w:r>
        <w:t xml:space="preserve">7.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радіоактивними</w:t>
      </w:r>
      <w:proofErr w:type="spellEnd"/>
      <w:r>
        <w:t xml:space="preserve"> </w:t>
      </w:r>
      <w:proofErr w:type="spellStart"/>
      <w:r>
        <w:t>матеріалами</w:t>
      </w:r>
      <w:proofErr w:type="spellEnd"/>
      <w:r>
        <w:t xml:space="preserve">. </w:t>
      </w:r>
      <w:proofErr w:type="spellStart"/>
      <w:r>
        <w:t>Це</w:t>
      </w:r>
      <w:proofErr w:type="spellEnd"/>
      <w:r>
        <w:t xml:space="preserve"> </w:t>
      </w:r>
      <w:proofErr w:type="spellStart"/>
      <w:r>
        <w:t>не</w:t>
      </w:r>
      <w:proofErr w:type="spellEnd"/>
      <w:r>
        <w:t xml:space="preserve"> </w:t>
      </w:r>
      <w:proofErr w:type="spellStart"/>
      <w:r>
        <w:t>стосується</w:t>
      </w:r>
      <w:proofErr w:type="spellEnd"/>
      <w:r>
        <w:t xml:space="preserve"> </w:t>
      </w:r>
      <w:proofErr w:type="spellStart"/>
      <w:r>
        <w:t>придбання</w:t>
      </w:r>
      <w:proofErr w:type="spellEnd"/>
      <w:r>
        <w:t xml:space="preserve"> </w:t>
      </w:r>
      <w:proofErr w:type="spellStart"/>
      <w:r>
        <w:t>медичного</w:t>
      </w:r>
      <w:proofErr w:type="spellEnd"/>
      <w:r>
        <w:t xml:space="preserve"> </w:t>
      </w:r>
      <w:proofErr w:type="spellStart"/>
      <w:r>
        <w:t>обладнання</w:t>
      </w:r>
      <w:proofErr w:type="spellEnd"/>
      <w:r>
        <w:t xml:space="preserve">, </w:t>
      </w:r>
      <w:proofErr w:type="spellStart"/>
      <w:r>
        <w:t>обладнання</w:t>
      </w:r>
      <w:proofErr w:type="spellEnd"/>
      <w:r>
        <w:t xml:space="preserve"> </w:t>
      </w:r>
      <w:proofErr w:type="spellStart"/>
      <w:r>
        <w:t>для</w:t>
      </w:r>
      <w:proofErr w:type="spellEnd"/>
      <w:r>
        <w:t xml:space="preserve"> </w:t>
      </w:r>
      <w:proofErr w:type="spellStart"/>
      <w:r>
        <w:t>контролю</w:t>
      </w:r>
      <w:proofErr w:type="spellEnd"/>
      <w:r>
        <w:t xml:space="preserve"> </w:t>
      </w:r>
      <w:proofErr w:type="spellStart"/>
      <w:r>
        <w:t>якості</w:t>
      </w:r>
      <w:proofErr w:type="spellEnd"/>
      <w:r>
        <w:t xml:space="preserve"> </w:t>
      </w:r>
      <w:proofErr w:type="spellStart"/>
      <w:r>
        <w:t>та</w:t>
      </w:r>
      <w:proofErr w:type="spellEnd"/>
      <w:r>
        <w:t xml:space="preserve"> </w:t>
      </w:r>
      <w:proofErr w:type="spellStart"/>
      <w:r>
        <w:t>будь-якого</w:t>
      </w:r>
      <w:proofErr w:type="spellEnd"/>
      <w:r>
        <w:t xml:space="preserve"> </w:t>
      </w:r>
      <w:proofErr w:type="spellStart"/>
      <w:r>
        <w:t>обладнання</w:t>
      </w:r>
      <w:proofErr w:type="spellEnd"/>
      <w:r>
        <w:t xml:space="preserve">, в </w:t>
      </w:r>
      <w:proofErr w:type="spellStart"/>
      <w:r>
        <w:t>якому</w:t>
      </w:r>
      <w:proofErr w:type="spellEnd"/>
      <w:r>
        <w:t xml:space="preserve"> </w:t>
      </w:r>
      <w:proofErr w:type="spellStart"/>
      <w:r>
        <w:t>радіоактивне</w:t>
      </w:r>
      <w:proofErr w:type="spellEnd"/>
      <w:r>
        <w:t xml:space="preserve"> </w:t>
      </w:r>
      <w:proofErr w:type="spellStart"/>
      <w:r>
        <w:t>джерело</w:t>
      </w:r>
      <w:proofErr w:type="spellEnd"/>
      <w:r>
        <w:t xml:space="preserve"> </w:t>
      </w:r>
      <w:proofErr w:type="spellStart"/>
      <w:r>
        <w:t>вважається</w:t>
      </w:r>
      <w:proofErr w:type="spellEnd"/>
      <w:r>
        <w:t xml:space="preserve"> </w:t>
      </w:r>
      <w:proofErr w:type="spellStart"/>
      <w:r>
        <w:t>незначним</w:t>
      </w:r>
      <w:proofErr w:type="spellEnd"/>
      <w:r>
        <w:t xml:space="preserve"> </w:t>
      </w:r>
      <w:proofErr w:type="spellStart"/>
      <w:r>
        <w:t>та</w:t>
      </w:r>
      <w:proofErr w:type="spellEnd"/>
      <w:r>
        <w:t>/</w:t>
      </w:r>
      <w:proofErr w:type="spellStart"/>
      <w:r>
        <w:t>або</w:t>
      </w:r>
      <w:proofErr w:type="spellEnd"/>
      <w:r>
        <w:t xml:space="preserve"> </w:t>
      </w:r>
      <w:proofErr w:type="spellStart"/>
      <w:r>
        <w:t>належним</w:t>
      </w:r>
      <w:proofErr w:type="spellEnd"/>
      <w:r>
        <w:t xml:space="preserve"> </w:t>
      </w:r>
      <w:proofErr w:type="spellStart"/>
      <w:r>
        <w:t>чином</w:t>
      </w:r>
      <w:proofErr w:type="spellEnd"/>
      <w:r>
        <w:t xml:space="preserve"> </w:t>
      </w:r>
      <w:proofErr w:type="spellStart"/>
      <w:r>
        <w:t>екранованим</w:t>
      </w:r>
      <w:proofErr w:type="spellEnd"/>
      <w:r>
        <w:t xml:space="preserve">. </w:t>
      </w:r>
    </w:p>
    <w:p w14:paraId="186CDE64" w14:textId="77777777" w:rsidR="000733DF" w:rsidRDefault="000733DF" w:rsidP="000733DF">
      <w:pPr>
        <w:spacing w:after="160" w:line="259" w:lineRule="auto"/>
        <w:jc w:val="both"/>
      </w:pPr>
      <w:r>
        <w:t xml:space="preserve">8.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незв'язаними</w:t>
      </w:r>
      <w:proofErr w:type="spellEnd"/>
      <w:r>
        <w:t xml:space="preserve"> </w:t>
      </w:r>
      <w:proofErr w:type="spellStart"/>
      <w:r>
        <w:t>азбестовими</w:t>
      </w:r>
      <w:proofErr w:type="spellEnd"/>
      <w:r>
        <w:t xml:space="preserve"> </w:t>
      </w:r>
      <w:proofErr w:type="spellStart"/>
      <w:r>
        <w:t>волокнами</w:t>
      </w:r>
      <w:proofErr w:type="spellEnd"/>
      <w:r>
        <w:t xml:space="preserve">. </w:t>
      </w:r>
      <w:proofErr w:type="spellStart"/>
      <w:r>
        <w:t>Це</w:t>
      </w:r>
      <w:proofErr w:type="spellEnd"/>
      <w:r>
        <w:t xml:space="preserve"> </w:t>
      </w:r>
      <w:proofErr w:type="spellStart"/>
      <w:r>
        <w:t>не</w:t>
      </w:r>
      <w:proofErr w:type="spellEnd"/>
      <w:r>
        <w:t xml:space="preserve"> </w:t>
      </w:r>
      <w:proofErr w:type="spellStart"/>
      <w:r>
        <w:t>стосується</w:t>
      </w:r>
      <w:proofErr w:type="spellEnd"/>
      <w:r>
        <w:t xml:space="preserve"> </w:t>
      </w:r>
      <w:proofErr w:type="spellStart"/>
      <w:r>
        <w:t>придбання</w:t>
      </w:r>
      <w:proofErr w:type="spellEnd"/>
      <w:r>
        <w:t xml:space="preserve"> </w:t>
      </w:r>
      <w:proofErr w:type="spellStart"/>
      <w:r>
        <w:t>та</w:t>
      </w:r>
      <w:proofErr w:type="spellEnd"/>
      <w:r>
        <w:t xml:space="preserve"> </w:t>
      </w:r>
      <w:proofErr w:type="spellStart"/>
      <w:r>
        <w:t>використання</w:t>
      </w:r>
      <w:proofErr w:type="spellEnd"/>
      <w:r>
        <w:t xml:space="preserve"> </w:t>
      </w:r>
      <w:proofErr w:type="spellStart"/>
      <w:r>
        <w:t>зв'язаних</w:t>
      </w:r>
      <w:proofErr w:type="spellEnd"/>
      <w:r>
        <w:t xml:space="preserve"> </w:t>
      </w:r>
      <w:proofErr w:type="spellStart"/>
      <w:r>
        <w:t>азбестоцементних</w:t>
      </w:r>
      <w:proofErr w:type="spellEnd"/>
      <w:r>
        <w:t xml:space="preserve"> </w:t>
      </w:r>
      <w:proofErr w:type="spellStart"/>
      <w:r>
        <w:t>листів</w:t>
      </w:r>
      <w:proofErr w:type="spellEnd"/>
      <w:r>
        <w:t xml:space="preserve">, в </w:t>
      </w:r>
      <w:proofErr w:type="spellStart"/>
      <w:r>
        <w:t>яких</w:t>
      </w:r>
      <w:proofErr w:type="spellEnd"/>
      <w:r>
        <w:t xml:space="preserve"> </w:t>
      </w:r>
      <w:proofErr w:type="spellStart"/>
      <w:r>
        <w:t>вміст</w:t>
      </w:r>
      <w:proofErr w:type="spellEnd"/>
      <w:r>
        <w:t xml:space="preserve"> </w:t>
      </w:r>
      <w:proofErr w:type="spellStart"/>
      <w:r>
        <w:t>азбесту</w:t>
      </w:r>
      <w:proofErr w:type="spellEnd"/>
      <w:r>
        <w:t xml:space="preserve"> </w:t>
      </w:r>
      <w:proofErr w:type="spellStart"/>
      <w:r>
        <w:t>становить</w:t>
      </w:r>
      <w:proofErr w:type="spellEnd"/>
      <w:r>
        <w:t xml:space="preserve"> </w:t>
      </w:r>
      <w:proofErr w:type="spellStart"/>
      <w:r>
        <w:t>менше</w:t>
      </w:r>
      <w:proofErr w:type="spellEnd"/>
      <w:r>
        <w:t xml:space="preserve"> 20 %.</w:t>
      </w:r>
    </w:p>
    <w:p w14:paraId="239C579B" w14:textId="77777777" w:rsidR="000733DF" w:rsidRDefault="000733DF" w:rsidP="000733DF">
      <w:pPr>
        <w:spacing w:after="160" w:line="259" w:lineRule="auto"/>
        <w:jc w:val="both"/>
      </w:pPr>
      <w:r>
        <w:t>9.</w:t>
      </w:r>
      <w:r>
        <w:tab/>
      </w:r>
      <w:proofErr w:type="spellStart"/>
      <w:r>
        <w:t>Руйнівні</w:t>
      </w:r>
      <w:proofErr w:type="spellEnd"/>
      <w:r>
        <w:t xml:space="preserve"> </w:t>
      </w:r>
      <w:proofErr w:type="spellStart"/>
      <w:r>
        <w:t>методи</w:t>
      </w:r>
      <w:proofErr w:type="spellEnd"/>
      <w:r>
        <w:t xml:space="preserve"> </w:t>
      </w:r>
      <w:proofErr w:type="spellStart"/>
      <w:r>
        <w:t>риболовлі</w:t>
      </w:r>
      <w:proofErr w:type="spellEnd"/>
      <w:r>
        <w:t xml:space="preserve"> </w:t>
      </w:r>
      <w:proofErr w:type="spellStart"/>
      <w:r>
        <w:t>та</w:t>
      </w:r>
      <w:proofErr w:type="spellEnd"/>
      <w:r>
        <w:t xml:space="preserve"> </w:t>
      </w:r>
      <w:proofErr w:type="spellStart"/>
      <w:r>
        <w:t>риболовля</w:t>
      </w:r>
      <w:proofErr w:type="spellEnd"/>
      <w:r>
        <w:t xml:space="preserve"> </w:t>
      </w:r>
      <w:proofErr w:type="spellStart"/>
      <w:r>
        <w:t>дрифтерними</w:t>
      </w:r>
      <w:proofErr w:type="spellEnd"/>
      <w:r>
        <w:t xml:space="preserve"> </w:t>
      </w:r>
      <w:proofErr w:type="spellStart"/>
      <w:r>
        <w:t>сітками</w:t>
      </w:r>
      <w:proofErr w:type="spellEnd"/>
      <w:r>
        <w:t xml:space="preserve"> в </w:t>
      </w:r>
      <w:proofErr w:type="spellStart"/>
      <w:r>
        <w:t>морському</w:t>
      </w:r>
      <w:proofErr w:type="spellEnd"/>
      <w:r>
        <w:t xml:space="preserve"> </w:t>
      </w:r>
      <w:proofErr w:type="spellStart"/>
      <w:r>
        <w:t>середовищі</w:t>
      </w:r>
      <w:proofErr w:type="spellEnd"/>
      <w:r>
        <w:t xml:space="preserve"> з </w:t>
      </w:r>
      <w:proofErr w:type="spellStart"/>
      <w:r>
        <w:t>використанням</w:t>
      </w:r>
      <w:proofErr w:type="spellEnd"/>
      <w:r>
        <w:t xml:space="preserve"> </w:t>
      </w:r>
      <w:proofErr w:type="spellStart"/>
      <w:r>
        <w:t>сіток</w:t>
      </w:r>
      <w:proofErr w:type="spellEnd"/>
      <w:r>
        <w:t xml:space="preserve"> </w:t>
      </w:r>
      <w:proofErr w:type="spellStart"/>
      <w:r>
        <w:t>довжиною</w:t>
      </w:r>
      <w:proofErr w:type="spellEnd"/>
      <w:r>
        <w:t xml:space="preserve"> </w:t>
      </w:r>
      <w:proofErr w:type="spellStart"/>
      <w:r>
        <w:t>понад</w:t>
      </w:r>
      <w:proofErr w:type="spellEnd"/>
      <w:r>
        <w:t xml:space="preserve"> 2,5 </w:t>
      </w:r>
      <w:proofErr w:type="spellStart"/>
      <w:r>
        <w:t>км</w:t>
      </w:r>
      <w:proofErr w:type="spellEnd"/>
      <w:r>
        <w:t xml:space="preserve">. </w:t>
      </w:r>
    </w:p>
    <w:p w14:paraId="1838EEFF" w14:textId="543009E1" w:rsidR="000733DF" w:rsidRDefault="000733DF" w:rsidP="000733DF">
      <w:pPr>
        <w:spacing w:after="160" w:line="259" w:lineRule="auto"/>
        <w:jc w:val="both"/>
      </w:pPr>
      <w:r>
        <w:t>10.</w:t>
      </w:r>
      <w:r w:rsidR="002C5775">
        <w:t xml:space="preserve"> </w:t>
      </w:r>
      <w:proofErr w:type="spellStart"/>
      <w:r>
        <w:t>Виробництво</w:t>
      </w:r>
      <w:proofErr w:type="spellEnd"/>
      <w:r>
        <w:t xml:space="preserve"> </w:t>
      </w:r>
      <w:proofErr w:type="spellStart"/>
      <w:r>
        <w:t>або</w:t>
      </w:r>
      <w:proofErr w:type="spellEnd"/>
      <w:r>
        <w:t xml:space="preserve"> </w:t>
      </w:r>
      <w:proofErr w:type="spellStart"/>
      <w:r>
        <w:t>діяльність</w:t>
      </w:r>
      <w:proofErr w:type="spellEnd"/>
      <w:r>
        <w:t xml:space="preserve">, </w:t>
      </w:r>
      <w:proofErr w:type="spellStart"/>
      <w:r>
        <w:t>пов'язані</w:t>
      </w:r>
      <w:proofErr w:type="spellEnd"/>
      <w:r>
        <w:t xml:space="preserve"> </w:t>
      </w:r>
      <w:proofErr w:type="spellStart"/>
      <w:r>
        <w:t>зі</w:t>
      </w:r>
      <w:proofErr w:type="spellEnd"/>
      <w:r>
        <w:t xml:space="preserve"> </w:t>
      </w:r>
      <w:proofErr w:type="spellStart"/>
      <w:r>
        <w:t>шкідливими</w:t>
      </w:r>
      <w:proofErr w:type="spellEnd"/>
      <w:r>
        <w:t xml:space="preserve"> </w:t>
      </w:r>
      <w:proofErr w:type="spellStart"/>
      <w:r>
        <w:t>або</w:t>
      </w:r>
      <w:proofErr w:type="spellEnd"/>
      <w:r>
        <w:t xml:space="preserve"> </w:t>
      </w:r>
      <w:proofErr w:type="spellStart"/>
      <w:r>
        <w:t>експлуататорськими</w:t>
      </w:r>
      <w:proofErr w:type="spellEnd"/>
      <w:r>
        <w:t xml:space="preserve"> </w:t>
      </w:r>
      <w:proofErr w:type="spellStart"/>
      <w:r>
        <w:t>формами</w:t>
      </w:r>
      <w:proofErr w:type="spellEnd"/>
      <w:r>
        <w:t xml:space="preserve"> </w:t>
      </w:r>
      <w:proofErr w:type="spellStart"/>
      <w:r>
        <w:t>примусової</w:t>
      </w:r>
      <w:proofErr w:type="spellEnd"/>
      <w:r>
        <w:t xml:space="preserve"> </w:t>
      </w:r>
      <w:proofErr w:type="spellStart"/>
      <w:r>
        <w:t>праці</w:t>
      </w:r>
      <w:proofErr w:type="spellEnd"/>
      <w:r w:rsidR="00196AC2">
        <w:rPr>
          <w:rStyle w:val="a7"/>
        </w:rPr>
        <w:footnoteReference w:id="13"/>
      </w:r>
      <w:r>
        <w:t>/</w:t>
      </w:r>
      <w:proofErr w:type="spellStart"/>
      <w:r>
        <w:t>шкідливою</w:t>
      </w:r>
      <w:proofErr w:type="spellEnd"/>
      <w:r>
        <w:t xml:space="preserve"> </w:t>
      </w:r>
      <w:proofErr w:type="spellStart"/>
      <w:r>
        <w:t>дитячою</w:t>
      </w:r>
      <w:proofErr w:type="spellEnd"/>
      <w:r>
        <w:t xml:space="preserve"> </w:t>
      </w:r>
      <w:proofErr w:type="spellStart"/>
      <w:r>
        <w:t>працею</w:t>
      </w:r>
      <w:proofErr w:type="spellEnd"/>
      <w:r w:rsidR="00FB7743">
        <w:rPr>
          <w:rStyle w:val="a7"/>
        </w:rPr>
        <w:footnoteReference w:id="14"/>
      </w:r>
      <w:r>
        <w:t xml:space="preserve"> </w:t>
      </w:r>
    </w:p>
    <w:p w14:paraId="29506EBC" w14:textId="6FED5A28" w:rsidR="000733DF" w:rsidRDefault="000733DF" w:rsidP="000733DF">
      <w:pPr>
        <w:spacing w:after="160" w:line="259" w:lineRule="auto"/>
        <w:jc w:val="both"/>
      </w:pPr>
      <w:r>
        <w:t xml:space="preserve">11. </w:t>
      </w:r>
      <w:proofErr w:type="spellStart"/>
      <w:r>
        <w:t>Комерційна</w:t>
      </w:r>
      <w:proofErr w:type="spellEnd"/>
      <w:r>
        <w:t xml:space="preserve"> </w:t>
      </w:r>
      <w:proofErr w:type="spellStart"/>
      <w:r>
        <w:t>вирубка</w:t>
      </w:r>
      <w:proofErr w:type="spellEnd"/>
      <w:r>
        <w:t xml:space="preserve"> </w:t>
      </w:r>
      <w:proofErr w:type="spellStart"/>
      <w:r>
        <w:t>лісів</w:t>
      </w:r>
      <w:proofErr w:type="spellEnd"/>
      <w:r>
        <w:t xml:space="preserve"> </w:t>
      </w:r>
      <w:proofErr w:type="spellStart"/>
      <w:r>
        <w:t>для</w:t>
      </w:r>
      <w:proofErr w:type="spellEnd"/>
      <w:r>
        <w:t xml:space="preserve"> </w:t>
      </w:r>
      <w:proofErr w:type="spellStart"/>
      <w:r>
        <w:t>використання</w:t>
      </w:r>
      <w:proofErr w:type="spellEnd"/>
      <w:r>
        <w:t xml:space="preserve"> в </w:t>
      </w:r>
      <w:proofErr w:type="spellStart"/>
      <w:r>
        <w:t>первинних</w:t>
      </w:r>
      <w:proofErr w:type="spellEnd"/>
      <w:r>
        <w:t xml:space="preserve"> </w:t>
      </w:r>
      <w:proofErr w:type="spellStart"/>
      <w:r>
        <w:t>тропічних</w:t>
      </w:r>
      <w:proofErr w:type="spellEnd"/>
      <w:r>
        <w:t xml:space="preserve"> </w:t>
      </w:r>
      <w:proofErr w:type="spellStart"/>
      <w:r>
        <w:t>вологих</w:t>
      </w:r>
      <w:proofErr w:type="spellEnd"/>
      <w:r>
        <w:t xml:space="preserve"> </w:t>
      </w:r>
      <w:proofErr w:type="spellStart"/>
      <w:r>
        <w:t>лісах</w:t>
      </w:r>
      <w:proofErr w:type="spellEnd"/>
      <w:r>
        <w:t>.</w:t>
      </w:r>
    </w:p>
    <w:p w14:paraId="71C6CD11" w14:textId="47F89D13" w:rsidR="000733DF" w:rsidRDefault="000733DF" w:rsidP="000733DF">
      <w:pPr>
        <w:spacing w:after="160" w:line="259" w:lineRule="auto"/>
        <w:jc w:val="both"/>
      </w:pPr>
      <w:r>
        <w:t xml:space="preserve">12. </w:t>
      </w:r>
      <w:proofErr w:type="spellStart"/>
      <w:r>
        <w:t>Виробництво</w:t>
      </w:r>
      <w:proofErr w:type="spellEnd"/>
      <w:r>
        <w:t xml:space="preserve"> </w:t>
      </w:r>
      <w:proofErr w:type="spellStart"/>
      <w:r>
        <w:t>або</w:t>
      </w:r>
      <w:proofErr w:type="spellEnd"/>
      <w:r>
        <w:t xml:space="preserve"> </w:t>
      </w:r>
      <w:proofErr w:type="spellStart"/>
      <w:r>
        <w:t>торгівля</w:t>
      </w:r>
      <w:proofErr w:type="spellEnd"/>
      <w:r>
        <w:t xml:space="preserve"> </w:t>
      </w:r>
      <w:proofErr w:type="spellStart"/>
      <w:r>
        <w:t>деревиною</w:t>
      </w:r>
      <w:proofErr w:type="spellEnd"/>
      <w:r>
        <w:t xml:space="preserve"> </w:t>
      </w:r>
      <w:proofErr w:type="spellStart"/>
      <w:r>
        <w:t>або</w:t>
      </w:r>
      <w:proofErr w:type="spellEnd"/>
      <w:r>
        <w:t xml:space="preserve"> </w:t>
      </w:r>
      <w:proofErr w:type="spellStart"/>
      <w:r>
        <w:t>іншими</w:t>
      </w:r>
      <w:proofErr w:type="spellEnd"/>
      <w:r>
        <w:t xml:space="preserve"> </w:t>
      </w:r>
      <w:proofErr w:type="spellStart"/>
      <w:r>
        <w:t>лісовими</w:t>
      </w:r>
      <w:proofErr w:type="spellEnd"/>
      <w:r>
        <w:t xml:space="preserve"> </w:t>
      </w:r>
      <w:proofErr w:type="spellStart"/>
      <w:r>
        <w:t>продуктами</w:t>
      </w:r>
      <w:proofErr w:type="spellEnd"/>
      <w:r>
        <w:t xml:space="preserve">, </w:t>
      </w:r>
      <w:proofErr w:type="spellStart"/>
      <w:r>
        <w:t>що</w:t>
      </w:r>
      <w:proofErr w:type="spellEnd"/>
      <w:r>
        <w:t xml:space="preserve"> </w:t>
      </w:r>
      <w:proofErr w:type="spellStart"/>
      <w:r>
        <w:t>не</w:t>
      </w:r>
      <w:proofErr w:type="spellEnd"/>
      <w:r>
        <w:t xml:space="preserve"> </w:t>
      </w:r>
      <w:proofErr w:type="spellStart"/>
      <w:r>
        <w:t>походять</w:t>
      </w:r>
      <w:proofErr w:type="spellEnd"/>
      <w:r>
        <w:t xml:space="preserve"> з </w:t>
      </w:r>
      <w:proofErr w:type="spellStart"/>
      <w:r>
        <w:t>лісів</w:t>
      </w:r>
      <w:proofErr w:type="spellEnd"/>
      <w:r>
        <w:t xml:space="preserve">, </w:t>
      </w:r>
      <w:proofErr w:type="spellStart"/>
      <w:r>
        <w:t>які</w:t>
      </w:r>
      <w:proofErr w:type="spellEnd"/>
      <w:r>
        <w:t xml:space="preserve"> </w:t>
      </w:r>
      <w:proofErr w:type="spellStart"/>
      <w:r>
        <w:t>управляються</w:t>
      </w:r>
      <w:proofErr w:type="spellEnd"/>
      <w:r>
        <w:t xml:space="preserve"> </w:t>
      </w:r>
      <w:proofErr w:type="spellStart"/>
      <w:r>
        <w:t>на</w:t>
      </w:r>
      <w:proofErr w:type="spellEnd"/>
      <w:r>
        <w:t xml:space="preserve"> </w:t>
      </w:r>
      <w:proofErr w:type="spellStart"/>
      <w:r>
        <w:t>засадах</w:t>
      </w:r>
      <w:proofErr w:type="spellEnd"/>
      <w:r>
        <w:t xml:space="preserve"> </w:t>
      </w:r>
      <w:proofErr w:type="spellStart"/>
      <w:r>
        <w:t>сталого</w:t>
      </w:r>
      <w:proofErr w:type="spellEnd"/>
      <w:r>
        <w:t xml:space="preserve"> </w:t>
      </w:r>
      <w:proofErr w:type="spellStart"/>
      <w:r>
        <w:t>розвитку</w:t>
      </w:r>
      <w:proofErr w:type="spellEnd"/>
      <w:r>
        <w:t>.</w:t>
      </w:r>
    </w:p>
    <w:p w14:paraId="72B5FF75" w14:textId="5C246FEF" w:rsidR="000733DF" w:rsidRDefault="000733DF" w:rsidP="000733DF">
      <w:pPr>
        <w:spacing w:after="160" w:line="259" w:lineRule="auto"/>
        <w:jc w:val="both"/>
      </w:pPr>
      <w:r>
        <w:lastRenderedPageBreak/>
        <w:t xml:space="preserve">13. </w:t>
      </w:r>
      <w:proofErr w:type="spellStart"/>
      <w:r>
        <w:t>Виробництво</w:t>
      </w:r>
      <w:proofErr w:type="spellEnd"/>
      <w:r>
        <w:t xml:space="preserve">, </w:t>
      </w:r>
      <w:proofErr w:type="spellStart"/>
      <w:r>
        <w:t>торгівля</w:t>
      </w:r>
      <w:proofErr w:type="spellEnd"/>
      <w:r>
        <w:t xml:space="preserve">, </w:t>
      </w:r>
      <w:proofErr w:type="spellStart"/>
      <w:r>
        <w:t>зберігання</w:t>
      </w:r>
      <w:proofErr w:type="spellEnd"/>
      <w:r>
        <w:t xml:space="preserve"> </w:t>
      </w:r>
      <w:proofErr w:type="spellStart"/>
      <w:r>
        <w:t>або</w:t>
      </w:r>
      <w:proofErr w:type="spellEnd"/>
      <w:r>
        <w:t xml:space="preserve"> </w:t>
      </w:r>
      <w:proofErr w:type="spellStart"/>
      <w:r>
        <w:t>транспортування</w:t>
      </w:r>
      <w:proofErr w:type="spellEnd"/>
      <w:r>
        <w:t xml:space="preserve"> </w:t>
      </w:r>
      <w:proofErr w:type="spellStart"/>
      <w:r>
        <w:t>значних</w:t>
      </w:r>
      <w:proofErr w:type="spellEnd"/>
      <w:r>
        <w:t xml:space="preserve"> </w:t>
      </w:r>
      <w:proofErr w:type="spellStart"/>
      <w:r>
        <w:t>обсягів</w:t>
      </w:r>
      <w:proofErr w:type="spellEnd"/>
      <w:r>
        <w:t xml:space="preserve"> </w:t>
      </w:r>
      <w:proofErr w:type="spellStart"/>
      <w:r>
        <w:t>небезпечних</w:t>
      </w:r>
      <w:proofErr w:type="spellEnd"/>
      <w:r>
        <w:t xml:space="preserve"> </w:t>
      </w:r>
      <w:proofErr w:type="spellStart"/>
      <w:r>
        <w:t>хімічних</w:t>
      </w:r>
      <w:proofErr w:type="spellEnd"/>
      <w:r>
        <w:t xml:space="preserve"> </w:t>
      </w:r>
      <w:proofErr w:type="spellStart"/>
      <w:r>
        <w:t>речовин</w:t>
      </w:r>
      <w:proofErr w:type="spellEnd"/>
      <w:r>
        <w:t xml:space="preserve">, </w:t>
      </w:r>
      <w:proofErr w:type="spellStart"/>
      <w:r>
        <w:t>або</w:t>
      </w:r>
      <w:proofErr w:type="spellEnd"/>
      <w:r>
        <w:t xml:space="preserve"> </w:t>
      </w:r>
      <w:proofErr w:type="spellStart"/>
      <w:r>
        <w:t>використання</w:t>
      </w:r>
      <w:proofErr w:type="spellEnd"/>
      <w:r>
        <w:t xml:space="preserve"> </w:t>
      </w:r>
      <w:proofErr w:type="spellStart"/>
      <w:r>
        <w:t>небезпечних</w:t>
      </w:r>
      <w:proofErr w:type="spellEnd"/>
      <w:r>
        <w:t xml:space="preserve"> </w:t>
      </w:r>
      <w:proofErr w:type="spellStart"/>
      <w:r>
        <w:t>хімічних</w:t>
      </w:r>
      <w:proofErr w:type="spellEnd"/>
      <w:r>
        <w:t xml:space="preserve"> </w:t>
      </w:r>
      <w:proofErr w:type="spellStart"/>
      <w:r>
        <w:t>речовин</w:t>
      </w:r>
      <w:proofErr w:type="spellEnd"/>
      <w:r>
        <w:t xml:space="preserve"> у </w:t>
      </w:r>
      <w:proofErr w:type="spellStart"/>
      <w:r>
        <w:t>комерційних</w:t>
      </w:r>
      <w:proofErr w:type="spellEnd"/>
      <w:r>
        <w:t xml:space="preserve"> </w:t>
      </w:r>
      <w:proofErr w:type="spellStart"/>
      <w:r>
        <w:t>масштабах</w:t>
      </w:r>
      <w:proofErr w:type="spellEnd"/>
      <w:r>
        <w:t xml:space="preserve">. </w:t>
      </w:r>
      <w:proofErr w:type="spellStart"/>
      <w:r>
        <w:t>До</w:t>
      </w:r>
      <w:proofErr w:type="spellEnd"/>
      <w:r>
        <w:t xml:space="preserve"> </w:t>
      </w:r>
      <w:proofErr w:type="spellStart"/>
      <w:r>
        <w:t>небезпечних</w:t>
      </w:r>
      <w:proofErr w:type="spellEnd"/>
      <w:r>
        <w:t xml:space="preserve"> </w:t>
      </w:r>
      <w:proofErr w:type="spellStart"/>
      <w:r>
        <w:t>хімічних</w:t>
      </w:r>
      <w:proofErr w:type="spellEnd"/>
      <w:r>
        <w:t xml:space="preserve"> </w:t>
      </w:r>
      <w:proofErr w:type="spellStart"/>
      <w:r>
        <w:t>речовин</w:t>
      </w:r>
      <w:proofErr w:type="spellEnd"/>
      <w:r>
        <w:t xml:space="preserve"> </w:t>
      </w:r>
      <w:proofErr w:type="spellStart"/>
      <w:r>
        <w:t>належать</w:t>
      </w:r>
      <w:proofErr w:type="spellEnd"/>
      <w:r>
        <w:t xml:space="preserve"> </w:t>
      </w:r>
      <w:proofErr w:type="spellStart"/>
      <w:r>
        <w:t>бензин</w:t>
      </w:r>
      <w:proofErr w:type="spellEnd"/>
      <w:r>
        <w:t xml:space="preserve">, </w:t>
      </w:r>
      <w:proofErr w:type="spellStart"/>
      <w:r>
        <w:t>гас</w:t>
      </w:r>
      <w:proofErr w:type="spellEnd"/>
      <w:r>
        <w:t xml:space="preserve"> </w:t>
      </w:r>
      <w:proofErr w:type="spellStart"/>
      <w:r>
        <w:t>та</w:t>
      </w:r>
      <w:proofErr w:type="spellEnd"/>
      <w:r>
        <w:t xml:space="preserve"> </w:t>
      </w:r>
      <w:proofErr w:type="spellStart"/>
      <w:r>
        <w:t>інші</w:t>
      </w:r>
      <w:proofErr w:type="spellEnd"/>
      <w:r>
        <w:t xml:space="preserve"> </w:t>
      </w:r>
      <w:proofErr w:type="spellStart"/>
      <w:r>
        <w:t>нафтопродукти</w:t>
      </w:r>
      <w:proofErr w:type="spellEnd"/>
      <w:r w:rsidR="002344D8">
        <w:rPr>
          <w:rStyle w:val="a7"/>
        </w:rPr>
        <w:footnoteReference w:id="15"/>
      </w:r>
      <w:r>
        <w:t>.</w:t>
      </w:r>
    </w:p>
    <w:p w14:paraId="295BB5C0" w14:textId="5D96E9C4" w:rsidR="000733DF" w:rsidRDefault="000733DF" w:rsidP="000733DF">
      <w:pPr>
        <w:spacing w:after="160" w:line="259" w:lineRule="auto"/>
        <w:jc w:val="both"/>
      </w:pPr>
      <w:r>
        <w:t xml:space="preserve">14.  </w:t>
      </w:r>
      <w:proofErr w:type="spellStart"/>
      <w:r>
        <w:t>Інвестиції</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бути</w:t>
      </w:r>
      <w:proofErr w:type="spellEnd"/>
      <w:r>
        <w:t xml:space="preserve"> </w:t>
      </w:r>
      <w:proofErr w:type="spellStart"/>
      <w:r>
        <w:t>пов'язані</w:t>
      </w:r>
      <w:proofErr w:type="spellEnd"/>
      <w:r>
        <w:t xml:space="preserve"> з</w:t>
      </w:r>
      <w:r w:rsidR="0026563D">
        <w:rPr>
          <w:lang w:val="uk-UA"/>
        </w:rPr>
        <w:t>і знищенням</w:t>
      </w:r>
      <w:r w:rsidR="0026563D">
        <w:rPr>
          <w:rStyle w:val="a7"/>
          <w:lang w:val="uk-UA"/>
        </w:rPr>
        <w:footnoteReference w:id="16"/>
      </w:r>
      <w:r>
        <w:t xml:space="preserve"> </w:t>
      </w:r>
      <w:proofErr w:type="spellStart"/>
      <w:r>
        <w:t>або</w:t>
      </w:r>
      <w:proofErr w:type="spellEnd"/>
      <w:r>
        <w:t xml:space="preserve"> </w:t>
      </w:r>
      <w:proofErr w:type="spellStart"/>
      <w:r>
        <w:t>значним</w:t>
      </w:r>
      <w:proofErr w:type="spellEnd"/>
      <w:r>
        <w:t xml:space="preserve"> </w:t>
      </w:r>
      <w:proofErr w:type="spellStart"/>
      <w:r>
        <w:t>погіршенням</w:t>
      </w:r>
      <w:proofErr w:type="spellEnd"/>
      <w:r>
        <w:t xml:space="preserve"> </w:t>
      </w:r>
      <w:proofErr w:type="spellStart"/>
      <w:r>
        <w:t>стану</w:t>
      </w:r>
      <w:proofErr w:type="spellEnd"/>
      <w:r>
        <w:t xml:space="preserve"> </w:t>
      </w:r>
      <w:proofErr w:type="spellStart"/>
      <w:r>
        <w:t>територій</w:t>
      </w:r>
      <w:proofErr w:type="spellEnd"/>
      <w:r>
        <w:t xml:space="preserve">, </w:t>
      </w:r>
      <w:proofErr w:type="spellStart"/>
      <w:r>
        <w:t>що</w:t>
      </w:r>
      <w:proofErr w:type="spellEnd"/>
      <w:r>
        <w:t xml:space="preserve"> </w:t>
      </w:r>
      <w:proofErr w:type="spellStart"/>
      <w:r>
        <w:t>особливо</w:t>
      </w:r>
      <w:proofErr w:type="spellEnd"/>
      <w:r>
        <w:t xml:space="preserve"> </w:t>
      </w:r>
      <w:proofErr w:type="spellStart"/>
      <w:r>
        <w:t>потребують</w:t>
      </w:r>
      <w:proofErr w:type="spellEnd"/>
      <w:r>
        <w:t xml:space="preserve"> </w:t>
      </w:r>
      <w:proofErr w:type="spellStart"/>
      <w:r>
        <w:t>захисту</w:t>
      </w:r>
      <w:proofErr w:type="spellEnd"/>
      <w:r>
        <w:t xml:space="preserve"> (</w:t>
      </w:r>
      <w:proofErr w:type="spellStart"/>
      <w:r>
        <w:t>без</w:t>
      </w:r>
      <w:proofErr w:type="spellEnd"/>
      <w:r>
        <w:t xml:space="preserve"> </w:t>
      </w:r>
      <w:proofErr w:type="spellStart"/>
      <w:r>
        <w:t>адекватної</w:t>
      </w:r>
      <w:proofErr w:type="spellEnd"/>
      <w:r>
        <w:t xml:space="preserve"> </w:t>
      </w:r>
      <w:proofErr w:type="spellStart"/>
      <w:r>
        <w:t>компенсації</w:t>
      </w:r>
      <w:proofErr w:type="spellEnd"/>
      <w:r>
        <w:t xml:space="preserve"> </w:t>
      </w:r>
      <w:proofErr w:type="spellStart"/>
      <w:r>
        <w:t>відповідно</w:t>
      </w:r>
      <w:proofErr w:type="spellEnd"/>
      <w:r>
        <w:t xml:space="preserve"> </w:t>
      </w:r>
      <w:proofErr w:type="spellStart"/>
      <w:r>
        <w:t>до</w:t>
      </w:r>
      <w:proofErr w:type="spellEnd"/>
      <w:r>
        <w:t xml:space="preserve"> </w:t>
      </w:r>
      <w:proofErr w:type="spellStart"/>
      <w:r>
        <w:t>міжнародних</w:t>
      </w:r>
      <w:proofErr w:type="spellEnd"/>
      <w:r>
        <w:t xml:space="preserve"> </w:t>
      </w:r>
      <w:proofErr w:type="spellStart"/>
      <w:r>
        <w:t>стандартів</w:t>
      </w:r>
      <w:proofErr w:type="spellEnd"/>
      <w:r>
        <w:t>).</w:t>
      </w:r>
    </w:p>
    <w:p w14:paraId="307DD667" w14:textId="79D678E0" w:rsidR="000733DF" w:rsidRDefault="000733DF" w:rsidP="000733DF">
      <w:pPr>
        <w:spacing w:after="160" w:line="259" w:lineRule="auto"/>
        <w:jc w:val="both"/>
      </w:pPr>
      <w:r>
        <w:t xml:space="preserve">15. </w:t>
      </w:r>
      <w:proofErr w:type="spellStart"/>
      <w:r>
        <w:t>Атомні</w:t>
      </w:r>
      <w:proofErr w:type="spellEnd"/>
      <w:r>
        <w:t xml:space="preserve"> </w:t>
      </w:r>
      <w:proofErr w:type="spellStart"/>
      <w:r>
        <w:t>електростанції</w:t>
      </w:r>
      <w:proofErr w:type="spellEnd"/>
      <w:r>
        <w:t xml:space="preserve"> (</w:t>
      </w:r>
      <w:proofErr w:type="spellStart"/>
      <w:r>
        <w:t>крім</w:t>
      </w:r>
      <w:proofErr w:type="spellEnd"/>
      <w:r>
        <w:t xml:space="preserve"> </w:t>
      </w:r>
      <w:proofErr w:type="spellStart"/>
      <w:r>
        <w:t>заходів</w:t>
      </w:r>
      <w:proofErr w:type="spellEnd"/>
      <w:r>
        <w:t xml:space="preserve">, </w:t>
      </w:r>
      <w:proofErr w:type="spellStart"/>
      <w:r>
        <w:t>що</w:t>
      </w:r>
      <w:proofErr w:type="spellEnd"/>
      <w:r>
        <w:t xml:space="preserve"> </w:t>
      </w:r>
      <w:proofErr w:type="spellStart"/>
      <w:r>
        <w:t>зменшують</w:t>
      </w:r>
      <w:proofErr w:type="spellEnd"/>
      <w:r>
        <w:t xml:space="preserve"> </w:t>
      </w:r>
      <w:proofErr w:type="spellStart"/>
      <w:r>
        <w:t>екологічну</w:t>
      </w:r>
      <w:proofErr w:type="spellEnd"/>
      <w:r>
        <w:t xml:space="preserve"> </w:t>
      </w:r>
      <w:proofErr w:type="spellStart"/>
      <w:r>
        <w:t>небезпеку</w:t>
      </w:r>
      <w:proofErr w:type="spellEnd"/>
      <w:r>
        <w:t xml:space="preserve"> </w:t>
      </w:r>
      <w:proofErr w:type="spellStart"/>
      <w:r>
        <w:t>існуючих</w:t>
      </w:r>
      <w:proofErr w:type="spellEnd"/>
      <w:r>
        <w:t xml:space="preserve"> </w:t>
      </w:r>
      <w:proofErr w:type="spellStart"/>
      <w:r>
        <w:t>об'єктів</w:t>
      </w:r>
      <w:proofErr w:type="spellEnd"/>
      <w:r>
        <w:t xml:space="preserve">) </w:t>
      </w:r>
      <w:proofErr w:type="spellStart"/>
      <w:r>
        <w:t>та</w:t>
      </w:r>
      <w:proofErr w:type="spellEnd"/>
      <w:r>
        <w:t xml:space="preserve"> </w:t>
      </w:r>
      <w:proofErr w:type="spellStart"/>
      <w:r>
        <w:t>шахти</w:t>
      </w:r>
      <w:proofErr w:type="spellEnd"/>
      <w:r>
        <w:t xml:space="preserve">, </w:t>
      </w:r>
      <w:proofErr w:type="spellStart"/>
      <w:r>
        <w:t>де</w:t>
      </w:r>
      <w:proofErr w:type="spellEnd"/>
      <w:r>
        <w:t xml:space="preserve"> </w:t>
      </w:r>
      <w:proofErr w:type="spellStart"/>
      <w:r>
        <w:t>уран</w:t>
      </w:r>
      <w:proofErr w:type="spellEnd"/>
      <w:r>
        <w:t xml:space="preserve"> є </w:t>
      </w:r>
      <w:proofErr w:type="spellStart"/>
      <w:r>
        <w:t>основним</w:t>
      </w:r>
      <w:proofErr w:type="spellEnd"/>
      <w:r>
        <w:t xml:space="preserve"> </w:t>
      </w:r>
      <w:proofErr w:type="spellStart"/>
      <w:r>
        <w:t>джерелом</w:t>
      </w:r>
      <w:proofErr w:type="spellEnd"/>
      <w:r>
        <w:t xml:space="preserve"> </w:t>
      </w:r>
      <w:proofErr w:type="spellStart"/>
      <w:r>
        <w:t>видобутку</w:t>
      </w:r>
      <w:proofErr w:type="spellEnd"/>
      <w:r>
        <w:t xml:space="preserve">. </w:t>
      </w:r>
    </w:p>
    <w:p w14:paraId="46977358" w14:textId="6AF6C2A3" w:rsidR="000733DF" w:rsidRDefault="000733DF" w:rsidP="000733DF">
      <w:pPr>
        <w:spacing w:after="160" w:line="259" w:lineRule="auto"/>
        <w:jc w:val="both"/>
      </w:pPr>
      <w:r>
        <w:t xml:space="preserve">16. </w:t>
      </w:r>
      <w:proofErr w:type="spellStart"/>
      <w:r>
        <w:t>Пошук</w:t>
      </w:r>
      <w:proofErr w:type="spellEnd"/>
      <w:r>
        <w:t xml:space="preserve">, </w:t>
      </w:r>
      <w:proofErr w:type="spellStart"/>
      <w:r>
        <w:t>розвідка</w:t>
      </w:r>
      <w:proofErr w:type="spellEnd"/>
      <w:r>
        <w:t xml:space="preserve"> </w:t>
      </w:r>
      <w:proofErr w:type="spellStart"/>
      <w:r>
        <w:t>та</w:t>
      </w:r>
      <w:proofErr w:type="spellEnd"/>
      <w:r>
        <w:t xml:space="preserve"> </w:t>
      </w:r>
      <w:proofErr w:type="spellStart"/>
      <w:r>
        <w:t>видобуток</w:t>
      </w:r>
      <w:proofErr w:type="spellEnd"/>
      <w:r>
        <w:t xml:space="preserve"> </w:t>
      </w:r>
      <w:proofErr w:type="spellStart"/>
      <w:r>
        <w:t>вугілля</w:t>
      </w:r>
      <w:proofErr w:type="spellEnd"/>
      <w:r>
        <w:t xml:space="preserve">; </w:t>
      </w:r>
      <w:proofErr w:type="spellStart"/>
      <w:r>
        <w:t>наземні</w:t>
      </w:r>
      <w:proofErr w:type="spellEnd"/>
      <w:r>
        <w:t xml:space="preserve"> </w:t>
      </w:r>
      <w:proofErr w:type="spellStart"/>
      <w:r>
        <w:t>засоби</w:t>
      </w:r>
      <w:proofErr w:type="spellEnd"/>
      <w:r>
        <w:t xml:space="preserve"> </w:t>
      </w:r>
      <w:proofErr w:type="spellStart"/>
      <w:r>
        <w:t>транспорту</w:t>
      </w:r>
      <w:proofErr w:type="spellEnd"/>
      <w:r>
        <w:t xml:space="preserve"> </w:t>
      </w:r>
      <w:proofErr w:type="spellStart"/>
      <w:r>
        <w:t>та</w:t>
      </w:r>
      <w:proofErr w:type="spellEnd"/>
      <w:r>
        <w:t xml:space="preserve"> </w:t>
      </w:r>
      <w:proofErr w:type="spellStart"/>
      <w:r>
        <w:t>пов'язана</w:t>
      </w:r>
      <w:proofErr w:type="spellEnd"/>
      <w:r>
        <w:t xml:space="preserve"> </w:t>
      </w:r>
      <w:proofErr w:type="spellStart"/>
      <w:r>
        <w:t>інфраструктура</w:t>
      </w:r>
      <w:proofErr w:type="spellEnd"/>
      <w:r>
        <w:t xml:space="preserve">, </w:t>
      </w:r>
      <w:proofErr w:type="spellStart"/>
      <w:r>
        <w:t>що</w:t>
      </w:r>
      <w:proofErr w:type="spellEnd"/>
      <w:r>
        <w:t xml:space="preserve"> в </w:t>
      </w:r>
      <w:proofErr w:type="spellStart"/>
      <w:r>
        <w:t>основному</w:t>
      </w:r>
      <w:proofErr w:type="spellEnd"/>
      <w:r>
        <w:t xml:space="preserve"> </w:t>
      </w:r>
      <w:proofErr w:type="spellStart"/>
      <w:r>
        <w:t>використовуються</w:t>
      </w:r>
      <w:proofErr w:type="spellEnd"/>
      <w:r>
        <w:t xml:space="preserve"> </w:t>
      </w:r>
      <w:proofErr w:type="spellStart"/>
      <w:r>
        <w:t>для</w:t>
      </w:r>
      <w:proofErr w:type="spellEnd"/>
      <w:r>
        <w:t xml:space="preserve"> </w:t>
      </w:r>
      <w:proofErr w:type="spellStart"/>
      <w:r>
        <w:t>вугілля</w:t>
      </w:r>
      <w:proofErr w:type="spellEnd"/>
      <w:r>
        <w:t xml:space="preserve">; </w:t>
      </w:r>
      <w:proofErr w:type="spellStart"/>
      <w:r>
        <w:t>електростанції</w:t>
      </w:r>
      <w:proofErr w:type="spellEnd"/>
      <w:r>
        <w:t xml:space="preserve">, </w:t>
      </w:r>
      <w:proofErr w:type="spellStart"/>
      <w:r>
        <w:t>теплові</w:t>
      </w:r>
      <w:proofErr w:type="spellEnd"/>
      <w:r>
        <w:t xml:space="preserve"> </w:t>
      </w:r>
      <w:proofErr w:type="spellStart"/>
      <w:r>
        <w:t>станції</w:t>
      </w:r>
      <w:proofErr w:type="spellEnd"/>
      <w:r>
        <w:t xml:space="preserve"> </w:t>
      </w:r>
      <w:proofErr w:type="spellStart"/>
      <w:r>
        <w:t>та</w:t>
      </w:r>
      <w:proofErr w:type="spellEnd"/>
      <w:r>
        <w:t xml:space="preserve"> </w:t>
      </w:r>
      <w:proofErr w:type="spellStart"/>
      <w:r>
        <w:t>когенераційні</w:t>
      </w:r>
      <w:proofErr w:type="spellEnd"/>
      <w:r>
        <w:t xml:space="preserve"> </w:t>
      </w:r>
      <w:proofErr w:type="spellStart"/>
      <w:r>
        <w:t>установки</w:t>
      </w:r>
      <w:proofErr w:type="spellEnd"/>
      <w:r>
        <w:t xml:space="preserve">, </w:t>
      </w:r>
      <w:proofErr w:type="spellStart"/>
      <w:r>
        <w:t>що</w:t>
      </w:r>
      <w:proofErr w:type="spellEnd"/>
      <w:r>
        <w:t xml:space="preserve"> в </w:t>
      </w:r>
      <w:proofErr w:type="spellStart"/>
      <w:r>
        <w:t>основному</w:t>
      </w:r>
      <w:proofErr w:type="spellEnd"/>
      <w:r>
        <w:t xml:space="preserve"> </w:t>
      </w:r>
      <w:proofErr w:type="spellStart"/>
      <w:r>
        <w:t>працюють</w:t>
      </w:r>
      <w:proofErr w:type="spellEnd"/>
      <w:r>
        <w:t xml:space="preserve"> </w:t>
      </w:r>
      <w:proofErr w:type="spellStart"/>
      <w:r>
        <w:t>на</w:t>
      </w:r>
      <w:proofErr w:type="spellEnd"/>
      <w:r>
        <w:t xml:space="preserve"> </w:t>
      </w:r>
      <w:proofErr w:type="spellStart"/>
      <w:r>
        <w:t>вугіллі</w:t>
      </w:r>
      <w:proofErr w:type="spellEnd"/>
      <w:r>
        <w:t xml:space="preserve">, а </w:t>
      </w:r>
      <w:proofErr w:type="spellStart"/>
      <w:r>
        <w:t>також</w:t>
      </w:r>
      <w:proofErr w:type="spellEnd"/>
      <w:r>
        <w:t xml:space="preserve"> </w:t>
      </w:r>
      <w:proofErr w:type="spellStart"/>
      <w:r>
        <w:t>пов'язані</w:t>
      </w:r>
      <w:proofErr w:type="spellEnd"/>
      <w:r>
        <w:t xml:space="preserve"> з </w:t>
      </w:r>
      <w:proofErr w:type="spellStart"/>
      <w:r>
        <w:t>ними</w:t>
      </w:r>
      <w:proofErr w:type="spellEnd"/>
      <w:r>
        <w:t xml:space="preserve"> </w:t>
      </w:r>
      <w:proofErr w:type="spellStart"/>
      <w:r>
        <w:t>відгалуження</w:t>
      </w:r>
      <w:proofErr w:type="spellEnd"/>
      <w:r w:rsidR="00825C2B">
        <w:rPr>
          <w:rStyle w:val="a7"/>
        </w:rPr>
        <w:footnoteReference w:id="17"/>
      </w:r>
      <w:r>
        <w:t>.</w:t>
      </w:r>
    </w:p>
    <w:p w14:paraId="5B572067" w14:textId="6A651D8C" w:rsidR="000733DF" w:rsidRDefault="000733DF" w:rsidP="000733DF">
      <w:pPr>
        <w:spacing w:after="160" w:line="259" w:lineRule="auto"/>
        <w:jc w:val="both"/>
      </w:pPr>
      <w:r>
        <w:t>17.</w:t>
      </w:r>
      <w:r>
        <w:tab/>
      </w:r>
      <w:proofErr w:type="spellStart"/>
      <w:r>
        <w:t>Нетрадиційні</w:t>
      </w:r>
      <w:proofErr w:type="spellEnd"/>
      <w:r>
        <w:t xml:space="preserve"> </w:t>
      </w:r>
      <w:proofErr w:type="spellStart"/>
      <w:r>
        <w:t>розвідка</w:t>
      </w:r>
      <w:proofErr w:type="spellEnd"/>
      <w:r>
        <w:t xml:space="preserve">, </w:t>
      </w:r>
      <w:proofErr w:type="spellStart"/>
      <w:r>
        <w:t>видобуток</w:t>
      </w:r>
      <w:proofErr w:type="spellEnd"/>
      <w:r>
        <w:t xml:space="preserve"> </w:t>
      </w:r>
      <w:proofErr w:type="spellStart"/>
      <w:r>
        <w:t>та</w:t>
      </w:r>
      <w:proofErr w:type="spellEnd"/>
      <w:r>
        <w:t xml:space="preserve"> </w:t>
      </w:r>
      <w:proofErr w:type="spellStart"/>
      <w:r>
        <w:t>видобування</w:t>
      </w:r>
      <w:proofErr w:type="spellEnd"/>
      <w:r>
        <w:t xml:space="preserve"> </w:t>
      </w:r>
      <w:proofErr w:type="spellStart"/>
      <w:r>
        <w:t>нафти</w:t>
      </w:r>
      <w:proofErr w:type="spellEnd"/>
      <w:r>
        <w:t xml:space="preserve"> з </w:t>
      </w:r>
      <w:proofErr w:type="spellStart"/>
      <w:r>
        <w:t>бітумінозного</w:t>
      </w:r>
      <w:proofErr w:type="spellEnd"/>
      <w:r>
        <w:t xml:space="preserve"> </w:t>
      </w:r>
      <w:proofErr w:type="spellStart"/>
      <w:r>
        <w:t>сланцю</w:t>
      </w:r>
      <w:proofErr w:type="spellEnd"/>
      <w:r>
        <w:t xml:space="preserve">, </w:t>
      </w:r>
      <w:proofErr w:type="spellStart"/>
      <w:r>
        <w:t>бітумних</w:t>
      </w:r>
      <w:proofErr w:type="spellEnd"/>
      <w:r>
        <w:t xml:space="preserve"> </w:t>
      </w:r>
      <w:proofErr w:type="spellStart"/>
      <w:r>
        <w:t>пісків</w:t>
      </w:r>
      <w:proofErr w:type="spellEnd"/>
      <w:r>
        <w:t xml:space="preserve"> </w:t>
      </w:r>
      <w:proofErr w:type="spellStart"/>
      <w:r>
        <w:t>або</w:t>
      </w:r>
      <w:proofErr w:type="spellEnd"/>
      <w:r>
        <w:t xml:space="preserve"> </w:t>
      </w:r>
      <w:proofErr w:type="spellStart"/>
      <w:r>
        <w:t>нафтових</w:t>
      </w:r>
      <w:proofErr w:type="spellEnd"/>
      <w:r>
        <w:t xml:space="preserve"> </w:t>
      </w:r>
      <w:proofErr w:type="spellStart"/>
      <w:r>
        <w:t>пісків</w:t>
      </w:r>
      <w:proofErr w:type="spellEnd"/>
      <w:r>
        <w:t>.</w:t>
      </w:r>
    </w:p>
    <w:p w14:paraId="388300EF" w14:textId="77777777" w:rsidR="000733DF" w:rsidRDefault="000733DF" w:rsidP="000733DF">
      <w:pPr>
        <w:spacing w:after="160" w:line="259" w:lineRule="auto"/>
        <w:jc w:val="both"/>
      </w:pPr>
      <w:r>
        <w:t xml:space="preserve">18.    У </w:t>
      </w:r>
      <w:proofErr w:type="spellStart"/>
      <w:r>
        <w:t>окремих</w:t>
      </w:r>
      <w:proofErr w:type="spellEnd"/>
      <w:r>
        <w:t xml:space="preserve"> </w:t>
      </w:r>
      <w:proofErr w:type="spellStart"/>
      <w:r>
        <w:t>секторах</w:t>
      </w:r>
      <w:proofErr w:type="spellEnd"/>
      <w:r>
        <w:t xml:space="preserve"> </w:t>
      </w:r>
      <w:proofErr w:type="spellStart"/>
      <w:r>
        <w:t>фінансові</w:t>
      </w:r>
      <w:proofErr w:type="spellEnd"/>
      <w:r>
        <w:t xml:space="preserve"> </w:t>
      </w:r>
      <w:proofErr w:type="spellStart"/>
      <w:r>
        <w:t>зобов'язання</w:t>
      </w:r>
      <w:proofErr w:type="spellEnd"/>
      <w:r>
        <w:t xml:space="preserve"> </w:t>
      </w:r>
      <w:proofErr w:type="spellStart"/>
      <w:r>
        <w:t>щодо</w:t>
      </w:r>
      <w:proofErr w:type="spellEnd"/>
      <w:r>
        <w:t xml:space="preserve"> </w:t>
      </w:r>
      <w:proofErr w:type="spellStart"/>
      <w:r>
        <w:t>конкретних</w:t>
      </w:r>
      <w:proofErr w:type="spellEnd"/>
      <w:r>
        <w:t xml:space="preserve"> </w:t>
      </w:r>
      <w:proofErr w:type="spellStart"/>
      <w:r>
        <w:t>нових</w:t>
      </w:r>
      <w:proofErr w:type="spellEnd"/>
      <w:r>
        <w:t xml:space="preserve"> </w:t>
      </w:r>
      <w:proofErr w:type="spellStart"/>
      <w:r>
        <w:t>проектів</w:t>
      </w:r>
      <w:proofErr w:type="spellEnd"/>
      <w:r>
        <w:t xml:space="preserve"> </w:t>
      </w:r>
      <w:proofErr w:type="spellStart"/>
      <w:r>
        <w:t>будуть</w:t>
      </w:r>
      <w:proofErr w:type="spellEnd"/>
      <w:r>
        <w:t xml:space="preserve"> </w:t>
      </w:r>
      <w:proofErr w:type="spellStart"/>
      <w:r>
        <w:t>пов'язані</w:t>
      </w:r>
      <w:proofErr w:type="spellEnd"/>
      <w:r>
        <w:t xml:space="preserve"> з </w:t>
      </w:r>
      <w:proofErr w:type="spellStart"/>
      <w:r>
        <w:t>такими</w:t>
      </w:r>
      <w:proofErr w:type="spellEnd"/>
      <w:r>
        <w:t xml:space="preserve"> </w:t>
      </w:r>
      <w:proofErr w:type="spellStart"/>
      <w:r>
        <w:t>якісними</w:t>
      </w:r>
      <w:proofErr w:type="spellEnd"/>
      <w:r>
        <w:t xml:space="preserve"> </w:t>
      </w:r>
      <w:proofErr w:type="spellStart"/>
      <w:r>
        <w:t>умовами</w:t>
      </w:r>
      <w:proofErr w:type="spellEnd"/>
      <w:r>
        <w:t xml:space="preserve">: </w:t>
      </w:r>
    </w:p>
    <w:p w14:paraId="14C7B1C9" w14:textId="25C3D935" w:rsidR="000733DF" w:rsidRDefault="000733DF" w:rsidP="000733DF">
      <w:pPr>
        <w:spacing w:after="160" w:line="259" w:lineRule="auto"/>
        <w:jc w:val="both"/>
      </w:pPr>
      <w:r>
        <w:t xml:space="preserve">a. </w:t>
      </w:r>
      <w:proofErr w:type="spellStart"/>
      <w:r>
        <w:t>Великі</w:t>
      </w:r>
      <w:proofErr w:type="spellEnd"/>
      <w:r>
        <w:t xml:space="preserve"> </w:t>
      </w:r>
      <w:proofErr w:type="spellStart"/>
      <w:r>
        <w:t>проекти</w:t>
      </w:r>
      <w:proofErr w:type="spellEnd"/>
      <w:r>
        <w:t xml:space="preserve"> </w:t>
      </w:r>
      <w:proofErr w:type="spellStart"/>
      <w:r>
        <w:t>будівництва</w:t>
      </w:r>
      <w:proofErr w:type="spellEnd"/>
      <w:r>
        <w:t xml:space="preserve"> </w:t>
      </w:r>
      <w:proofErr w:type="spellStart"/>
      <w:r>
        <w:t>гребель</w:t>
      </w:r>
      <w:proofErr w:type="spellEnd"/>
      <w:r>
        <w:t xml:space="preserve"> </w:t>
      </w:r>
      <w:proofErr w:type="spellStart"/>
      <w:r>
        <w:t>та</w:t>
      </w:r>
      <w:proofErr w:type="spellEnd"/>
      <w:r>
        <w:t xml:space="preserve"> </w:t>
      </w:r>
      <w:proofErr w:type="spellStart"/>
      <w:r>
        <w:t>гідроелектростанцій</w:t>
      </w:r>
      <w:proofErr w:type="spellEnd"/>
      <w:r>
        <w:t xml:space="preserve"> </w:t>
      </w:r>
      <w:proofErr w:type="spellStart"/>
      <w:r>
        <w:t>використовують</w:t>
      </w:r>
      <w:proofErr w:type="spellEnd"/>
      <w:r>
        <w:t xml:space="preserve"> </w:t>
      </w:r>
      <w:proofErr w:type="spellStart"/>
      <w:r>
        <w:t>рекомендації</w:t>
      </w:r>
      <w:proofErr w:type="spellEnd"/>
      <w:r>
        <w:t xml:space="preserve"> </w:t>
      </w:r>
      <w:proofErr w:type="spellStart"/>
      <w:r>
        <w:t>Всесвітньої</w:t>
      </w:r>
      <w:proofErr w:type="spellEnd"/>
      <w:r>
        <w:t xml:space="preserve"> </w:t>
      </w:r>
      <w:proofErr w:type="spellStart"/>
      <w:r>
        <w:t>комісії</w:t>
      </w:r>
      <w:proofErr w:type="spellEnd"/>
      <w:r>
        <w:t xml:space="preserve"> з </w:t>
      </w:r>
      <w:proofErr w:type="spellStart"/>
      <w:r>
        <w:t>гребель</w:t>
      </w:r>
      <w:proofErr w:type="spellEnd"/>
      <w:r>
        <w:t xml:space="preserve"> (WCD) </w:t>
      </w:r>
      <w:proofErr w:type="spellStart"/>
      <w:r>
        <w:t>як</w:t>
      </w:r>
      <w:proofErr w:type="spellEnd"/>
      <w:r>
        <w:t xml:space="preserve"> </w:t>
      </w:r>
      <w:proofErr w:type="spellStart"/>
      <w:r>
        <w:t>орієнтир</w:t>
      </w:r>
      <w:proofErr w:type="spellEnd"/>
      <w:r w:rsidR="00CE6BF0">
        <w:rPr>
          <w:rStyle w:val="a7"/>
        </w:rPr>
        <w:footnoteReference w:id="18"/>
      </w:r>
      <w:r>
        <w:t xml:space="preserve">. </w:t>
      </w:r>
    </w:p>
    <w:p w14:paraId="4BFC2125" w14:textId="1E2864B3" w:rsidR="000733DF" w:rsidRDefault="000733DF" w:rsidP="000733DF">
      <w:pPr>
        <w:spacing w:after="160" w:line="259" w:lineRule="auto"/>
        <w:jc w:val="both"/>
      </w:pPr>
      <w:r>
        <w:t xml:space="preserve">b. </w:t>
      </w:r>
      <w:proofErr w:type="spellStart"/>
      <w:r>
        <w:t>Проекти</w:t>
      </w:r>
      <w:proofErr w:type="spellEnd"/>
      <w:r>
        <w:t xml:space="preserve"> з </w:t>
      </w:r>
      <w:proofErr w:type="spellStart"/>
      <w:r>
        <w:t>нетрадиційного</w:t>
      </w:r>
      <w:proofErr w:type="spellEnd"/>
      <w:r>
        <w:t xml:space="preserve"> </w:t>
      </w:r>
      <w:proofErr w:type="spellStart"/>
      <w:r>
        <w:t>пошуку</w:t>
      </w:r>
      <w:proofErr w:type="spellEnd"/>
      <w:r>
        <w:t xml:space="preserve">, </w:t>
      </w:r>
      <w:proofErr w:type="spellStart"/>
      <w:r>
        <w:t>розвідки</w:t>
      </w:r>
      <w:proofErr w:type="spellEnd"/>
      <w:r>
        <w:t xml:space="preserve"> </w:t>
      </w:r>
      <w:proofErr w:type="spellStart"/>
      <w:r>
        <w:t>та</w:t>
      </w:r>
      <w:proofErr w:type="spellEnd"/>
      <w:r>
        <w:t xml:space="preserve"> </w:t>
      </w:r>
      <w:proofErr w:type="spellStart"/>
      <w:r>
        <w:t>видобутку</w:t>
      </w:r>
      <w:proofErr w:type="spellEnd"/>
      <w:r>
        <w:t xml:space="preserve"> </w:t>
      </w:r>
      <w:proofErr w:type="spellStart"/>
      <w:r>
        <w:t>газу</w:t>
      </w:r>
      <w:proofErr w:type="spellEnd"/>
      <w:r>
        <w:t xml:space="preserve"> </w:t>
      </w:r>
      <w:proofErr w:type="spellStart"/>
      <w:r>
        <w:t>повинні</w:t>
      </w:r>
      <w:proofErr w:type="spellEnd"/>
      <w:r>
        <w:t xml:space="preserve"> </w:t>
      </w:r>
      <w:proofErr w:type="spellStart"/>
      <w:r>
        <w:t>розкривати</w:t>
      </w:r>
      <w:proofErr w:type="spellEnd"/>
      <w:r>
        <w:t xml:space="preserve"> </w:t>
      </w:r>
      <w:proofErr w:type="spellStart"/>
      <w:r>
        <w:t>інформацію</w:t>
      </w:r>
      <w:proofErr w:type="spellEnd"/>
      <w:r>
        <w:t xml:space="preserve"> </w:t>
      </w:r>
      <w:proofErr w:type="spellStart"/>
      <w:r>
        <w:t>відповідно</w:t>
      </w:r>
      <w:proofErr w:type="spellEnd"/>
      <w:r>
        <w:t xml:space="preserve"> </w:t>
      </w:r>
      <w:proofErr w:type="spellStart"/>
      <w:r>
        <w:t>до</w:t>
      </w:r>
      <w:proofErr w:type="spellEnd"/>
      <w:r>
        <w:t xml:space="preserve"> </w:t>
      </w:r>
      <w:proofErr w:type="spellStart"/>
      <w:r>
        <w:t>міжнародних</w:t>
      </w:r>
      <w:proofErr w:type="spellEnd"/>
      <w:r>
        <w:t xml:space="preserve"> </w:t>
      </w:r>
      <w:proofErr w:type="spellStart"/>
      <w:r>
        <w:t>стандартів</w:t>
      </w:r>
      <w:proofErr w:type="spellEnd"/>
      <w:r>
        <w:t xml:space="preserve"> </w:t>
      </w:r>
      <w:proofErr w:type="spellStart"/>
      <w:r>
        <w:t>про</w:t>
      </w:r>
      <w:proofErr w:type="spellEnd"/>
      <w:r>
        <w:t xml:space="preserve"> </w:t>
      </w:r>
      <w:proofErr w:type="spellStart"/>
      <w:r>
        <w:t>те</w:t>
      </w:r>
      <w:proofErr w:type="spellEnd"/>
      <w:r>
        <w:t xml:space="preserve">, </w:t>
      </w:r>
      <w:proofErr w:type="spellStart"/>
      <w:r>
        <w:t>що</w:t>
      </w:r>
      <w:proofErr w:type="spellEnd"/>
      <w:r>
        <w:t xml:space="preserve"> </w:t>
      </w:r>
      <w:proofErr w:type="spellStart"/>
      <w:r>
        <w:t>не</w:t>
      </w:r>
      <w:proofErr w:type="spellEnd"/>
      <w:r>
        <w:t xml:space="preserve"> </w:t>
      </w:r>
      <w:proofErr w:type="spellStart"/>
      <w:r>
        <w:t>очікується</w:t>
      </w:r>
      <w:proofErr w:type="spellEnd"/>
      <w:r>
        <w:t xml:space="preserve"> </w:t>
      </w:r>
      <w:proofErr w:type="spellStart"/>
      <w:r>
        <w:t>істотного</w:t>
      </w:r>
      <w:proofErr w:type="spellEnd"/>
      <w:r>
        <w:t xml:space="preserve"> </w:t>
      </w:r>
      <w:proofErr w:type="spellStart"/>
      <w:r>
        <w:t>зниження</w:t>
      </w:r>
      <w:proofErr w:type="spellEnd"/>
      <w:r>
        <w:t xml:space="preserve"> </w:t>
      </w:r>
      <w:proofErr w:type="spellStart"/>
      <w:r>
        <w:t>рівня</w:t>
      </w:r>
      <w:proofErr w:type="spellEnd"/>
      <w:r>
        <w:t xml:space="preserve"> </w:t>
      </w:r>
      <w:proofErr w:type="spellStart"/>
      <w:r>
        <w:t>ґрунтових</w:t>
      </w:r>
      <w:proofErr w:type="spellEnd"/>
      <w:r>
        <w:t xml:space="preserve"> </w:t>
      </w:r>
      <w:proofErr w:type="spellStart"/>
      <w:r>
        <w:t>вод</w:t>
      </w:r>
      <w:proofErr w:type="spellEnd"/>
      <w:r>
        <w:t xml:space="preserve"> </w:t>
      </w:r>
      <w:proofErr w:type="spellStart"/>
      <w:r>
        <w:t>або</w:t>
      </w:r>
      <w:proofErr w:type="spellEnd"/>
      <w:r>
        <w:t xml:space="preserve"> </w:t>
      </w:r>
      <w:proofErr w:type="spellStart"/>
      <w:r>
        <w:t>їх</w:t>
      </w:r>
      <w:proofErr w:type="spellEnd"/>
      <w:r>
        <w:t xml:space="preserve"> </w:t>
      </w:r>
      <w:proofErr w:type="spellStart"/>
      <w:r>
        <w:t>забруднення</w:t>
      </w:r>
      <w:proofErr w:type="spellEnd"/>
      <w:r>
        <w:t xml:space="preserve">, </w:t>
      </w:r>
      <w:proofErr w:type="spellStart"/>
      <w:r>
        <w:t>що</w:t>
      </w:r>
      <w:proofErr w:type="spellEnd"/>
      <w:r>
        <w:t xml:space="preserve"> </w:t>
      </w:r>
      <w:proofErr w:type="spellStart"/>
      <w:r>
        <w:t>вживаються</w:t>
      </w:r>
      <w:proofErr w:type="spellEnd"/>
      <w:r>
        <w:t xml:space="preserve"> </w:t>
      </w:r>
      <w:proofErr w:type="spellStart"/>
      <w:r>
        <w:t>заходи</w:t>
      </w:r>
      <w:proofErr w:type="spellEnd"/>
      <w:r>
        <w:t xml:space="preserve"> </w:t>
      </w:r>
      <w:proofErr w:type="spellStart"/>
      <w:r>
        <w:t>для</w:t>
      </w:r>
      <w:proofErr w:type="spellEnd"/>
      <w:r>
        <w:t xml:space="preserve"> </w:t>
      </w:r>
      <w:proofErr w:type="spellStart"/>
      <w:r>
        <w:t>захисту</w:t>
      </w:r>
      <w:proofErr w:type="spellEnd"/>
      <w:r>
        <w:t xml:space="preserve"> </w:t>
      </w:r>
      <w:proofErr w:type="spellStart"/>
      <w:r>
        <w:t>ресурсів</w:t>
      </w:r>
      <w:proofErr w:type="spellEnd"/>
      <w:r>
        <w:t xml:space="preserve"> (</w:t>
      </w:r>
      <w:proofErr w:type="spellStart"/>
      <w:r>
        <w:t>зокрема</w:t>
      </w:r>
      <w:proofErr w:type="spellEnd"/>
      <w:r>
        <w:t xml:space="preserve"> </w:t>
      </w:r>
      <w:proofErr w:type="spellStart"/>
      <w:r>
        <w:t>води</w:t>
      </w:r>
      <w:proofErr w:type="spellEnd"/>
      <w:r>
        <w:t xml:space="preserve">) </w:t>
      </w:r>
      <w:proofErr w:type="spellStart"/>
      <w:r>
        <w:t>та</w:t>
      </w:r>
      <w:proofErr w:type="spellEnd"/>
      <w:r>
        <w:t xml:space="preserve"> </w:t>
      </w:r>
      <w:proofErr w:type="spellStart"/>
      <w:r>
        <w:t>переробки</w:t>
      </w:r>
      <w:proofErr w:type="spellEnd"/>
      <w:r>
        <w:t xml:space="preserve">, </w:t>
      </w:r>
      <w:proofErr w:type="spellStart"/>
      <w:r>
        <w:t>що</w:t>
      </w:r>
      <w:proofErr w:type="spellEnd"/>
      <w:r>
        <w:t xml:space="preserve"> </w:t>
      </w:r>
      <w:proofErr w:type="spellStart"/>
      <w:r>
        <w:t>для</w:t>
      </w:r>
      <w:proofErr w:type="spellEnd"/>
      <w:r>
        <w:t xml:space="preserve"> </w:t>
      </w:r>
      <w:proofErr w:type="spellStart"/>
      <w:r>
        <w:t>безпечного</w:t>
      </w:r>
      <w:proofErr w:type="spellEnd"/>
      <w:r>
        <w:t xml:space="preserve"> </w:t>
      </w:r>
      <w:proofErr w:type="spellStart"/>
      <w:r>
        <w:t>буріння</w:t>
      </w:r>
      <w:proofErr w:type="spellEnd"/>
      <w:r>
        <w:t xml:space="preserve"> </w:t>
      </w:r>
      <w:proofErr w:type="spellStart"/>
      <w:r>
        <w:t>використовуються</w:t>
      </w:r>
      <w:proofErr w:type="spellEnd"/>
      <w:r>
        <w:t xml:space="preserve"> </w:t>
      </w:r>
      <w:proofErr w:type="spellStart"/>
      <w:r>
        <w:t>відповідні</w:t>
      </w:r>
      <w:proofErr w:type="spellEnd"/>
      <w:r>
        <w:t xml:space="preserve"> </w:t>
      </w:r>
      <w:proofErr w:type="spellStart"/>
      <w:r>
        <w:t>технології</w:t>
      </w:r>
      <w:proofErr w:type="spellEnd"/>
      <w:r>
        <w:t xml:space="preserve">, </w:t>
      </w:r>
      <w:proofErr w:type="spellStart"/>
      <w:r>
        <w:t>які</w:t>
      </w:r>
      <w:proofErr w:type="spellEnd"/>
      <w:r>
        <w:t xml:space="preserve"> </w:t>
      </w:r>
      <w:proofErr w:type="spellStart"/>
      <w:r>
        <w:t>включають</w:t>
      </w:r>
      <w:proofErr w:type="spellEnd"/>
      <w:r>
        <w:t xml:space="preserve"> </w:t>
      </w:r>
      <w:proofErr w:type="spellStart"/>
      <w:r>
        <w:t>інтегровані</w:t>
      </w:r>
      <w:proofErr w:type="spellEnd"/>
      <w:r>
        <w:t xml:space="preserve"> </w:t>
      </w:r>
      <w:proofErr w:type="spellStart"/>
      <w:r>
        <w:t>бурові</w:t>
      </w:r>
      <w:proofErr w:type="spellEnd"/>
      <w:r>
        <w:t xml:space="preserve"> </w:t>
      </w:r>
      <w:proofErr w:type="spellStart"/>
      <w:r>
        <w:t>труби</w:t>
      </w:r>
      <w:proofErr w:type="spellEnd"/>
      <w:r>
        <w:t xml:space="preserve"> </w:t>
      </w:r>
      <w:proofErr w:type="spellStart"/>
      <w:r>
        <w:t>та</w:t>
      </w:r>
      <w:proofErr w:type="spellEnd"/>
      <w:r>
        <w:t xml:space="preserve"> </w:t>
      </w:r>
      <w:proofErr w:type="spellStart"/>
      <w:r>
        <w:t>випробування</w:t>
      </w:r>
      <w:proofErr w:type="spellEnd"/>
      <w:r>
        <w:t xml:space="preserve"> </w:t>
      </w:r>
      <w:proofErr w:type="spellStart"/>
      <w:r>
        <w:t>під</w:t>
      </w:r>
      <w:proofErr w:type="spellEnd"/>
      <w:r>
        <w:t xml:space="preserve"> </w:t>
      </w:r>
      <w:proofErr w:type="spellStart"/>
      <w:r>
        <w:t>тиском</w:t>
      </w:r>
      <w:proofErr w:type="spellEnd"/>
      <w:r>
        <w:t xml:space="preserve">. </w:t>
      </w:r>
    </w:p>
    <w:p w14:paraId="3CCF5BE4" w14:textId="4E0F1A7F" w:rsidR="00B76A1B" w:rsidRDefault="00B76A1B">
      <w:pPr>
        <w:spacing w:after="0" w:line="240" w:lineRule="auto"/>
        <w:rPr>
          <w:rFonts w:eastAsiaTheme="minorHAnsi" w:cs="Arial"/>
          <w:szCs w:val="22"/>
          <w:lang w:val="en-GB" w:eastAsia="en-US"/>
        </w:rPr>
      </w:pPr>
      <w:r>
        <w:rPr>
          <w:rFonts w:eastAsiaTheme="minorHAnsi" w:cs="Arial"/>
          <w:szCs w:val="22"/>
          <w:lang w:val="en-GB" w:eastAsia="en-US"/>
        </w:rPr>
        <w:br w:type="page"/>
      </w:r>
    </w:p>
    <w:p w14:paraId="33AE8390" w14:textId="20573B9A" w:rsidR="00722651" w:rsidRPr="00722651" w:rsidRDefault="00722651" w:rsidP="00722651">
      <w:pPr>
        <w:rPr>
          <w:lang w:val="en-GB" w:eastAsia="en-US"/>
        </w:rPr>
      </w:pPr>
      <w:bookmarkStart w:id="30" w:name="_Hlk209779807"/>
    </w:p>
    <w:p w14:paraId="0DD8EC2A" w14:textId="1B7B27D1" w:rsidR="00661213" w:rsidRPr="0022120A" w:rsidRDefault="00D60B81" w:rsidP="0022120A">
      <w:pPr>
        <w:pStyle w:val="4"/>
        <w:spacing w:line="240" w:lineRule="auto"/>
        <w:rPr>
          <w:lang w:val="uk-UA"/>
        </w:rPr>
      </w:pPr>
      <w:r>
        <w:rPr>
          <w:lang w:val="uk-UA"/>
        </w:rPr>
        <w:t>Додаток</w:t>
      </w:r>
      <w:r w:rsidRPr="00916B97">
        <w:t xml:space="preserve"> </w:t>
      </w:r>
      <w:r w:rsidR="00031727" w:rsidRPr="00916B97">
        <w:t xml:space="preserve">2. </w:t>
      </w:r>
      <w:proofErr w:type="spellStart"/>
      <w:r w:rsidR="005C4AB3" w:rsidRPr="005C4AB3">
        <w:t>Орієнтовний</w:t>
      </w:r>
      <w:proofErr w:type="spellEnd"/>
      <w:r w:rsidR="005C4AB3" w:rsidRPr="005C4AB3">
        <w:t xml:space="preserve"> </w:t>
      </w:r>
      <w:proofErr w:type="spellStart"/>
      <w:r w:rsidR="005C4AB3" w:rsidRPr="005C4AB3">
        <w:t>перелік</w:t>
      </w:r>
      <w:proofErr w:type="spellEnd"/>
      <w:r w:rsidR="005C4AB3" w:rsidRPr="005C4AB3">
        <w:t xml:space="preserve"> </w:t>
      </w:r>
      <w:proofErr w:type="spellStart"/>
      <w:r w:rsidR="005C4AB3" w:rsidRPr="005C4AB3">
        <w:t>видів</w:t>
      </w:r>
      <w:proofErr w:type="spellEnd"/>
      <w:r w:rsidR="005C4AB3" w:rsidRPr="005C4AB3">
        <w:t xml:space="preserve"> </w:t>
      </w:r>
      <w:proofErr w:type="spellStart"/>
      <w:r w:rsidR="005C4AB3" w:rsidRPr="005C4AB3">
        <w:t>діяльності</w:t>
      </w:r>
      <w:proofErr w:type="spellEnd"/>
      <w:r w:rsidR="005C4AB3" w:rsidRPr="005C4AB3">
        <w:t xml:space="preserve"> з </w:t>
      </w:r>
      <w:proofErr w:type="spellStart"/>
      <w:r w:rsidR="005C4AB3" w:rsidRPr="005C4AB3">
        <w:t>високим</w:t>
      </w:r>
      <w:proofErr w:type="spellEnd"/>
      <w:r w:rsidR="005C4AB3" w:rsidRPr="005C4AB3">
        <w:t xml:space="preserve"> </w:t>
      </w:r>
      <w:proofErr w:type="spellStart"/>
      <w:r w:rsidR="005C4AB3" w:rsidRPr="005C4AB3">
        <w:t>та</w:t>
      </w:r>
      <w:proofErr w:type="spellEnd"/>
      <w:r w:rsidR="005C4AB3" w:rsidRPr="005C4AB3">
        <w:t xml:space="preserve"> </w:t>
      </w:r>
      <w:proofErr w:type="spellStart"/>
      <w:r w:rsidR="005C4AB3" w:rsidRPr="005C4AB3">
        <w:t>значним</w:t>
      </w:r>
      <w:proofErr w:type="spellEnd"/>
      <w:r w:rsidR="005C4AB3" w:rsidRPr="005C4AB3">
        <w:t xml:space="preserve"> </w:t>
      </w:r>
      <w:proofErr w:type="spellStart"/>
      <w:r w:rsidR="005C4AB3" w:rsidRPr="005C4AB3">
        <w:t>ризиком</w:t>
      </w:r>
      <w:proofErr w:type="spellEnd"/>
      <w:r w:rsidR="005C4AB3" w:rsidRPr="005C4AB3" w:rsidDel="005C4AB3">
        <w:t xml:space="preserve"> </w:t>
      </w:r>
      <w:bookmarkEnd w:id="30"/>
      <w:r w:rsidR="00661213" w:rsidRPr="0022120A">
        <w:rPr>
          <w:rStyle w:val="a7"/>
          <w:lang w:val="uk-UA"/>
        </w:rPr>
        <w:footnoteReference w:id="19"/>
      </w:r>
    </w:p>
    <w:p w14:paraId="373E94D7" w14:textId="548FFBC8" w:rsidR="007F6FA5" w:rsidRPr="0022120A" w:rsidRDefault="007F6FA5" w:rsidP="007F6FA5">
      <w:pPr>
        <w:spacing w:line="240" w:lineRule="auto"/>
        <w:jc w:val="both"/>
        <w:rPr>
          <w:lang w:val="uk-UA"/>
        </w:rPr>
      </w:pPr>
      <w:r w:rsidRPr="0022120A">
        <w:rPr>
          <w:lang w:val="uk-UA"/>
        </w:rPr>
        <w:t>Цей перелік не є вичерпним і наведений лише для прикладу; він стосується діяльності, пов’язаної зі створенням нових об’єктів (</w:t>
      </w:r>
      <w:proofErr w:type="spellStart"/>
      <w:r w:rsidRPr="0022120A">
        <w:rPr>
          <w:lang w:val="uk-UA"/>
        </w:rPr>
        <w:t>greenfield</w:t>
      </w:r>
      <w:proofErr w:type="spellEnd"/>
      <w:r w:rsidRPr="0022120A">
        <w:rPr>
          <w:lang w:val="uk-UA"/>
        </w:rPr>
        <w:t xml:space="preserve">) або розширенням/збільшенням </w:t>
      </w:r>
      <w:proofErr w:type="spellStart"/>
      <w:r w:rsidRPr="0022120A">
        <w:rPr>
          <w:lang w:val="uk-UA"/>
        </w:rPr>
        <w:t>потужностей</w:t>
      </w:r>
      <w:proofErr w:type="spellEnd"/>
      <w:r w:rsidRPr="0022120A">
        <w:rPr>
          <w:lang w:val="uk-UA"/>
        </w:rPr>
        <w:t xml:space="preserve"> у наведених нижче категоріях. Зазначені види діяльності є прикладами бізнес-операцій, які можуть призвести до потенційно значних екологічних та соціальних наслідків, що можуть бути класифіковані як високий або суттєвий ризик залежно від характеру, місця розташування та масштабу діяльності. Інші види діяльності, не зазначені тут, також можуть бути віднесені до категорій високого або суттєвого ризику</w:t>
      </w:r>
      <w:r>
        <w:rPr>
          <w:lang w:val="uk-UA"/>
        </w:rPr>
        <w:t>:</w:t>
      </w:r>
    </w:p>
    <w:p w14:paraId="6EE574A1"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    </w:t>
      </w:r>
      <w:proofErr w:type="spellStart"/>
      <w:r w:rsidRPr="00D60B81">
        <w:rPr>
          <w:rFonts w:eastAsiaTheme="minorHAnsi" w:cs="Arial"/>
          <w:szCs w:val="22"/>
          <w:lang w:val="en-GB" w:eastAsia="en-US"/>
        </w:rPr>
        <w:t>Великомасштабне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первинне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сільське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господарство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лісорозведення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передбачає</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інтенсифікацію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зміну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землекористування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перетворення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пріоритетних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елементів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біорізноманіття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критично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важливих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середовищ</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існування</w:t>
      </w:r>
      <w:proofErr w:type="spellEnd"/>
      <w:r w:rsidRPr="00D60B81">
        <w:rPr>
          <w:rFonts w:eastAsiaTheme="minorHAnsi" w:cs="Arial"/>
          <w:szCs w:val="22"/>
          <w:lang w:val="en-GB" w:eastAsia="en-US"/>
        </w:rPr>
        <w:t xml:space="preserve">. </w:t>
      </w:r>
    </w:p>
    <w:p w14:paraId="73B83FBE"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2)    </w:t>
      </w:r>
      <w:proofErr w:type="spellStart"/>
      <w:r w:rsidRPr="00D60B81">
        <w:rPr>
          <w:rFonts w:eastAsiaTheme="minorHAnsi" w:cs="Arial"/>
          <w:szCs w:val="22"/>
          <w:lang w:val="en-GB" w:eastAsia="en-US"/>
        </w:rPr>
        <w:t>Великомасштабна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вирубка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лісів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знеліснення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великих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територій</w:t>
      </w:r>
      <w:proofErr w:type="spellEnd"/>
      <w:r w:rsidRPr="00D60B81">
        <w:rPr>
          <w:rFonts w:eastAsiaTheme="minorHAnsi" w:cs="Arial"/>
          <w:szCs w:val="22"/>
          <w:lang w:val="en-GB" w:eastAsia="en-US"/>
        </w:rPr>
        <w:t>.</w:t>
      </w:r>
    </w:p>
    <w:p w14:paraId="7E72601E"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3)</w:t>
      </w:r>
      <w:r w:rsidRPr="00D60B81">
        <w:rPr>
          <w:rFonts w:eastAsiaTheme="minorHAnsi" w:cs="Arial"/>
          <w:szCs w:val="22"/>
          <w:lang w:val="en-GB" w:eastAsia="en-US"/>
        </w:rPr>
        <w:tab/>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інтенсивного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вирощування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птиці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свиней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мають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більше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ніж</w:t>
      </w:r>
      <w:proofErr w:type="spellEnd"/>
      <w:r w:rsidRPr="00D60B81">
        <w:rPr>
          <w:rFonts w:eastAsiaTheme="minorHAnsi" w:cs="Arial"/>
          <w:szCs w:val="22"/>
          <w:lang w:val="en-GB" w:eastAsia="en-US"/>
        </w:rPr>
        <w:t xml:space="preserve">: (a) 85 000 </w:t>
      </w:r>
      <w:proofErr w:type="spellStart"/>
      <w:r w:rsidRPr="00D60B81">
        <w:rPr>
          <w:rFonts w:eastAsiaTheme="minorHAnsi" w:cs="Arial"/>
          <w:szCs w:val="22"/>
          <w:lang w:val="en-GB" w:eastAsia="en-US"/>
        </w:rPr>
        <w:t>місць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бройлерів</w:t>
      </w:r>
      <w:proofErr w:type="spellEnd"/>
      <w:r w:rsidRPr="00D60B81">
        <w:rPr>
          <w:rFonts w:eastAsiaTheme="minorHAnsi" w:cs="Arial"/>
          <w:szCs w:val="22"/>
          <w:lang w:val="en-GB" w:eastAsia="en-US"/>
        </w:rPr>
        <w:t xml:space="preserve">, 60 000 </w:t>
      </w:r>
      <w:proofErr w:type="spellStart"/>
      <w:r w:rsidRPr="00D60B81">
        <w:rPr>
          <w:rFonts w:eastAsiaTheme="minorHAnsi" w:cs="Arial"/>
          <w:szCs w:val="22"/>
          <w:lang w:val="en-GB" w:eastAsia="en-US"/>
        </w:rPr>
        <w:t>місць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курей</w:t>
      </w:r>
      <w:proofErr w:type="spellEnd"/>
      <w:r w:rsidRPr="00D60B81">
        <w:rPr>
          <w:rFonts w:eastAsiaTheme="minorHAnsi" w:cs="Arial"/>
          <w:szCs w:val="22"/>
          <w:lang w:val="en-GB" w:eastAsia="en-US"/>
        </w:rPr>
        <w:t xml:space="preserve">; (b) 3000 </w:t>
      </w:r>
      <w:proofErr w:type="spellStart"/>
      <w:r w:rsidRPr="00D60B81">
        <w:rPr>
          <w:rFonts w:eastAsiaTheme="minorHAnsi" w:cs="Arial"/>
          <w:szCs w:val="22"/>
          <w:lang w:val="en-GB" w:eastAsia="en-US"/>
        </w:rPr>
        <w:t>місць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свиней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відгодівлі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понад</w:t>
      </w:r>
      <w:proofErr w:type="spellEnd"/>
      <w:r w:rsidRPr="00D60B81">
        <w:rPr>
          <w:rFonts w:eastAsiaTheme="minorHAnsi" w:cs="Arial"/>
          <w:szCs w:val="22"/>
          <w:lang w:val="en-GB" w:eastAsia="en-US"/>
        </w:rPr>
        <w:t xml:space="preserve"> 30 </w:t>
      </w:r>
      <w:proofErr w:type="spellStart"/>
      <w:r w:rsidRPr="00D60B81">
        <w:rPr>
          <w:rFonts w:eastAsiaTheme="minorHAnsi" w:cs="Arial"/>
          <w:szCs w:val="22"/>
          <w:lang w:val="en-GB" w:eastAsia="en-US"/>
        </w:rPr>
        <w:t>кг</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(c) 900 </w:t>
      </w:r>
      <w:proofErr w:type="spellStart"/>
      <w:r w:rsidRPr="00D60B81">
        <w:rPr>
          <w:rFonts w:eastAsiaTheme="minorHAnsi" w:cs="Arial"/>
          <w:szCs w:val="22"/>
          <w:lang w:val="en-GB" w:eastAsia="en-US"/>
        </w:rPr>
        <w:t>місць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свиноматок</w:t>
      </w:r>
      <w:proofErr w:type="spellEnd"/>
      <w:r w:rsidRPr="00D60B81">
        <w:rPr>
          <w:rFonts w:eastAsiaTheme="minorHAnsi" w:cs="Arial"/>
          <w:szCs w:val="22"/>
          <w:lang w:val="en-GB" w:eastAsia="en-US"/>
        </w:rPr>
        <w:t xml:space="preserve">. </w:t>
      </w:r>
    </w:p>
    <w:p w14:paraId="04DE6819" w14:textId="0F47EC5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4)</w:t>
      </w:r>
      <w:r w:rsidRPr="00D60B81">
        <w:rPr>
          <w:rFonts w:eastAsiaTheme="minorHAnsi" w:cs="Arial"/>
          <w:szCs w:val="22"/>
          <w:lang w:val="en-GB" w:eastAsia="en-US"/>
        </w:rPr>
        <w:tab/>
      </w:r>
      <w:proofErr w:type="spellStart"/>
      <w:r w:rsidRPr="00D60B81">
        <w:rPr>
          <w:rFonts w:eastAsiaTheme="minorHAnsi" w:cs="Arial"/>
          <w:szCs w:val="22"/>
          <w:lang w:val="en-GB" w:eastAsia="en-US"/>
        </w:rPr>
        <w:t>Великі</w:t>
      </w:r>
      <w:proofErr w:type="spellEnd"/>
      <w:r w:rsidRPr="00D60B81">
        <w:rPr>
          <w:rFonts w:eastAsiaTheme="minorHAnsi" w:cs="Arial"/>
          <w:szCs w:val="22"/>
          <w:lang w:val="en-GB" w:eastAsia="en-US"/>
        </w:rPr>
        <w:t xml:space="preserve"> </w:t>
      </w:r>
      <w:r w:rsidR="00834E24">
        <w:rPr>
          <w:rFonts w:eastAsiaTheme="minorHAnsi" w:cs="Arial"/>
          <w:szCs w:val="22"/>
          <w:lang w:val="uk-UA" w:eastAsia="en-US"/>
        </w:rPr>
        <w:t>дамби</w:t>
      </w:r>
      <w:r w:rsidR="00834E24">
        <w:rPr>
          <w:rStyle w:val="a7"/>
          <w:rFonts w:eastAsiaTheme="minorHAnsi" w:cs="Arial"/>
          <w:szCs w:val="22"/>
          <w:lang w:val="uk-UA" w:eastAsia="en-US"/>
        </w:rPr>
        <w:footnoteReference w:id="20"/>
      </w:r>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інші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споруди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призначені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утримання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постійного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новий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додатковий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обсяг</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утримуваної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зберігаємої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10 </w:t>
      </w:r>
      <w:proofErr w:type="spellStart"/>
      <w:r w:rsidRPr="00D60B81">
        <w:rPr>
          <w:rFonts w:eastAsiaTheme="minorHAnsi" w:cs="Arial"/>
          <w:szCs w:val="22"/>
          <w:lang w:val="en-GB" w:eastAsia="en-US"/>
        </w:rPr>
        <w:t>мільйонів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кубічних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метрів</w:t>
      </w:r>
      <w:proofErr w:type="spellEnd"/>
      <w:r w:rsidRPr="00D60B81">
        <w:rPr>
          <w:rFonts w:eastAsiaTheme="minorHAnsi" w:cs="Arial"/>
          <w:szCs w:val="22"/>
          <w:lang w:val="en-GB" w:eastAsia="en-US"/>
        </w:rPr>
        <w:t>.</w:t>
      </w:r>
    </w:p>
    <w:p w14:paraId="634C2AAC" w14:textId="0C124C85"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 xml:space="preserve">5)    </w:t>
      </w:r>
      <w:proofErr w:type="spellStart"/>
      <w:r w:rsidRPr="00D60B81">
        <w:rPr>
          <w:rFonts w:eastAsiaTheme="minorHAnsi" w:cs="Arial"/>
          <w:szCs w:val="22"/>
          <w:lang w:val="en-GB" w:eastAsia="en-US"/>
        </w:rPr>
        <w:t>Масштабні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роботи</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меліорації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земель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днопоглиблення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моря</w:t>
      </w:r>
      <w:proofErr w:type="spellEnd"/>
      <w:r w:rsidR="005C0808">
        <w:rPr>
          <w:rFonts w:eastAsiaTheme="minorHAnsi" w:cs="Arial"/>
          <w:szCs w:val="22"/>
          <w:lang w:val="uk-UA" w:eastAsia="en-US"/>
        </w:rPr>
        <w:t>.</w:t>
      </w:r>
    </w:p>
    <w:p w14:paraId="7C0DED09" w14:textId="350E492F"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6)    </w:t>
      </w:r>
      <w:proofErr w:type="spellStart"/>
      <w:r w:rsidRPr="00D60B81">
        <w:rPr>
          <w:rFonts w:eastAsiaTheme="minorHAnsi" w:cs="Arial"/>
          <w:szCs w:val="22"/>
          <w:lang w:val="en-GB" w:eastAsia="en-US"/>
        </w:rPr>
        <w:t>Діяльність</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видобутку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підземних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штучного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поповнення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підземних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w:t>
      </w:r>
      <w:proofErr w:type="spellEnd"/>
      <w:r w:rsidRPr="00D60B81">
        <w:rPr>
          <w:rFonts w:eastAsiaTheme="minorHAnsi" w:cs="Arial"/>
          <w:szCs w:val="22"/>
          <w:lang w:val="en-GB" w:eastAsia="en-US"/>
        </w:rPr>
        <w:t xml:space="preserve"> у </w:t>
      </w:r>
      <w:proofErr w:type="spellStart"/>
      <w:r w:rsidRPr="00D60B81">
        <w:rPr>
          <w:rFonts w:eastAsiaTheme="minorHAnsi" w:cs="Arial"/>
          <w:szCs w:val="22"/>
          <w:lang w:val="en-GB" w:eastAsia="en-US"/>
        </w:rPr>
        <w:t>випадках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коли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річний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обсяг</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видобувається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поповнюється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становить</w:t>
      </w:r>
      <w:proofErr w:type="spellEnd"/>
      <w:r w:rsidRPr="00D60B81">
        <w:rPr>
          <w:rFonts w:eastAsiaTheme="minorHAnsi" w:cs="Arial"/>
          <w:szCs w:val="22"/>
          <w:lang w:val="en-GB" w:eastAsia="en-US"/>
        </w:rPr>
        <w:t xml:space="preserve"> 10 </w:t>
      </w:r>
      <w:proofErr w:type="spellStart"/>
      <w:r w:rsidRPr="00D60B81">
        <w:rPr>
          <w:rFonts w:eastAsiaTheme="minorHAnsi" w:cs="Arial"/>
          <w:szCs w:val="22"/>
          <w:lang w:val="en-GB" w:eastAsia="en-US"/>
        </w:rPr>
        <w:t>мільйонів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кубічних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метрів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більше</w:t>
      </w:r>
      <w:proofErr w:type="spellEnd"/>
      <w:r w:rsidR="005C0808">
        <w:rPr>
          <w:rFonts w:eastAsiaTheme="minorHAnsi" w:cs="Arial"/>
          <w:szCs w:val="22"/>
          <w:lang w:val="uk-UA" w:eastAsia="en-US"/>
        </w:rPr>
        <w:t>.</w:t>
      </w:r>
      <w:r w:rsidRPr="00D60B81">
        <w:rPr>
          <w:rFonts w:eastAsiaTheme="minorHAnsi" w:cs="Arial"/>
          <w:szCs w:val="22"/>
          <w:lang w:val="en-GB" w:eastAsia="en-US"/>
        </w:rPr>
        <w:t xml:space="preserve"> </w:t>
      </w:r>
    </w:p>
    <w:p w14:paraId="3D4B6955" w14:textId="0CE5CFA5"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7)</w:t>
      </w:r>
      <w:r w:rsidRPr="00D60B81">
        <w:rPr>
          <w:rFonts w:eastAsiaTheme="minorHAnsi" w:cs="Arial"/>
          <w:szCs w:val="22"/>
          <w:lang w:val="en-GB" w:eastAsia="en-US"/>
        </w:rPr>
        <w:tab/>
      </w:r>
      <w:proofErr w:type="spellStart"/>
      <w:r w:rsidRPr="00D60B81">
        <w:rPr>
          <w:rFonts w:eastAsiaTheme="minorHAnsi" w:cs="Arial"/>
          <w:szCs w:val="22"/>
          <w:lang w:val="en-GB" w:eastAsia="en-US"/>
        </w:rPr>
        <w:t>Роботи</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перекачування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ресурсів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між</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річковими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басейнами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таке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перекачування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має</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запобігання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можливому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дефіциту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і </w:t>
      </w:r>
      <w:proofErr w:type="spellStart"/>
      <w:r w:rsidRPr="00D60B81">
        <w:rPr>
          <w:rFonts w:eastAsiaTheme="minorHAnsi" w:cs="Arial"/>
          <w:szCs w:val="22"/>
          <w:lang w:val="en-GB" w:eastAsia="en-US"/>
        </w:rPr>
        <w:t>якщо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кількість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перекачуваної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100 </w:t>
      </w:r>
      <w:proofErr w:type="spellStart"/>
      <w:r w:rsidRPr="00D60B81">
        <w:rPr>
          <w:rFonts w:eastAsiaTheme="minorHAnsi" w:cs="Arial"/>
          <w:szCs w:val="22"/>
          <w:lang w:val="en-GB" w:eastAsia="en-US"/>
        </w:rPr>
        <w:t>мільйонів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кубічних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метрів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рік</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роботи</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перекачування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ресурсів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між</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річковими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басейнами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середньобагаторічний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стік</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басейну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забору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2000 </w:t>
      </w:r>
      <w:proofErr w:type="spellStart"/>
      <w:r w:rsidRPr="00D60B81">
        <w:rPr>
          <w:rFonts w:eastAsiaTheme="minorHAnsi" w:cs="Arial"/>
          <w:szCs w:val="22"/>
          <w:lang w:val="en-GB" w:eastAsia="en-US"/>
        </w:rPr>
        <w:t>мільйонів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кубічних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метрів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рік</w:t>
      </w:r>
      <w:proofErr w:type="spellEnd"/>
      <w:r w:rsidRPr="00D60B81">
        <w:rPr>
          <w:rFonts w:eastAsiaTheme="minorHAnsi" w:cs="Arial"/>
          <w:szCs w:val="22"/>
          <w:lang w:val="en-GB" w:eastAsia="en-US"/>
        </w:rPr>
        <w:t xml:space="preserve"> і </w:t>
      </w:r>
      <w:proofErr w:type="spellStart"/>
      <w:r w:rsidRPr="00D60B81">
        <w:rPr>
          <w:rFonts w:eastAsiaTheme="minorHAnsi" w:cs="Arial"/>
          <w:szCs w:val="22"/>
          <w:lang w:val="en-GB" w:eastAsia="en-US"/>
        </w:rPr>
        <w:t>якщо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кількість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перекачуваної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5 </w:t>
      </w:r>
      <w:proofErr w:type="spellStart"/>
      <w:r w:rsidRPr="00D60B81">
        <w:rPr>
          <w:rFonts w:eastAsiaTheme="minorHAnsi" w:cs="Arial"/>
          <w:szCs w:val="22"/>
          <w:lang w:val="en-GB" w:eastAsia="en-US"/>
        </w:rPr>
        <w:t>відсотків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цього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стоку</w:t>
      </w:r>
      <w:proofErr w:type="spellEnd"/>
      <w:r w:rsidRPr="00D60B81">
        <w:rPr>
          <w:rFonts w:eastAsiaTheme="minorHAnsi" w:cs="Arial"/>
          <w:szCs w:val="22"/>
          <w:lang w:val="en-GB" w:eastAsia="en-US"/>
        </w:rPr>
        <w:t xml:space="preserve"> (В </w:t>
      </w:r>
      <w:proofErr w:type="spellStart"/>
      <w:r w:rsidRPr="00D60B81">
        <w:rPr>
          <w:rFonts w:eastAsiaTheme="minorHAnsi" w:cs="Arial"/>
          <w:szCs w:val="22"/>
          <w:lang w:val="en-GB" w:eastAsia="en-US"/>
        </w:rPr>
        <w:t>обох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випадках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виключається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перекачування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питної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трубопроводах</w:t>
      </w:r>
      <w:proofErr w:type="spellEnd"/>
      <w:r w:rsidRPr="00D60B81">
        <w:rPr>
          <w:rFonts w:eastAsiaTheme="minorHAnsi" w:cs="Arial"/>
          <w:szCs w:val="22"/>
          <w:lang w:val="en-GB" w:eastAsia="en-US"/>
        </w:rPr>
        <w:t>)</w:t>
      </w:r>
      <w:r w:rsidR="005C0808">
        <w:rPr>
          <w:rFonts w:eastAsiaTheme="minorHAnsi" w:cs="Arial"/>
          <w:szCs w:val="22"/>
          <w:lang w:val="uk-UA" w:eastAsia="en-US"/>
        </w:rPr>
        <w:t>.</w:t>
      </w:r>
    </w:p>
    <w:p w14:paraId="1114AD7C"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8)    </w:t>
      </w:r>
      <w:proofErr w:type="spellStart"/>
      <w:r w:rsidRPr="00D60B81">
        <w:rPr>
          <w:rFonts w:eastAsiaTheme="minorHAnsi" w:cs="Arial"/>
          <w:szCs w:val="22"/>
          <w:lang w:val="en-GB" w:eastAsia="en-US"/>
        </w:rPr>
        <w:t>Трубопроводи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діаметром</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понад</w:t>
      </w:r>
      <w:proofErr w:type="spellEnd"/>
      <w:r w:rsidRPr="00D60B81">
        <w:rPr>
          <w:rFonts w:eastAsiaTheme="minorHAnsi" w:cs="Arial"/>
          <w:szCs w:val="22"/>
          <w:lang w:val="en-GB" w:eastAsia="en-US"/>
        </w:rPr>
        <w:t xml:space="preserve"> 800 </w:t>
      </w:r>
      <w:proofErr w:type="spellStart"/>
      <w:r w:rsidRPr="00D60B81">
        <w:rPr>
          <w:rFonts w:eastAsiaTheme="minorHAnsi" w:cs="Arial"/>
          <w:szCs w:val="22"/>
          <w:lang w:val="en-GB" w:eastAsia="en-US"/>
        </w:rPr>
        <w:t>мм</w:t>
      </w:r>
      <w:proofErr w:type="spellEnd"/>
      <w:r w:rsidRPr="00D60B81">
        <w:rPr>
          <w:rFonts w:eastAsiaTheme="minorHAnsi" w:cs="Arial"/>
          <w:szCs w:val="22"/>
          <w:lang w:val="en-GB" w:eastAsia="en-US"/>
        </w:rPr>
        <w:t xml:space="preserve"> і </w:t>
      </w:r>
      <w:proofErr w:type="spellStart"/>
      <w:r w:rsidRPr="00D60B81">
        <w:rPr>
          <w:rFonts w:eastAsiaTheme="minorHAnsi" w:cs="Arial"/>
          <w:szCs w:val="22"/>
          <w:lang w:val="en-GB" w:eastAsia="en-US"/>
        </w:rPr>
        <w:t>довжиною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понад</w:t>
      </w:r>
      <w:proofErr w:type="spellEnd"/>
      <w:r w:rsidRPr="00D60B81">
        <w:rPr>
          <w:rFonts w:eastAsiaTheme="minorHAnsi" w:cs="Arial"/>
          <w:szCs w:val="22"/>
          <w:lang w:val="en-GB" w:eastAsia="en-US"/>
        </w:rPr>
        <w:t xml:space="preserve"> 40 </w:t>
      </w:r>
      <w:proofErr w:type="spellStart"/>
      <w:r w:rsidRPr="00D60B81">
        <w:rPr>
          <w:rFonts w:eastAsiaTheme="minorHAnsi" w:cs="Arial"/>
          <w:szCs w:val="22"/>
          <w:lang w:val="en-GB" w:eastAsia="en-US"/>
        </w:rPr>
        <w:t>км</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термінали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пов'язані</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ними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споруди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транспортування</w:t>
      </w:r>
      <w:proofErr w:type="spellEnd"/>
      <w:r w:rsidRPr="00D60B81">
        <w:rPr>
          <w:rFonts w:eastAsiaTheme="minorHAnsi" w:cs="Arial"/>
          <w:szCs w:val="22"/>
          <w:lang w:val="en-GB" w:eastAsia="en-US"/>
        </w:rPr>
        <w:t xml:space="preserve"> в </w:t>
      </w:r>
      <w:proofErr w:type="spellStart"/>
      <w:r w:rsidRPr="00D60B81">
        <w:rPr>
          <w:rFonts w:eastAsiaTheme="minorHAnsi" w:cs="Arial"/>
          <w:szCs w:val="22"/>
          <w:lang w:val="en-GB" w:eastAsia="en-US"/>
        </w:rPr>
        <w:t>великих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обсягах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газу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нафти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речовин</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транспортування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потоків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вуглекислого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газу</w:t>
      </w:r>
      <w:proofErr w:type="spellEnd"/>
      <w:r w:rsidRPr="00D60B81">
        <w:rPr>
          <w:rFonts w:eastAsiaTheme="minorHAnsi" w:cs="Arial"/>
          <w:szCs w:val="22"/>
          <w:lang w:val="en-GB" w:eastAsia="en-US"/>
        </w:rPr>
        <w:t xml:space="preserve"> (CO2) з </w:t>
      </w:r>
      <w:proofErr w:type="spellStart"/>
      <w:r w:rsidRPr="00D60B81">
        <w:rPr>
          <w:rFonts w:eastAsiaTheme="minorHAnsi" w:cs="Arial"/>
          <w:szCs w:val="22"/>
          <w:lang w:val="en-GB" w:eastAsia="en-US"/>
        </w:rPr>
        <w:t>метою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геологічного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включаючи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пов'язані</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ними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насосні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станції</w:t>
      </w:r>
      <w:proofErr w:type="spellEnd"/>
    </w:p>
    <w:p w14:paraId="61502C16"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9)</w:t>
      </w:r>
      <w:r w:rsidRPr="00D60B81">
        <w:rPr>
          <w:rFonts w:eastAsiaTheme="minorHAnsi" w:cs="Arial"/>
          <w:szCs w:val="22"/>
          <w:lang w:val="en-GB" w:eastAsia="en-US"/>
        </w:rPr>
        <w:tab/>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нафтових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нафтохімічних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продуктів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місткістю</w:t>
      </w:r>
      <w:proofErr w:type="spellEnd"/>
      <w:r w:rsidRPr="00D60B81">
        <w:rPr>
          <w:rFonts w:eastAsiaTheme="minorHAnsi" w:cs="Arial"/>
          <w:szCs w:val="22"/>
          <w:lang w:val="en-GB" w:eastAsia="en-US"/>
        </w:rPr>
        <w:t xml:space="preserve"> 200 000 </w:t>
      </w:r>
      <w:proofErr w:type="spellStart"/>
      <w:r w:rsidRPr="00D60B81">
        <w:rPr>
          <w:rFonts w:eastAsiaTheme="minorHAnsi" w:cs="Arial"/>
          <w:szCs w:val="22"/>
          <w:lang w:val="en-GB" w:eastAsia="en-US"/>
        </w:rPr>
        <w:t>тонн</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більше</w:t>
      </w:r>
      <w:proofErr w:type="spellEnd"/>
      <w:r w:rsidRPr="00D60B81">
        <w:rPr>
          <w:rFonts w:eastAsiaTheme="minorHAnsi" w:cs="Arial"/>
          <w:szCs w:val="22"/>
          <w:lang w:val="en-GB" w:eastAsia="en-US"/>
        </w:rPr>
        <w:t xml:space="preserve">. </w:t>
      </w:r>
    </w:p>
    <w:p w14:paraId="5BB8311D"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10)    </w:t>
      </w:r>
      <w:proofErr w:type="spellStart"/>
      <w:r w:rsidRPr="00D60B81">
        <w:rPr>
          <w:rFonts w:eastAsiaTheme="minorHAnsi" w:cs="Arial"/>
          <w:szCs w:val="22"/>
          <w:lang w:val="en-GB" w:eastAsia="en-US"/>
        </w:rPr>
        <w:t>Місця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геологічного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вуглекислого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газу</w:t>
      </w:r>
      <w:proofErr w:type="spellEnd"/>
      <w:r w:rsidRPr="00D60B81">
        <w:rPr>
          <w:rFonts w:eastAsiaTheme="minorHAnsi" w:cs="Arial"/>
          <w:szCs w:val="22"/>
          <w:lang w:val="en-GB" w:eastAsia="en-US"/>
        </w:rPr>
        <w:t xml:space="preserve">. </w:t>
      </w:r>
    </w:p>
    <w:p w14:paraId="44411FAB" w14:textId="675BA763"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 xml:space="preserve">11)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уловлювання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потоків</w:t>
      </w:r>
      <w:proofErr w:type="spellEnd"/>
      <w:r w:rsidRPr="00D60B81">
        <w:rPr>
          <w:rFonts w:eastAsiaTheme="minorHAnsi" w:cs="Arial"/>
          <w:szCs w:val="22"/>
          <w:lang w:val="en-GB" w:eastAsia="en-US"/>
        </w:rPr>
        <w:t xml:space="preserve"> CO2 з </w:t>
      </w:r>
      <w:proofErr w:type="spellStart"/>
      <w:r w:rsidRPr="00D60B81">
        <w:rPr>
          <w:rFonts w:eastAsiaTheme="minorHAnsi" w:cs="Arial"/>
          <w:szCs w:val="22"/>
          <w:lang w:val="en-GB" w:eastAsia="en-US"/>
        </w:rPr>
        <w:t>метою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геологічного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зберігання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загальний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річний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обсяг</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уловлювання</w:t>
      </w:r>
      <w:proofErr w:type="spellEnd"/>
      <w:r w:rsidRPr="00D60B81">
        <w:rPr>
          <w:rFonts w:eastAsiaTheme="minorHAnsi" w:cs="Arial"/>
          <w:szCs w:val="22"/>
          <w:lang w:val="en-GB" w:eastAsia="en-US"/>
        </w:rPr>
        <w:t xml:space="preserve"> CO2 </w:t>
      </w:r>
      <w:proofErr w:type="spellStart"/>
      <w:r w:rsidRPr="00D60B81">
        <w:rPr>
          <w:rFonts w:eastAsiaTheme="minorHAnsi" w:cs="Arial"/>
          <w:szCs w:val="22"/>
          <w:lang w:val="en-GB" w:eastAsia="en-US"/>
        </w:rPr>
        <w:t>становить</w:t>
      </w:r>
      <w:proofErr w:type="spellEnd"/>
      <w:r w:rsidRPr="00D60B81">
        <w:rPr>
          <w:rFonts w:eastAsiaTheme="minorHAnsi" w:cs="Arial"/>
          <w:szCs w:val="22"/>
          <w:lang w:val="en-GB" w:eastAsia="en-US"/>
        </w:rPr>
        <w:t xml:space="preserve"> 1,5 </w:t>
      </w:r>
      <w:proofErr w:type="spellStart"/>
      <w:r w:rsidRPr="00D60B81">
        <w:rPr>
          <w:rFonts w:eastAsiaTheme="minorHAnsi" w:cs="Arial"/>
          <w:szCs w:val="22"/>
          <w:lang w:val="en-GB" w:eastAsia="en-US"/>
        </w:rPr>
        <w:t>мегатонни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більше</w:t>
      </w:r>
      <w:proofErr w:type="spellEnd"/>
      <w:r w:rsidR="005C0808">
        <w:rPr>
          <w:rFonts w:eastAsiaTheme="minorHAnsi" w:cs="Arial"/>
          <w:szCs w:val="22"/>
          <w:lang w:val="uk-UA" w:eastAsia="en-US"/>
        </w:rPr>
        <w:t>.</w:t>
      </w:r>
    </w:p>
    <w:p w14:paraId="1168BFD0"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12)</w:t>
      </w:r>
      <w:r w:rsidRPr="00D60B81">
        <w:rPr>
          <w:rFonts w:eastAsiaTheme="minorHAnsi" w:cs="Arial"/>
          <w:szCs w:val="22"/>
          <w:lang w:val="en-GB" w:eastAsia="en-US"/>
        </w:rPr>
        <w:tab/>
      </w:r>
      <w:proofErr w:type="spellStart"/>
      <w:r w:rsidRPr="00D60B81">
        <w:rPr>
          <w:rFonts w:eastAsiaTheme="minorHAnsi" w:cs="Arial"/>
          <w:szCs w:val="22"/>
          <w:lang w:val="en-GB" w:eastAsia="en-US"/>
        </w:rPr>
        <w:t>Муніципальні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очисні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споруди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вод</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потужністю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понад</w:t>
      </w:r>
      <w:proofErr w:type="spellEnd"/>
      <w:r w:rsidRPr="00D60B81">
        <w:rPr>
          <w:rFonts w:eastAsiaTheme="minorHAnsi" w:cs="Arial"/>
          <w:szCs w:val="22"/>
          <w:lang w:val="en-GB" w:eastAsia="en-US"/>
        </w:rPr>
        <w:t xml:space="preserve"> 150 000 </w:t>
      </w:r>
      <w:proofErr w:type="spellStart"/>
      <w:r w:rsidRPr="00D60B81">
        <w:rPr>
          <w:rFonts w:eastAsiaTheme="minorHAnsi" w:cs="Arial"/>
          <w:szCs w:val="22"/>
          <w:lang w:val="en-GB" w:eastAsia="en-US"/>
        </w:rPr>
        <w:t>еквівалентів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населення</w:t>
      </w:r>
      <w:proofErr w:type="spellEnd"/>
      <w:r w:rsidRPr="00D60B81">
        <w:rPr>
          <w:rFonts w:eastAsiaTheme="minorHAnsi" w:cs="Arial"/>
          <w:szCs w:val="22"/>
          <w:lang w:val="en-GB" w:eastAsia="en-US"/>
        </w:rPr>
        <w:t>.</w:t>
      </w:r>
    </w:p>
    <w:p w14:paraId="7A93361F"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13)    </w:t>
      </w:r>
      <w:proofErr w:type="spellStart"/>
      <w:r w:rsidRPr="00D60B81">
        <w:rPr>
          <w:rFonts w:eastAsiaTheme="minorHAnsi" w:cs="Arial"/>
          <w:szCs w:val="22"/>
          <w:lang w:val="en-GB" w:eastAsia="en-US"/>
        </w:rPr>
        <w:t>Великомасштабні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муніципальні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об'єкти</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переробки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утилізації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твердих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відходів</w:t>
      </w:r>
      <w:proofErr w:type="spellEnd"/>
      <w:r w:rsidRPr="00D60B81">
        <w:rPr>
          <w:rFonts w:eastAsiaTheme="minorHAnsi" w:cs="Arial"/>
          <w:szCs w:val="22"/>
          <w:lang w:val="en-GB" w:eastAsia="en-US"/>
        </w:rPr>
        <w:t>.</w:t>
      </w:r>
    </w:p>
    <w:p w14:paraId="7C903FDD"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14)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переробки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утилізації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відходів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спалювання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обробки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захоронення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небезпечних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токсичних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шкідливих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відходів</w:t>
      </w:r>
      <w:proofErr w:type="spellEnd"/>
      <w:r w:rsidRPr="00D60B81">
        <w:rPr>
          <w:rFonts w:eastAsiaTheme="minorHAnsi" w:cs="Arial"/>
          <w:szCs w:val="22"/>
          <w:lang w:val="en-GB" w:eastAsia="en-US"/>
        </w:rPr>
        <w:t xml:space="preserve">. </w:t>
      </w:r>
    </w:p>
    <w:p w14:paraId="44EF042F"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lastRenderedPageBreak/>
        <w:t>15)</w:t>
      </w:r>
      <w:r w:rsidRPr="00D60B81">
        <w:rPr>
          <w:rFonts w:eastAsiaTheme="minorHAnsi" w:cs="Arial"/>
          <w:szCs w:val="22"/>
          <w:lang w:val="en-GB" w:eastAsia="en-US"/>
        </w:rPr>
        <w:tab/>
      </w:r>
      <w:proofErr w:type="spellStart"/>
      <w:r w:rsidRPr="00D60B81">
        <w:rPr>
          <w:rFonts w:eastAsiaTheme="minorHAnsi" w:cs="Arial"/>
          <w:szCs w:val="22"/>
          <w:lang w:val="en-GB" w:eastAsia="en-US"/>
        </w:rPr>
        <w:t>Великомасштабні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утилізації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відходів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спалювання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обробки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безпечних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відходів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потужністю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понад</w:t>
      </w:r>
      <w:proofErr w:type="spellEnd"/>
      <w:r w:rsidRPr="00D60B81">
        <w:rPr>
          <w:rFonts w:eastAsiaTheme="minorHAnsi" w:cs="Arial"/>
          <w:szCs w:val="22"/>
          <w:lang w:val="en-GB" w:eastAsia="en-US"/>
        </w:rPr>
        <w:t xml:space="preserve"> 100 </w:t>
      </w:r>
      <w:proofErr w:type="spellStart"/>
      <w:r w:rsidRPr="00D60B81">
        <w:rPr>
          <w:rFonts w:eastAsiaTheme="minorHAnsi" w:cs="Arial"/>
          <w:szCs w:val="22"/>
          <w:lang w:val="en-GB" w:eastAsia="en-US"/>
        </w:rPr>
        <w:t>тонн</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добу</w:t>
      </w:r>
      <w:proofErr w:type="spellEnd"/>
      <w:r w:rsidRPr="00D60B81">
        <w:rPr>
          <w:rFonts w:eastAsiaTheme="minorHAnsi" w:cs="Arial"/>
          <w:szCs w:val="22"/>
          <w:lang w:val="en-GB" w:eastAsia="en-US"/>
        </w:rPr>
        <w:t>.</w:t>
      </w:r>
    </w:p>
    <w:p w14:paraId="20806581"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16)    </w:t>
      </w:r>
      <w:proofErr w:type="spellStart"/>
      <w:r w:rsidRPr="00D60B81">
        <w:rPr>
          <w:rFonts w:eastAsiaTheme="minorHAnsi" w:cs="Arial"/>
          <w:szCs w:val="22"/>
          <w:lang w:val="en-GB" w:eastAsia="en-US"/>
        </w:rPr>
        <w:t>Великомасштабний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розвиток</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туризму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роздрібної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торгівлі</w:t>
      </w:r>
      <w:proofErr w:type="spellEnd"/>
      <w:r w:rsidRPr="00D60B81">
        <w:rPr>
          <w:rFonts w:eastAsiaTheme="minorHAnsi" w:cs="Arial"/>
          <w:szCs w:val="22"/>
          <w:lang w:val="en-GB" w:eastAsia="en-US"/>
        </w:rPr>
        <w:t xml:space="preserve">. </w:t>
      </w:r>
    </w:p>
    <w:p w14:paraId="78C2C4F3"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17)    </w:t>
      </w:r>
      <w:proofErr w:type="spellStart"/>
      <w:r w:rsidRPr="00D60B81">
        <w:rPr>
          <w:rFonts w:eastAsiaTheme="minorHAnsi" w:cs="Arial"/>
          <w:szCs w:val="22"/>
          <w:lang w:val="en-GB" w:eastAsia="en-US"/>
        </w:rPr>
        <w:t>Будівництво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високовольтних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повітряних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ліній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електропередач</w:t>
      </w:r>
      <w:proofErr w:type="spellEnd"/>
      <w:r w:rsidRPr="00D60B81">
        <w:rPr>
          <w:rFonts w:eastAsiaTheme="minorHAnsi" w:cs="Arial"/>
          <w:szCs w:val="22"/>
          <w:lang w:val="en-GB" w:eastAsia="en-US"/>
        </w:rPr>
        <w:t>.</w:t>
      </w:r>
    </w:p>
    <w:p w14:paraId="630A9C3B"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18)    </w:t>
      </w:r>
      <w:proofErr w:type="spellStart"/>
      <w:r w:rsidRPr="00D60B81">
        <w:rPr>
          <w:rFonts w:eastAsiaTheme="minorHAnsi" w:cs="Arial"/>
          <w:szCs w:val="22"/>
          <w:lang w:val="en-GB" w:eastAsia="en-US"/>
        </w:rPr>
        <w:t>Великомасштабні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вітроенергетичні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виробництва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енергії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вітрові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електростанції</w:t>
      </w:r>
      <w:proofErr w:type="spellEnd"/>
      <w:r w:rsidRPr="00D60B81">
        <w:rPr>
          <w:rFonts w:eastAsiaTheme="minorHAnsi" w:cs="Arial"/>
          <w:szCs w:val="22"/>
          <w:lang w:val="en-GB" w:eastAsia="en-US"/>
        </w:rPr>
        <w:t xml:space="preserve">). </w:t>
      </w:r>
    </w:p>
    <w:p w14:paraId="29186A50"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19)</w:t>
      </w:r>
      <w:r w:rsidRPr="00D60B81">
        <w:rPr>
          <w:rFonts w:eastAsiaTheme="minorHAnsi" w:cs="Arial"/>
          <w:szCs w:val="22"/>
          <w:lang w:val="en-GB" w:eastAsia="en-US"/>
        </w:rPr>
        <w:tab/>
      </w:r>
      <w:proofErr w:type="spellStart"/>
      <w:r w:rsidRPr="00D60B81">
        <w:rPr>
          <w:rFonts w:eastAsiaTheme="minorHAnsi" w:cs="Arial"/>
          <w:szCs w:val="22"/>
          <w:lang w:val="en-GB" w:eastAsia="en-US"/>
        </w:rPr>
        <w:t>Кар'єри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відкриті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гірничі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роботи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площа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25 </w:t>
      </w:r>
      <w:proofErr w:type="spellStart"/>
      <w:r w:rsidRPr="00D60B81">
        <w:rPr>
          <w:rFonts w:eastAsiaTheme="minorHAnsi" w:cs="Arial"/>
          <w:szCs w:val="22"/>
          <w:lang w:val="en-GB" w:eastAsia="en-US"/>
        </w:rPr>
        <w:t>гектарів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видобуток</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торфу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площа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150 </w:t>
      </w:r>
      <w:proofErr w:type="spellStart"/>
      <w:r w:rsidRPr="00D60B81">
        <w:rPr>
          <w:rFonts w:eastAsiaTheme="minorHAnsi" w:cs="Arial"/>
          <w:szCs w:val="22"/>
          <w:lang w:val="en-GB" w:eastAsia="en-US"/>
        </w:rPr>
        <w:t>гектарів</w:t>
      </w:r>
      <w:proofErr w:type="spellEnd"/>
      <w:r w:rsidRPr="00D60B81">
        <w:rPr>
          <w:rFonts w:eastAsiaTheme="minorHAnsi" w:cs="Arial"/>
          <w:szCs w:val="22"/>
          <w:lang w:val="en-GB" w:eastAsia="en-US"/>
        </w:rPr>
        <w:t xml:space="preserve">. </w:t>
      </w:r>
    </w:p>
    <w:p w14:paraId="28B3419A" w14:textId="42315CE5"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20)</w:t>
      </w:r>
      <w:r w:rsidRPr="00D60B81">
        <w:rPr>
          <w:rFonts w:eastAsiaTheme="minorHAnsi" w:cs="Arial"/>
          <w:szCs w:val="22"/>
          <w:lang w:val="en-GB" w:eastAsia="en-US"/>
        </w:rPr>
        <w:tab/>
      </w:r>
      <w:proofErr w:type="spellStart"/>
      <w:r w:rsidRPr="00D60B81">
        <w:rPr>
          <w:rFonts w:eastAsiaTheme="minorHAnsi" w:cs="Arial"/>
          <w:szCs w:val="22"/>
          <w:lang w:val="en-GB" w:eastAsia="en-US"/>
        </w:rPr>
        <w:t>Промислові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підприємства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(a) </w:t>
      </w:r>
      <w:proofErr w:type="spellStart"/>
      <w:r w:rsidRPr="00D60B81">
        <w:rPr>
          <w:rFonts w:eastAsiaTheme="minorHAnsi" w:cs="Arial"/>
          <w:szCs w:val="22"/>
          <w:lang w:val="en-GB" w:eastAsia="en-US"/>
        </w:rPr>
        <w:t>виробництва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целюлози</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деревини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подібних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волокнистих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матеріалів</w:t>
      </w:r>
      <w:proofErr w:type="spellEnd"/>
      <w:r w:rsidRPr="00D60B81">
        <w:rPr>
          <w:rFonts w:eastAsiaTheme="minorHAnsi" w:cs="Arial"/>
          <w:szCs w:val="22"/>
          <w:lang w:val="en-GB" w:eastAsia="en-US"/>
        </w:rPr>
        <w:t xml:space="preserve">; (b) </w:t>
      </w:r>
      <w:proofErr w:type="spellStart"/>
      <w:r w:rsidRPr="00D60B81">
        <w:rPr>
          <w:rFonts w:eastAsiaTheme="minorHAnsi" w:cs="Arial"/>
          <w:szCs w:val="22"/>
          <w:lang w:val="en-GB" w:eastAsia="en-US"/>
        </w:rPr>
        <w:t>виробництва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паперу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картону</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виробничою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потужністю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понад</w:t>
      </w:r>
      <w:proofErr w:type="spellEnd"/>
      <w:r w:rsidRPr="00D60B81">
        <w:rPr>
          <w:rFonts w:eastAsiaTheme="minorHAnsi" w:cs="Arial"/>
          <w:szCs w:val="22"/>
          <w:lang w:val="en-GB" w:eastAsia="en-US"/>
        </w:rPr>
        <w:t xml:space="preserve"> 200 </w:t>
      </w:r>
      <w:proofErr w:type="spellStart"/>
      <w:r w:rsidRPr="00D60B81">
        <w:rPr>
          <w:rFonts w:eastAsiaTheme="minorHAnsi" w:cs="Arial"/>
          <w:szCs w:val="22"/>
          <w:lang w:val="en-GB" w:eastAsia="en-US"/>
        </w:rPr>
        <w:t>метричних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тонн</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добу</w:t>
      </w:r>
      <w:proofErr w:type="spellEnd"/>
      <w:r w:rsidR="005C0808">
        <w:rPr>
          <w:rFonts w:eastAsiaTheme="minorHAnsi" w:cs="Arial"/>
          <w:szCs w:val="22"/>
          <w:lang w:val="uk-UA" w:eastAsia="en-US"/>
        </w:rPr>
        <w:t>.</w:t>
      </w:r>
    </w:p>
    <w:p w14:paraId="7FE86FCE"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 xml:space="preserve">21)    </w:t>
      </w:r>
      <w:proofErr w:type="spellStart"/>
      <w:r w:rsidRPr="00D60B81">
        <w:rPr>
          <w:rFonts w:eastAsiaTheme="minorHAnsi" w:cs="Arial"/>
          <w:szCs w:val="22"/>
          <w:lang w:val="en-GB" w:eastAsia="en-US"/>
        </w:rPr>
        <w:t>Підприємства</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дублення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шкір</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шкур</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потужність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обробки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перевищує</w:t>
      </w:r>
      <w:proofErr w:type="spellEnd"/>
      <w:r w:rsidRPr="00D60B81">
        <w:rPr>
          <w:rFonts w:eastAsiaTheme="minorHAnsi" w:cs="Arial"/>
          <w:szCs w:val="22"/>
          <w:lang w:val="en-GB" w:eastAsia="en-US"/>
        </w:rPr>
        <w:t xml:space="preserve"> 12 </w:t>
      </w:r>
      <w:proofErr w:type="spellStart"/>
      <w:r w:rsidRPr="00D60B81">
        <w:rPr>
          <w:rFonts w:eastAsiaTheme="minorHAnsi" w:cs="Arial"/>
          <w:szCs w:val="22"/>
          <w:lang w:val="en-GB" w:eastAsia="en-US"/>
        </w:rPr>
        <w:t>тонн</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готової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продукції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добу</w:t>
      </w:r>
      <w:proofErr w:type="spellEnd"/>
      <w:r w:rsidRPr="00D60B81">
        <w:rPr>
          <w:rFonts w:eastAsiaTheme="minorHAnsi" w:cs="Arial"/>
          <w:szCs w:val="22"/>
          <w:lang w:val="en-GB" w:eastAsia="en-US"/>
        </w:rPr>
        <w:t>.</w:t>
      </w:r>
    </w:p>
    <w:p w14:paraId="13164140" w14:textId="7AC582DF"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22)</w:t>
      </w:r>
      <w:r w:rsidRPr="00D60B81">
        <w:rPr>
          <w:rFonts w:eastAsiaTheme="minorHAnsi" w:cs="Arial"/>
          <w:szCs w:val="22"/>
          <w:lang w:val="en-GB" w:eastAsia="en-US"/>
        </w:rPr>
        <w:tab/>
      </w:r>
      <w:proofErr w:type="spellStart"/>
      <w:r w:rsidRPr="00D60B81">
        <w:rPr>
          <w:rFonts w:eastAsiaTheme="minorHAnsi" w:cs="Arial"/>
          <w:szCs w:val="22"/>
          <w:lang w:val="en-GB" w:eastAsia="en-US"/>
        </w:rPr>
        <w:t>Інтегровані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тобто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промислового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виробництва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речовин</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використанням</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процесів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перетворення</w:t>
      </w:r>
      <w:proofErr w:type="spellEnd"/>
      <w:r w:rsidRPr="00D60B81">
        <w:rPr>
          <w:rFonts w:eastAsiaTheme="minorHAnsi" w:cs="Arial"/>
          <w:szCs w:val="22"/>
          <w:lang w:val="en-GB" w:eastAsia="en-US"/>
        </w:rPr>
        <w:t xml:space="preserve">, в </w:t>
      </w:r>
      <w:proofErr w:type="spellStart"/>
      <w:r w:rsidRPr="00D60B81">
        <w:rPr>
          <w:rFonts w:eastAsiaTheme="minorHAnsi" w:cs="Arial"/>
          <w:szCs w:val="22"/>
          <w:lang w:val="en-GB" w:eastAsia="en-US"/>
        </w:rPr>
        <w:t>яких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кілька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блоків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розташовані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поруч</w:t>
      </w:r>
      <w:proofErr w:type="spellEnd"/>
      <w:r w:rsidRPr="00D60B81">
        <w:rPr>
          <w:rFonts w:eastAsiaTheme="minorHAnsi" w:cs="Arial"/>
          <w:szCs w:val="22"/>
          <w:lang w:val="en-GB" w:eastAsia="en-US"/>
        </w:rPr>
        <w:t xml:space="preserve"> і </w:t>
      </w:r>
      <w:proofErr w:type="spellStart"/>
      <w:r w:rsidRPr="00D60B81">
        <w:rPr>
          <w:rFonts w:eastAsiaTheme="minorHAnsi" w:cs="Arial"/>
          <w:szCs w:val="22"/>
          <w:lang w:val="en-GB" w:eastAsia="en-US"/>
        </w:rPr>
        <w:t>функціонально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пов'язані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між</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собою</w:t>
      </w:r>
      <w:proofErr w:type="spellEnd"/>
      <w:r w:rsidRPr="00D60B81">
        <w:rPr>
          <w:rFonts w:eastAsiaTheme="minorHAnsi" w:cs="Arial"/>
          <w:szCs w:val="22"/>
          <w:lang w:val="en-GB" w:eastAsia="en-US"/>
        </w:rPr>
        <w:t xml:space="preserve"> і </w:t>
      </w:r>
      <w:proofErr w:type="spellStart"/>
      <w:r w:rsidRPr="00D60B81">
        <w:rPr>
          <w:rFonts w:eastAsiaTheme="minorHAnsi" w:cs="Arial"/>
          <w:szCs w:val="22"/>
          <w:lang w:val="en-GB" w:eastAsia="en-US"/>
        </w:rPr>
        <w:t>призначені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виробництва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основних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органічних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хімікатів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основних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неорганічних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хімікатів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фосфорних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азотних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калійних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добрив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простих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складних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добрив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основних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засобів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захисту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рослин</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біоцидів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основних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фармацевтичних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продуктів</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використанням</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біологічних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процесів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вибухових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речовин</w:t>
      </w:r>
      <w:proofErr w:type="spellEnd"/>
      <w:r w:rsidR="005C0808">
        <w:rPr>
          <w:rFonts w:eastAsiaTheme="minorHAnsi" w:cs="Arial"/>
          <w:szCs w:val="22"/>
          <w:lang w:val="uk-UA" w:eastAsia="en-US"/>
        </w:rPr>
        <w:t>.</w:t>
      </w:r>
    </w:p>
    <w:p w14:paraId="57D20133" w14:textId="063AA25F"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 xml:space="preserve">23)    </w:t>
      </w:r>
      <w:proofErr w:type="spellStart"/>
      <w:r w:rsidRPr="00D60B81">
        <w:rPr>
          <w:rFonts w:eastAsiaTheme="minorHAnsi" w:cs="Arial"/>
          <w:szCs w:val="22"/>
          <w:lang w:val="en-GB" w:eastAsia="en-US"/>
        </w:rPr>
        <w:t>Інтегровані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підприємства</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первинного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виплавлення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чавуну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сталі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установки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виробництва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кольорових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металів</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руди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концентратів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вторинної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сировини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допомогою</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металургійних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хімічних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електролітичних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процесів</w:t>
      </w:r>
      <w:proofErr w:type="spellEnd"/>
      <w:r w:rsidR="005C0808">
        <w:rPr>
          <w:rFonts w:eastAsiaTheme="minorHAnsi" w:cs="Arial"/>
          <w:szCs w:val="22"/>
          <w:lang w:val="uk-UA" w:eastAsia="en-US"/>
        </w:rPr>
        <w:t>.</w:t>
      </w:r>
    </w:p>
    <w:p w14:paraId="2E84F046"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24)</w:t>
      </w:r>
      <w:r w:rsidRPr="00D60B81">
        <w:rPr>
          <w:rFonts w:eastAsiaTheme="minorHAnsi" w:cs="Arial"/>
          <w:szCs w:val="22"/>
          <w:lang w:val="en-GB" w:eastAsia="en-US"/>
        </w:rPr>
        <w:tab/>
      </w:r>
      <w:proofErr w:type="spellStart"/>
      <w:r w:rsidRPr="00D60B81">
        <w:rPr>
          <w:rFonts w:eastAsiaTheme="minorHAnsi" w:cs="Arial"/>
          <w:szCs w:val="22"/>
          <w:lang w:val="en-GB" w:eastAsia="en-US"/>
        </w:rPr>
        <w:t>Діяльність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планується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здійснення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може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мати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відчутний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вплив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включаючи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кумулятивний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вплив</w:t>
      </w:r>
      <w:proofErr w:type="spellEnd"/>
      <w:r w:rsidRPr="00D60B81">
        <w:rPr>
          <w:rFonts w:eastAsiaTheme="minorHAnsi" w:cs="Arial"/>
          <w:szCs w:val="22"/>
          <w:lang w:val="en-GB" w:eastAsia="en-US"/>
        </w:rPr>
        <w:t xml:space="preserve"> у </w:t>
      </w:r>
      <w:proofErr w:type="spellStart"/>
      <w:r w:rsidRPr="00D60B81">
        <w:rPr>
          <w:rFonts w:eastAsiaTheme="minorHAnsi" w:cs="Arial"/>
          <w:szCs w:val="22"/>
          <w:lang w:val="en-GB" w:eastAsia="en-US"/>
        </w:rPr>
        <w:t>поєднанні</w:t>
      </w:r>
      <w:proofErr w:type="spellEnd"/>
      <w:r w:rsidRPr="00D60B81">
        <w:rPr>
          <w:rFonts w:eastAsiaTheme="minorHAnsi" w:cs="Arial"/>
          <w:szCs w:val="22"/>
          <w:lang w:val="en-GB" w:eastAsia="en-US"/>
        </w:rPr>
        <w:t xml:space="preserve"> з </w:t>
      </w:r>
      <w:proofErr w:type="spellStart"/>
      <w:r w:rsidRPr="00D60B81">
        <w:rPr>
          <w:rFonts w:eastAsiaTheme="minorHAnsi" w:cs="Arial"/>
          <w:szCs w:val="22"/>
          <w:lang w:val="en-GB" w:eastAsia="en-US"/>
        </w:rPr>
        <w:t>іншими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відповідними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минулими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теперішніми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обґрунтовано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передбачуваними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подіями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чутливі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об'єкти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міжнародного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національного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регіонального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значення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навіть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категорія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діяльності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зазначена</w:t>
      </w:r>
      <w:proofErr w:type="spellEnd"/>
      <w:r w:rsidRPr="00D60B81">
        <w:rPr>
          <w:rFonts w:eastAsiaTheme="minorHAnsi" w:cs="Arial"/>
          <w:szCs w:val="22"/>
          <w:lang w:val="en-GB" w:eastAsia="en-US"/>
        </w:rPr>
        <w:t xml:space="preserve"> в </w:t>
      </w:r>
      <w:proofErr w:type="spellStart"/>
      <w:r w:rsidRPr="00D60B81">
        <w:rPr>
          <w:rFonts w:eastAsiaTheme="minorHAnsi" w:cs="Arial"/>
          <w:szCs w:val="22"/>
          <w:lang w:val="en-GB" w:eastAsia="en-US"/>
        </w:rPr>
        <w:t>цьому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переліку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Такі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чутливі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місця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включають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серед</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іншого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природоохоронні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території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охороняються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законом</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w:t>
      </w:r>
      <w:proofErr w:type="spellEnd"/>
      <w:r w:rsidRPr="00D60B81">
        <w:rPr>
          <w:rFonts w:eastAsiaTheme="minorHAnsi" w:cs="Arial"/>
          <w:szCs w:val="22"/>
          <w:lang w:val="en-GB" w:eastAsia="en-US"/>
        </w:rPr>
        <w:t>/</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визнані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міжнародному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рівні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запропоновані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такого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статусу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національними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урядами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критичні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місця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проживання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інші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екосистеми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підтримують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пріоритетні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особливості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біорізноманіття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території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археологічного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культурного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значення</w:t>
      </w:r>
      <w:proofErr w:type="spellEnd"/>
      <w:r w:rsidRPr="00D60B81">
        <w:rPr>
          <w:rFonts w:eastAsiaTheme="minorHAnsi" w:cs="Arial"/>
          <w:szCs w:val="22"/>
          <w:lang w:val="en-GB" w:eastAsia="en-US"/>
        </w:rPr>
        <w:t xml:space="preserve">, а </w:t>
      </w:r>
      <w:proofErr w:type="spellStart"/>
      <w:r w:rsidRPr="00D60B81">
        <w:rPr>
          <w:rFonts w:eastAsiaTheme="minorHAnsi" w:cs="Arial"/>
          <w:szCs w:val="22"/>
          <w:lang w:val="en-GB" w:eastAsia="en-US"/>
        </w:rPr>
        <w:t>також</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території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що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мають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важливе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значення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для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корінних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народів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інших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вразливих</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груп</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населення</w:t>
      </w:r>
      <w:proofErr w:type="spellEnd"/>
      <w:r w:rsidRPr="00D60B81">
        <w:rPr>
          <w:rFonts w:eastAsiaTheme="minorHAnsi" w:cs="Arial"/>
          <w:szCs w:val="22"/>
          <w:lang w:val="en-GB" w:eastAsia="en-US"/>
        </w:rPr>
        <w:t xml:space="preserve">. </w:t>
      </w:r>
    </w:p>
    <w:p w14:paraId="3D0272BD" w14:textId="77777777" w:rsidR="00D60B81" w:rsidRPr="00D60B81" w:rsidRDefault="00D60B81" w:rsidP="0016506E">
      <w:pPr>
        <w:ind w:firstLine="567"/>
        <w:jc w:val="both"/>
        <w:rPr>
          <w:rFonts w:eastAsiaTheme="minorHAnsi" w:cs="Arial"/>
          <w:szCs w:val="22"/>
          <w:lang w:val="en-GB" w:eastAsia="en-US"/>
        </w:rPr>
      </w:pPr>
      <w:r w:rsidRPr="00D60B81">
        <w:rPr>
          <w:rFonts w:eastAsiaTheme="minorHAnsi" w:cs="Arial"/>
          <w:szCs w:val="22"/>
          <w:lang w:val="en-GB" w:eastAsia="en-US"/>
        </w:rPr>
        <w:t>25)</w:t>
      </w:r>
      <w:r w:rsidRPr="00D60B81">
        <w:rPr>
          <w:rFonts w:eastAsiaTheme="minorHAnsi" w:cs="Arial"/>
          <w:szCs w:val="22"/>
          <w:lang w:val="en-GB" w:eastAsia="en-US"/>
        </w:rPr>
        <w:tab/>
      </w:r>
      <w:proofErr w:type="spellStart"/>
      <w:r w:rsidRPr="00D60B81">
        <w:rPr>
          <w:rFonts w:eastAsiaTheme="minorHAnsi" w:cs="Arial"/>
          <w:szCs w:val="22"/>
          <w:lang w:val="en-GB" w:eastAsia="en-US"/>
        </w:rPr>
        <w:t>Діяльність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може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мати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значний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негативний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соціальний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вплив</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на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людей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групи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людей</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які</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безпосередньо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опосередковано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зазнають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можуть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зазнати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впливу</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цієї</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діяльності</w:t>
      </w:r>
      <w:proofErr w:type="spellEnd"/>
      <w:r w:rsidRPr="00D60B81">
        <w:rPr>
          <w:rFonts w:eastAsiaTheme="minorHAnsi" w:cs="Arial"/>
          <w:szCs w:val="22"/>
          <w:lang w:val="en-GB" w:eastAsia="en-US"/>
        </w:rPr>
        <w:t xml:space="preserve">. </w:t>
      </w:r>
    </w:p>
    <w:p w14:paraId="21F8972D" w14:textId="1273C5A5" w:rsidR="00D60B81" w:rsidRPr="005C0808" w:rsidRDefault="00D60B81" w:rsidP="0016506E">
      <w:pPr>
        <w:ind w:firstLine="567"/>
        <w:jc w:val="both"/>
        <w:rPr>
          <w:rFonts w:eastAsiaTheme="minorHAnsi" w:cs="Arial"/>
          <w:szCs w:val="22"/>
          <w:lang w:val="uk-UA" w:eastAsia="en-US"/>
        </w:rPr>
      </w:pPr>
      <w:r w:rsidRPr="00D60B81">
        <w:rPr>
          <w:rFonts w:eastAsiaTheme="minorHAnsi" w:cs="Arial"/>
          <w:szCs w:val="22"/>
          <w:lang w:val="en-GB" w:eastAsia="en-US"/>
        </w:rPr>
        <w:t xml:space="preserve">26)    </w:t>
      </w:r>
      <w:proofErr w:type="spellStart"/>
      <w:r w:rsidRPr="00D60B81">
        <w:rPr>
          <w:rFonts w:eastAsiaTheme="minorHAnsi" w:cs="Arial"/>
          <w:szCs w:val="22"/>
          <w:lang w:val="en-GB" w:eastAsia="en-US"/>
        </w:rPr>
        <w:t>Діяльність</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яка</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може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спричинити</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значне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вимушене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переселення</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або</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економічне</w:t>
      </w:r>
      <w:proofErr w:type="spellEnd"/>
      <w:r w:rsidRPr="00D60B81">
        <w:rPr>
          <w:rFonts w:eastAsiaTheme="minorHAnsi" w:cs="Arial"/>
          <w:szCs w:val="22"/>
          <w:lang w:val="en-GB" w:eastAsia="en-US"/>
        </w:rPr>
        <w:t xml:space="preserve"> </w:t>
      </w:r>
      <w:proofErr w:type="spellStart"/>
      <w:r w:rsidRPr="00D60B81">
        <w:rPr>
          <w:rFonts w:eastAsiaTheme="minorHAnsi" w:cs="Arial"/>
          <w:szCs w:val="22"/>
          <w:lang w:val="en-GB" w:eastAsia="en-US"/>
        </w:rPr>
        <w:t>переміщення</w:t>
      </w:r>
      <w:proofErr w:type="spellEnd"/>
      <w:r w:rsidR="005C0808">
        <w:rPr>
          <w:rFonts w:eastAsiaTheme="minorHAnsi" w:cs="Arial"/>
          <w:szCs w:val="22"/>
          <w:lang w:val="uk-UA" w:eastAsia="en-US"/>
        </w:rPr>
        <w:t>.</w:t>
      </w:r>
    </w:p>
    <w:p w14:paraId="49E00604" w14:textId="30CA2910" w:rsidR="003C64FE" w:rsidRDefault="003C64FE" w:rsidP="0016506E">
      <w:pPr>
        <w:pStyle w:val="Bulletpointswithbluebullets"/>
        <w:numPr>
          <w:ilvl w:val="0"/>
          <w:numId w:val="0"/>
        </w:numPr>
        <w:ind w:left="360" w:firstLine="567"/>
        <w:rPr>
          <w:lang w:val="en-US"/>
        </w:rPr>
      </w:pPr>
    </w:p>
    <w:sectPr w:rsidR="003C64FE" w:rsidSect="00545A18">
      <w:footerReference w:type="even" r:id="rId15"/>
      <w:footerReference w:type="default" r:id="rId16"/>
      <w:footerReference w:type="first" r:id="rId17"/>
      <w:pgSz w:w="11906" w:h="16838" w:code="9"/>
      <w:pgMar w:top="720" w:right="1106" w:bottom="900" w:left="1418" w:header="360" w:footer="42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FCD5" w14:textId="77777777" w:rsidR="00D83BFE" w:rsidRDefault="00D83BFE" w:rsidP="0051542F">
      <w:pPr>
        <w:spacing w:after="0" w:line="240" w:lineRule="auto"/>
      </w:pPr>
      <w:r>
        <w:separator/>
      </w:r>
    </w:p>
    <w:p w14:paraId="23D33978" w14:textId="77777777" w:rsidR="00D83BFE" w:rsidRDefault="00D83BFE"/>
    <w:p w14:paraId="79506C02" w14:textId="77777777" w:rsidR="00D83BFE" w:rsidRDefault="00D83BFE"/>
  </w:endnote>
  <w:endnote w:type="continuationSeparator" w:id="0">
    <w:p w14:paraId="1C6A416B" w14:textId="77777777" w:rsidR="00D83BFE" w:rsidRDefault="00D83BFE" w:rsidP="0051542F">
      <w:pPr>
        <w:spacing w:after="0" w:line="240" w:lineRule="auto"/>
      </w:pPr>
      <w:r>
        <w:continuationSeparator/>
      </w:r>
    </w:p>
    <w:p w14:paraId="335C7572" w14:textId="77777777" w:rsidR="00D83BFE" w:rsidRDefault="00D83BFE"/>
    <w:p w14:paraId="7D126C81" w14:textId="77777777" w:rsidR="00D83BFE" w:rsidRDefault="00D8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82B2" w14:textId="1BD13354" w:rsidR="006F178A" w:rsidRDefault="006F178A">
    <w:pPr>
      <w:pStyle w:val="a3"/>
    </w:pPr>
    <w:r>
      <w:rPr>
        <w:noProof/>
      </w:rPr>
      <mc:AlternateContent>
        <mc:Choice Requires="wps">
          <w:drawing>
            <wp:anchor distT="0" distB="0" distL="0" distR="0" simplePos="0" relativeHeight="251658241" behindDoc="0" locked="0" layoutInCell="1" allowOverlap="1" wp14:anchorId="43AAF016" wp14:editId="0D57AA26">
              <wp:simplePos x="635" y="635"/>
              <wp:positionH relativeFrom="page">
                <wp:align>right</wp:align>
              </wp:positionH>
              <wp:positionV relativeFrom="page">
                <wp:align>bottom</wp:align>
              </wp:positionV>
              <wp:extent cx="1106805" cy="368300"/>
              <wp:effectExtent l="0" t="0" r="0" b="0"/>
              <wp:wrapNone/>
              <wp:docPr id="81526472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300"/>
                      </a:xfrm>
                      <a:prstGeom prst="rect">
                        <a:avLst/>
                      </a:prstGeom>
                      <a:noFill/>
                      <a:ln>
                        <a:noFill/>
                      </a:ln>
                    </wps:spPr>
                    <wps:txbx>
                      <w:txbxContent>
                        <w:p w14:paraId="1DD9C4B6" w14:textId="465C4233" w:rsidR="006F178A" w:rsidRPr="006F178A" w:rsidRDefault="006F178A" w:rsidP="006F178A">
                          <w:pPr>
                            <w:spacing w:after="0"/>
                            <w:rPr>
                              <w:rFonts w:ascii="Calibri" w:eastAsia="Calibri" w:hAnsi="Calibri"/>
                              <w:noProof/>
                              <w:color w:val="000000"/>
                            </w:rPr>
                          </w:pPr>
                          <w:r w:rsidRPr="006F178A">
                            <w:rPr>
                              <w:rFonts w:ascii="Calibri" w:eastAsia="Calibri" w:hAnsi="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AAF016"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9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" filled="f" stroked="f">
              <v:textbox style="mso-fit-shape-to-text:t" inset="0,0,20pt,15pt">
                <w:txbxContent>
                  <w:p w14:paraId="1DD9C4B6" w14:textId="465C4233" w:rsidR="006F178A" w:rsidRPr="006F178A" w:rsidRDefault="006F178A" w:rsidP="006F178A">
                    <w:pPr>
                      <w:spacing w:after="0"/>
                      <w:rPr>
                        <w:rFonts w:ascii="Calibri" w:eastAsia="Calibri" w:hAnsi="Calibri"/>
                        <w:noProof/>
                        <w:color w:val="000000"/>
                      </w:rPr>
                    </w:pPr>
                    <w:r w:rsidRPr="006F178A">
                      <w:rPr>
                        <w:rFonts w:ascii="Calibri" w:eastAsia="Calibri" w:hAnsi="Calibri"/>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94A2" w14:textId="33F56883" w:rsidR="006F178A" w:rsidRDefault="006F178A">
    <w:pPr>
      <w:pStyle w:val="a3"/>
    </w:pPr>
    <w:r>
      <w:rPr>
        <w:noProof/>
      </w:rPr>
      <mc:AlternateContent>
        <mc:Choice Requires="wps">
          <w:drawing>
            <wp:anchor distT="0" distB="0" distL="0" distR="0" simplePos="0" relativeHeight="251658242" behindDoc="0" locked="0" layoutInCell="1" allowOverlap="1" wp14:anchorId="68B72BE6" wp14:editId="1A44C41C">
              <wp:simplePos x="904875" y="10277475"/>
              <wp:positionH relativeFrom="page">
                <wp:align>right</wp:align>
              </wp:positionH>
              <wp:positionV relativeFrom="page">
                <wp:align>bottom</wp:align>
              </wp:positionV>
              <wp:extent cx="1106805" cy="368300"/>
              <wp:effectExtent l="0" t="0" r="0" b="0"/>
              <wp:wrapNone/>
              <wp:docPr id="195237559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300"/>
                      </a:xfrm>
                      <a:prstGeom prst="rect">
                        <a:avLst/>
                      </a:prstGeom>
                      <a:noFill/>
                      <a:ln>
                        <a:noFill/>
                      </a:ln>
                    </wps:spPr>
                    <wps:txbx>
                      <w:txbxContent>
                        <w:p w14:paraId="3E7F1D15" w14:textId="2D8B73A4" w:rsidR="006F178A" w:rsidRPr="006F178A" w:rsidRDefault="006F178A" w:rsidP="006F178A">
                          <w:pPr>
                            <w:spacing w:after="0"/>
                            <w:rPr>
                              <w:rFonts w:ascii="Calibri" w:eastAsia="Calibri" w:hAnsi="Calibri"/>
                              <w:noProof/>
                              <w:color w:val="000000"/>
                            </w:rPr>
                          </w:pPr>
                          <w:r w:rsidRPr="006F178A">
                            <w:rPr>
                              <w:rFonts w:ascii="Calibri" w:eastAsia="Calibri" w:hAnsi="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B72BE6"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9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" filled="f" stroked="f">
              <v:textbox style="mso-fit-shape-to-text:t" inset="0,0,20pt,15pt">
                <w:txbxContent>
                  <w:p w14:paraId="3E7F1D15" w14:textId="2D8B73A4" w:rsidR="006F178A" w:rsidRPr="006F178A" w:rsidRDefault="006F178A" w:rsidP="006F178A">
                    <w:pPr>
                      <w:spacing w:after="0"/>
                      <w:rPr>
                        <w:rFonts w:ascii="Calibri" w:eastAsia="Calibri" w:hAnsi="Calibri"/>
                        <w:noProof/>
                        <w:color w:val="000000"/>
                      </w:rPr>
                    </w:pPr>
                    <w:r w:rsidRPr="006F178A">
                      <w:rPr>
                        <w:rFonts w:ascii="Calibri" w:eastAsia="Calibri" w:hAnsi="Calibri"/>
                        <w:noProof/>
                        <w:color w:val="00000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51A2" w14:textId="77DCABCA" w:rsidR="006F178A" w:rsidRDefault="006F178A">
    <w:pPr>
      <w:pStyle w:val="a3"/>
    </w:pPr>
    <w:r>
      <w:rPr>
        <w:noProof/>
      </w:rPr>
      <mc:AlternateContent>
        <mc:Choice Requires="wps">
          <w:drawing>
            <wp:anchor distT="0" distB="0" distL="0" distR="0" simplePos="0" relativeHeight="251658240" behindDoc="0" locked="0" layoutInCell="1" allowOverlap="1" wp14:anchorId="67B76BA0" wp14:editId="7509B8AE">
              <wp:simplePos x="635" y="635"/>
              <wp:positionH relativeFrom="page">
                <wp:align>right</wp:align>
              </wp:positionH>
              <wp:positionV relativeFrom="page">
                <wp:align>bottom</wp:align>
              </wp:positionV>
              <wp:extent cx="1106805" cy="368300"/>
              <wp:effectExtent l="0" t="0" r="0" b="0"/>
              <wp:wrapNone/>
              <wp:docPr id="65089848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300"/>
                      </a:xfrm>
                      <a:prstGeom prst="rect">
                        <a:avLst/>
                      </a:prstGeom>
                      <a:noFill/>
                      <a:ln>
                        <a:noFill/>
                      </a:ln>
                    </wps:spPr>
                    <wps:txbx>
                      <w:txbxContent>
                        <w:p w14:paraId="37453F7C" w14:textId="76A1430C" w:rsidR="006F178A" w:rsidRPr="006F178A" w:rsidRDefault="006F178A" w:rsidP="006F178A">
                          <w:pPr>
                            <w:spacing w:after="0"/>
                            <w:rPr>
                              <w:rFonts w:ascii="Calibri" w:eastAsia="Calibri" w:hAnsi="Calibri"/>
                              <w:noProof/>
                              <w:color w:val="000000"/>
                            </w:rPr>
                          </w:pPr>
                          <w:r w:rsidRPr="006F178A">
                            <w:rPr>
                              <w:rFonts w:ascii="Calibri" w:eastAsia="Calibri" w:hAnsi="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B76BA0"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9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" filled="f" stroked="f">
              <v:textbox style="mso-fit-shape-to-text:t" inset="0,0,20pt,15pt">
                <w:txbxContent>
                  <w:p w14:paraId="37453F7C" w14:textId="76A1430C" w:rsidR="006F178A" w:rsidRPr="006F178A" w:rsidRDefault="006F178A" w:rsidP="006F178A">
                    <w:pPr>
                      <w:spacing w:after="0"/>
                      <w:rPr>
                        <w:rFonts w:ascii="Calibri" w:eastAsia="Calibri" w:hAnsi="Calibri"/>
                        <w:noProof/>
                        <w:color w:val="000000"/>
                      </w:rPr>
                    </w:pPr>
                    <w:r w:rsidRPr="006F178A">
                      <w:rPr>
                        <w:rFonts w:ascii="Calibri" w:eastAsia="Calibri" w:hAnsi="Calibri"/>
                        <w:noProof/>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E4AE" w14:textId="77777777" w:rsidR="00D83BFE" w:rsidRDefault="00D83BFE" w:rsidP="00B93A76">
      <w:pPr>
        <w:spacing w:after="0" w:line="240" w:lineRule="auto"/>
      </w:pPr>
      <w:r>
        <w:separator/>
      </w:r>
    </w:p>
  </w:footnote>
  <w:footnote w:type="continuationSeparator" w:id="0">
    <w:p w14:paraId="22583B94" w14:textId="77777777" w:rsidR="00D83BFE" w:rsidRDefault="00D83BFE" w:rsidP="00B93A76">
      <w:pPr>
        <w:spacing w:after="0" w:line="240" w:lineRule="auto"/>
      </w:pPr>
      <w:r>
        <w:continuationSeparator/>
      </w:r>
    </w:p>
  </w:footnote>
  <w:footnote w:type="continuationNotice" w:id="1">
    <w:p w14:paraId="44E041FB" w14:textId="77777777" w:rsidR="00D83BFE" w:rsidRDefault="00D83BFE">
      <w:pPr>
        <w:spacing w:after="0" w:line="240" w:lineRule="auto"/>
      </w:pPr>
    </w:p>
  </w:footnote>
  <w:footnote w:id="2">
    <w:p w14:paraId="4CA73FA0" w14:textId="584205A5" w:rsidR="00706466" w:rsidRPr="009217E8" w:rsidRDefault="00706466" w:rsidP="00706466">
      <w:pPr>
        <w:pStyle w:val="a5"/>
        <w:jc w:val="both"/>
        <w:rPr>
          <w:lang w:val="en-US"/>
        </w:rPr>
      </w:pPr>
      <w:r w:rsidRPr="009A213A">
        <w:rPr>
          <w:rStyle w:val="a7"/>
        </w:rPr>
        <w:footnoteRef/>
      </w:r>
      <w:r w:rsidR="00495ACD" w:rsidRPr="00495ACD">
        <w:rPr>
          <w:rFonts w:cs="Arial"/>
          <w:lang w:val="uk-UA" w:eastAsia="uk-UA"/>
        </w:rPr>
        <w:t>За потреби, якщо виникнуть нові секторальні ризики або регуляторні вимоги, ФРП розробить та затвердить офіційні додатки або додаткові частини/</w:t>
      </w:r>
      <w:proofErr w:type="spellStart"/>
      <w:r w:rsidR="00495ACD" w:rsidRPr="00495ACD">
        <w:rPr>
          <w:rFonts w:cs="Arial"/>
          <w:lang w:val="uk-UA" w:eastAsia="uk-UA"/>
        </w:rPr>
        <w:t>підчастини</w:t>
      </w:r>
      <w:proofErr w:type="spellEnd"/>
      <w:r w:rsidR="00495ACD" w:rsidRPr="00495ACD">
        <w:rPr>
          <w:rFonts w:cs="Arial"/>
          <w:lang w:val="uk-UA" w:eastAsia="uk-UA"/>
        </w:rPr>
        <w:t xml:space="preserve"> до цієї анкети</w:t>
      </w:r>
    </w:p>
  </w:footnote>
  <w:footnote w:id="3">
    <w:p w14:paraId="5EAE0AA0" w14:textId="3BAB1FFB" w:rsidR="00710558" w:rsidRPr="00DE2BC1" w:rsidRDefault="00710558" w:rsidP="00B43D4E">
      <w:pPr>
        <w:pStyle w:val="a5"/>
        <w:rPr>
          <w:szCs w:val="18"/>
          <w:lang w:val="en-US"/>
        </w:rPr>
      </w:pPr>
      <w:r w:rsidRPr="00765C3B">
        <w:rPr>
          <w:rStyle w:val="a7"/>
          <w:szCs w:val="18"/>
          <w:lang w:val="en-GB"/>
        </w:rPr>
        <w:footnoteRef/>
      </w:r>
      <w:r w:rsidR="00495ACD" w:rsidRPr="00495ACD">
        <w:rPr>
          <w:rFonts w:cs="Arial"/>
          <w:szCs w:val="18"/>
          <w:lang w:val="uk-UA"/>
        </w:rPr>
        <w:t>Згідно Постанови № 28 «Про надання фінансової державної підтримки»</w:t>
      </w:r>
      <w:r>
        <w:rPr>
          <w:rFonts w:cs="Arial"/>
          <w:szCs w:val="18"/>
          <w:lang w:val="en-US"/>
        </w:rPr>
        <w:t>”</w:t>
      </w:r>
    </w:p>
  </w:footnote>
  <w:footnote w:id="4">
    <w:p w14:paraId="4469222E" w14:textId="232006DF" w:rsidR="000B3C90" w:rsidRPr="0016506E" w:rsidRDefault="001A018B" w:rsidP="001A018B">
      <w:pPr>
        <w:pStyle w:val="a5"/>
        <w:rPr>
          <w:rFonts w:cs="Arial"/>
          <w:szCs w:val="18"/>
          <w:lang w:val="ru-RU"/>
        </w:rPr>
      </w:pPr>
      <w:r w:rsidRPr="00765C3B">
        <w:rPr>
          <w:rStyle w:val="a7"/>
          <w:rFonts w:cs="Arial"/>
          <w:szCs w:val="18"/>
        </w:rPr>
        <w:footnoteRef/>
      </w:r>
      <w:r w:rsidRPr="00765C3B">
        <w:rPr>
          <w:rFonts w:eastAsia="Arial" w:cs="Arial"/>
          <w:szCs w:val="18"/>
          <w:lang w:val="uk-UA"/>
        </w:rPr>
        <w:t>ЗАКОН УКРАЇНИ ‘Про Перелік документів дозвільного характеру у сфері господарської діяльності</w:t>
      </w:r>
      <w:r w:rsidRPr="00765C3B">
        <w:rPr>
          <w:rFonts w:cs="Arial"/>
          <w:szCs w:val="18"/>
          <w:lang w:val="uk-UA"/>
        </w:rPr>
        <w:t xml:space="preserve"> - </w:t>
      </w:r>
      <w:r w:rsidRPr="00765C3B">
        <w:rPr>
          <w:rFonts w:cs="Arial"/>
          <w:szCs w:val="18"/>
          <w:lang w:val="en-GB"/>
        </w:rPr>
        <w:t>https</w:t>
      </w:r>
      <w:r w:rsidRPr="00765C3B">
        <w:rPr>
          <w:rFonts w:cs="Arial"/>
          <w:szCs w:val="18"/>
          <w:lang w:val="ru-RU"/>
        </w:rPr>
        <w:t>://</w:t>
      </w:r>
      <w:proofErr w:type="spellStart"/>
      <w:r w:rsidRPr="00765C3B">
        <w:rPr>
          <w:rFonts w:cs="Arial"/>
          <w:szCs w:val="18"/>
          <w:lang w:val="en-GB"/>
        </w:rPr>
        <w:t>zakon</w:t>
      </w:r>
      <w:proofErr w:type="spellEnd"/>
      <w:r w:rsidRPr="00765C3B">
        <w:rPr>
          <w:rFonts w:cs="Arial"/>
          <w:szCs w:val="18"/>
          <w:lang w:val="ru-RU"/>
        </w:rPr>
        <w:t>.</w:t>
      </w:r>
      <w:proofErr w:type="spellStart"/>
      <w:r w:rsidRPr="00765C3B">
        <w:rPr>
          <w:rFonts w:cs="Arial"/>
          <w:szCs w:val="18"/>
          <w:lang w:val="en-GB"/>
        </w:rPr>
        <w:t>rada</w:t>
      </w:r>
      <w:proofErr w:type="spellEnd"/>
      <w:r w:rsidRPr="00765C3B">
        <w:rPr>
          <w:rFonts w:cs="Arial"/>
          <w:szCs w:val="18"/>
          <w:lang w:val="ru-RU"/>
        </w:rPr>
        <w:t>.</w:t>
      </w:r>
      <w:r w:rsidRPr="00765C3B">
        <w:rPr>
          <w:rFonts w:cs="Arial"/>
          <w:szCs w:val="18"/>
          <w:lang w:val="en-GB"/>
        </w:rPr>
        <w:t>gov</w:t>
      </w:r>
      <w:r w:rsidRPr="00765C3B">
        <w:rPr>
          <w:rFonts w:cs="Arial"/>
          <w:szCs w:val="18"/>
          <w:lang w:val="ru-RU"/>
        </w:rPr>
        <w:t>.</w:t>
      </w:r>
      <w:proofErr w:type="spellStart"/>
      <w:r w:rsidRPr="00765C3B">
        <w:rPr>
          <w:rFonts w:cs="Arial"/>
          <w:szCs w:val="18"/>
          <w:lang w:val="en-GB"/>
        </w:rPr>
        <w:t>ua</w:t>
      </w:r>
      <w:proofErr w:type="spellEnd"/>
      <w:r w:rsidRPr="00765C3B">
        <w:rPr>
          <w:rFonts w:cs="Arial"/>
          <w:szCs w:val="18"/>
          <w:lang w:val="ru-RU"/>
        </w:rPr>
        <w:t>/</w:t>
      </w:r>
      <w:r w:rsidRPr="00765C3B">
        <w:rPr>
          <w:rFonts w:cs="Arial"/>
          <w:szCs w:val="18"/>
          <w:lang w:val="en-GB"/>
        </w:rPr>
        <w:t>laws</w:t>
      </w:r>
      <w:r w:rsidRPr="00765C3B">
        <w:rPr>
          <w:rFonts w:cs="Arial"/>
          <w:szCs w:val="18"/>
          <w:lang w:val="ru-RU"/>
        </w:rPr>
        <w:t>/</w:t>
      </w:r>
      <w:r w:rsidRPr="00765C3B">
        <w:rPr>
          <w:rFonts w:cs="Arial"/>
          <w:szCs w:val="18"/>
          <w:lang w:val="en-GB"/>
        </w:rPr>
        <w:t>show</w:t>
      </w:r>
      <w:r w:rsidRPr="00765C3B">
        <w:rPr>
          <w:rFonts w:cs="Arial"/>
          <w:szCs w:val="18"/>
          <w:lang w:val="ru-RU"/>
        </w:rPr>
        <w:t>/3392-17#</w:t>
      </w:r>
      <w:r w:rsidRPr="00765C3B">
        <w:rPr>
          <w:rFonts w:cs="Arial"/>
          <w:szCs w:val="18"/>
          <w:lang w:val="en-GB"/>
        </w:rPr>
        <w:t>Text</w:t>
      </w:r>
    </w:p>
  </w:footnote>
  <w:footnote w:id="5">
    <w:p w14:paraId="1AB2FC6E" w14:textId="5BA4DE3B" w:rsidR="00047323" w:rsidRPr="0016506E" w:rsidRDefault="001A018B">
      <w:pPr>
        <w:pStyle w:val="a5"/>
        <w:rPr>
          <w:lang w:val="uk-UA"/>
        </w:rPr>
      </w:pPr>
      <w:r>
        <w:rPr>
          <w:rStyle w:val="a7"/>
        </w:rPr>
        <w:footnoteRef/>
      </w:r>
      <w:r w:rsidRPr="009E676D">
        <w:rPr>
          <w:rFonts w:eastAsia="Arial"/>
          <w:szCs w:val="18"/>
          <w:lang w:val="uk-UA"/>
        </w:rPr>
        <w:t>Закону України «Про ліцензування видів господарської діяльності»</w:t>
      </w:r>
      <w:r>
        <w:rPr>
          <w:rFonts w:eastAsia="Arial"/>
          <w:szCs w:val="18"/>
          <w:lang w:val="uk-UA"/>
        </w:rPr>
        <w:t xml:space="preserve"> - </w:t>
      </w:r>
      <w:r w:rsidRPr="00950D29">
        <w:rPr>
          <w:lang w:val="ru-RU"/>
        </w:rPr>
        <w:t>https://zakon.rada.gov.ua/laws/show/222-19#Text</w:t>
      </w:r>
    </w:p>
  </w:footnote>
  <w:footnote w:id="6">
    <w:p w14:paraId="5F626DE6" w14:textId="1E661058" w:rsidR="00376A2A" w:rsidRPr="007F6CC6" w:rsidRDefault="00376A2A">
      <w:pPr>
        <w:pStyle w:val="a5"/>
        <w:rPr>
          <w:lang w:val="en-US"/>
        </w:rPr>
      </w:pPr>
      <w:r w:rsidRPr="004B1C8F">
        <w:rPr>
          <w:rStyle w:val="a7"/>
          <w:lang w:val="en-GB"/>
        </w:rPr>
        <w:footnoteRef/>
      </w:r>
      <w:r w:rsidR="000C44C4" w:rsidRPr="000C44C4">
        <w:rPr>
          <w:lang w:val="uk-UA"/>
        </w:rPr>
        <w:t>Інвестиційна бізнес-діяльність може охоплювати нові об</w:t>
      </w:r>
      <w:r w:rsidR="000C44C4" w:rsidRPr="000C44C4">
        <w:rPr>
          <w:lang w:val="ru-RU"/>
        </w:rPr>
        <w:t>’</w:t>
      </w:r>
      <w:proofErr w:type="spellStart"/>
      <w:r w:rsidR="000C44C4" w:rsidRPr="000C44C4">
        <w:rPr>
          <w:lang w:val="uk-UA"/>
        </w:rPr>
        <w:t>єкти</w:t>
      </w:r>
      <w:proofErr w:type="spellEnd"/>
      <w:r w:rsidR="000C44C4" w:rsidRPr="000C44C4">
        <w:rPr>
          <w:lang w:val="uk-UA"/>
        </w:rPr>
        <w:t xml:space="preserve"> або види діяльності та/або існуючі об</w:t>
      </w:r>
      <w:r w:rsidR="000C44C4" w:rsidRPr="000C44C4">
        <w:rPr>
          <w:lang w:val="ru-RU"/>
        </w:rPr>
        <w:t>’</w:t>
      </w:r>
      <w:proofErr w:type="spellStart"/>
      <w:r w:rsidR="000C44C4" w:rsidRPr="000C44C4">
        <w:rPr>
          <w:lang w:val="ru-RU"/>
        </w:rPr>
        <w:t>єкти</w:t>
      </w:r>
      <w:proofErr w:type="spellEnd"/>
      <w:r w:rsidR="000C44C4" w:rsidRPr="000C44C4">
        <w:rPr>
          <w:lang w:val="ru-RU"/>
        </w:rPr>
        <w:t xml:space="preserve"> </w:t>
      </w:r>
      <w:proofErr w:type="spellStart"/>
      <w:r w:rsidR="000C44C4" w:rsidRPr="000C44C4">
        <w:rPr>
          <w:lang w:val="ru-RU"/>
        </w:rPr>
        <w:t>або</w:t>
      </w:r>
      <w:proofErr w:type="spellEnd"/>
      <w:r w:rsidR="000C44C4" w:rsidRPr="000C44C4">
        <w:rPr>
          <w:lang w:val="ru-RU"/>
        </w:rPr>
        <w:t xml:space="preserve"> </w:t>
      </w:r>
      <w:proofErr w:type="spellStart"/>
      <w:r w:rsidR="000C44C4" w:rsidRPr="000C44C4">
        <w:rPr>
          <w:lang w:val="ru-RU"/>
        </w:rPr>
        <w:t>види</w:t>
      </w:r>
      <w:proofErr w:type="spellEnd"/>
      <w:r w:rsidR="000C44C4" w:rsidRPr="000C44C4">
        <w:rPr>
          <w:lang w:val="ru-RU"/>
        </w:rPr>
        <w:t xml:space="preserve"> </w:t>
      </w:r>
      <w:proofErr w:type="spellStart"/>
      <w:r w:rsidR="000C44C4" w:rsidRPr="000C44C4">
        <w:rPr>
          <w:lang w:val="ru-RU"/>
        </w:rPr>
        <w:t>діяльності</w:t>
      </w:r>
      <w:proofErr w:type="spellEnd"/>
      <w:r w:rsidR="000C44C4" w:rsidRPr="000C44C4">
        <w:rPr>
          <w:lang w:val="ru-RU"/>
        </w:rPr>
        <w:t xml:space="preserve"> </w:t>
      </w:r>
      <w:proofErr w:type="spellStart"/>
      <w:r w:rsidR="000C44C4" w:rsidRPr="000C44C4">
        <w:rPr>
          <w:lang w:val="ru-RU"/>
        </w:rPr>
        <w:t>або</w:t>
      </w:r>
      <w:proofErr w:type="spellEnd"/>
      <w:r w:rsidR="000C44C4" w:rsidRPr="000C44C4">
        <w:rPr>
          <w:lang w:val="ru-RU"/>
        </w:rPr>
        <w:t xml:space="preserve"> </w:t>
      </w:r>
      <w:proofErr w:type="spellStart"/>
      <w:r w:rsidR="000C44C4" w:rsidRPr="000C44C4">
        <w:rPr>
          <w:lang w:val="ru-RU"/>
        </w:rPr>
        <w:t>їх</w:t>
      </w:r>
      <w:proofErr w:type="spellEnd"/>
      <w:r w:rsidR="000C44C4" w:rsidRPr="000C44C4">
        <w:rPr>
          <w:lang w:val="ru-RU"/>
        </w:rPr>
        <w:t xml:space="preserve"> </w:t>
      </w:r>
      <w:proofErr w:type="spellStart"/>
      <w:r w:rsidR="000C44C4" w:rsidRPr="000C44C4">
        <w:rPr>
          <w:lang w:val="ru-RU"/>
        </w:rPr>
        <w:t>поєднання</w:t>
      </w:r>
      <w:proofErr w:type="spellEnd"/>
      <w:r w:rsidR="007F7805">
        <w:rPr>
          <w:lang w:val="en-US"/>
        </w:rPr>
        <w:t>.</w:t>
      </w:r>
    </w:p>
  </w:footnote>
  <w:footnote w:id="7">
    <w:p w14:paraId="5A5B25FC" w14:textId="77777777" w:rsidR="0061313F" w:rsidRPr="00BA7DEF" w:rsidRDefault="0061313F" w:rsidP="00BF09C4">
      <w:pPr>
        <w:pStyle w:val="a5"/>
        <w:rPr>
          <w:lang w:val="uk-UA"/>
        </w:rPr>
      </w:pPr>
      <w:r w:rsidRPr="004B1C8F">
        <w:rPr>
          <w:rStyle w:val="a7"/>
          <w:lang w:val="en-GB"/>
        </w:rPr>
        <w:footnoteRef/>
      </w:r>
      <w:r w:rsidRPr="00BA7DEF">
        <w:rPr>
          <w:lang w:val="uk-UA"/>
        </w:rPr>
        <w:t xml:space="preserve"> </w:t>
      </w:r>
      <w:r w:rsidRPr="00BA7DEF">
        <w:rPr>
          <w:lang w:val="uk-UA"/>
        </w:rPr>
        <w:t>“</w:t>
      </w:r>
      <w:r>
        <w:rPr>
          <w:lang w:val="uk-UA"/>
        </w:rPr>
        <w:t>Особи у невигідному/вразливому становищі</w:t>
      </w:r>
      <w:r w:rsidRPr="00BA7DEF">
        <w:rPr>
          <w:lang w:val="uk-UA"/>
        </w:rPr>
        <w:t>”</w:t>
      </w:r>
      <w:r>
        <w:rPr>
          <w:lang w:val="uk-UA"/>
        </w:rPr>
        <w:t xml:space="preserve"> – це ті особи/групи, які, в силу свого віку, статі, етнічної приналежності, релігії, фізичних, психічних чи інших обмежень, соціального, громадянського статусу, стану здоров</w:t>
      </w:r>
      <w:r w:rsidRPr="00BA7DEF">
        <w:rPr>
          <w:lang w:val="uk-UA"/>
        </w:rPr>
        <w:t>’</w:t>
      </w:r>
      <w:r>
        <w:rPr>
          <w:lang w:val="uk-UA"/>
        </w:rPr>
        <w:t xml:space="preserve">я, сексуальної орієнтації, гендерної ідентичності, економічних труднощів, етнічного статусу та/або залежності від унікальних природних ресурсів можуть бути більш схильні до негативного впливу </w:t>
      </w:r>
      <w:proofErr w:type="spellStart"/>
      <w:r>
        <w:rPr>
          <w:lang w:val="uk-UA"/>
        </w:rPr>
        <w:t>проєкту</w:t>
      </w:r>
      <w:proofErr w:type="spellEnd"/>
      <w:r>
        <w:rPr>
          <w:lang w:val="uk-UA"/>
        </w:rPr>
        <w:t xml:space="preserve"> та/або мати більш обмежені можливості скористатися перевагами </w:t>
      </w:r>
      <w:proofErr w:type="spellStart"/>
      <w:r>
        <w:rPr>
          <w:lang w:val="uk-UA"/>
        </w:rPr>
        <w:t>проєкту</w:t>
      </w:r>
      <w:proofErr w:type="spellEnd"/>
      <w:r w:rsidRPr="00BA7DEF">
        <w:rPr>
          <w:lang w:val="uk-UA"/>
        </w:rPr>
        <w:t>.</w:t>
      </w:r>
    </w:p>
  </w:footnote>
  <w:footnote w:id="8">
    <w:p w14:paraId="16451F25" w14:textId="43945B42" w:rsidR="00A56A35" w:rsidRPr="00A56A35" w:rsidRDefault="00A56A35">
      <w:pPr>
        <w:pStyle w:val="a5"/>
        <w:rPr>
          <w:lang w:val="uk-UA"/>
        </w:rPr>
      </w:pPr>
      <w:r>
        <w:rPr>
          <w:rStyle w:val="a7"/>
        </w:rPr>
        <w:footnoteRef/>
      </w:r>
      <w:r>
        <w:t xml:space="preserve"> </w:t>
      </w:r>
      <w:r w:rsidRPr="00A56A35">
        <w:rPr>
          <w:lang w:val="uk-UA"/>
        </w:rPr>
        <w:t>Екологічний та соціальний стандарт Світового Банку № 6, параграф 23: “Критичне середовище існування визначається як території з високим значенням або цінністю для біорізноманіття, включаючи (а) середовище існування, що має суттєве значення для видів, що знаходяться під критичною загрозою зникнення, або видів, що знаходяться під загрозою зникнення, зазначених у Червоному Списку видів, що знаходяться під загрозою зникнення, або еквівалентних національних підходах»; (</w:t>
      </w:r>
      <w:r w:rsidRPr="00A56A35">
        <w:rPr>
          <w:lang w:val="en-GB"/>
        </w:rPr>
        <w:t>b</w:t>
      </w:r>
      <w:r w:rsidRPr="00A56A35">
        <w:rPr>
          <w:lang w:val="uk-UA"/>
        </w:rPr>
        <w:t>) Середовище існування, що має важливе значення для ендемічних видів або видів з обмеженим ареалом поширення; (</w:t>
      </w:r>
      <w:r w:rsidRPr="00A56A35">
        <w:rPr>
          <w:lang w:val="en-GB"/>
        </w:rPr>
        <w:t>c</w:t>
      </w:r>
      <w:r w:rsidRPr="00A56A35">
        <w:rPr>
          <w:lang w:val="uk-UA"/>
        </w:rPr>
        <w:t xml:space="preserve">) Середовище існування, що підтримує </w:t>
      </w:r>
      <w:proofErr w:type="spellStart"/>
      <w:r w:rsidRPr="00A56A35">
        <w:rPr>
          <w:lang w:val="uk-UA"/>
        </w:rPr>
        <w:t>глобально</w:t>
      </w:r>
      <w:proofErr w:type="spellEnd"/>
      <w:r w:rsidRPr="00A56A35">
        <w:rPr>
          <w:lang w:val="uk-UA"/>
        </w:rPr>
        <w:t xml:space="preserve"> або національно значущу концентрацію мігруючих або групових видів; (</w:t>
      </w:r>
      <w:r w:rsidRPr="00A56A35">
        <w:rPr>
          <w:lang w:val="en-GB"/>
        </w:rPr>
        <w:t>d</w:t>
      </w:r>
      <w:r w:rsidRPr="00A56A35">
        <w:rPr>
          <w:lang w:val="uk-UA"/>
        </w:rPr>
        <w:t>) Екосистеми, що знаходяться під високою загрозою зникнення, або унікальні екосистеми, що знаходяться під загрозою зникнення; та (</w:t>
      </w:r>
      <w:r w:rsidRPr="00A56A35">
        <w:rPr>
          <w:lang w:val="en-GB"/>
        </w:rPr>
        <w:t>e</w:t>
      </w:r>
      <w:r w:rsidRPr="00A56A35">
        <w:rPr>
          <w:lang w:val="uk-UA"/>
        </w:rPr>
        <w:t>) Екологічні функції та характеристики, необхідні для підтримки життєздатності цінностей біорізноманіття, описаних вище у пунктах (</w:t>
      </w:r>
      <w:r w:rsidRPr="00A56A35">
        <w:rPr>
          <w:lang w:val="en-GB"/>
        </w:rPr>
        <w:t>a</w:t>
      </w:r>
      <w:r w:rsidRPr="00A56A35">
        <w:rPr>
          <w:lang w:val="uk-UA"/>
        </w:rPr>
        <w:t>) - (</w:t>
      </w:r>
      <w:r w:rsidRPr="00A56A35">
        <w:rPr>
          <w:lang w:val="en-GB"/>
        </w:rPr>
        <w:t>d</w:t>
      </w:r>
      <w:r w:rsidRPr="00A56A35">
        <w:rPr>
          <w:lang w:val="uk-UA"/>
        </w:rPr>
        <w:t>).”</w:t>
      </w:r>
    </w:p>
  </w:footnote>
  <w:footnote w:id="9">
    <w:p w14:paraId="1D1A1F5D" w14:textId="5B04A724" w:rsidR="008A56A5" w:rsidRPr="008A56A5" w:rsidRDefault="008A56A5">
      <w:pPr>
        <w:pStyle w:val="a5"/>
        <w:rPr>
          <w:lang w:val="uk-UA"/>
        </w:rPr>
      </w:pPr>
      <w:r>
        <w:rPr>
          <w:rStyle w:val="a7"/>
        </w:rPr>
        <w:footnoteRef/>
      </w:r>
      <w:r>
        <w:t xml:space="preserve"> </w:t>
      </w:r>
      <w:r w:rsidRPr="008A56A5">
        <w:rPr>
          <w:lang w:val="uk-UA"/>
        </w:rPr>
        <w:t>Екологічний та соціальний стандарт Світового Банку № 6, параграф 21: “Природні середовища існування – це території, що складаються з життєздатних спільнот рослинних та/або тваринних видів, що переважно мають місцеве походження, та/або де бізнес-діяльність людини суттєво не змінила основні екологічні функції та видовий склад території”</w:t>
      </w:r>
    </w:p>
  </w:footnote>
  <w:footnote w:id="10">
    <w:p w14:paraId="168594A9" w14:textId="7A4D4C63" w:rsidR="006B503B" w:rsidRPr="00872D2C" w:rsidRDefault="006B503B">
      <w:pPr>
        <w:pStyle w:val="a5"/>
        <w:rPr>
          <w:lang w:val="uk-UA"/>
        </w:rPr>
      </w:pPr>
      <w:r w:rsidRPr="004B1C8F">
        <w:rPr>
          <w:rStyle w:val="a7"/>
          <w:lang w:val="en-GB"/>
        </w:rPr>
        <w:footnoteRef/>
      </w:r>
      <w:r w:rsidR="00480B13">
        <w:rPr>
          <w:lang w:val="uk-UA"/>
        </w:rPr>
        <w:t>ПЕСЗ (</w:t>
      </w:r>
      <w:r w:rsidR="3EA0DB1B" w:rsidRPr="004B1C8F">
        <w:rPr>
          <w:lang w:val="en-GB"/>
        </w:rPr>
        <w:t>ES</w:t>
      </w:r>
      <w:r w:rsidR="3EA0DB1B">
        <w:rPr>
          <w:lang w:val="en-GB"/>
        </w:rPr>
        <w:t>A</w:t>
      </w:r>
      <w:r w:rsidR="3EA0DB1B" w:rsidRPr="004B1C8F">
        <w:rPr>
          <w:lang w:val="en-GB"/>
        </w:rPr>
        <w:t>P</w:t>
      </w:r>
      <w:r w:rsidR="00480B13">
        <w:rPr>
          <w:lang w:val="uk-UA"/>
        </w:rPr>
        <w:t>)</w:t>
      </w:r>
      <w:r w:rsidR="008F50CE">
        <w:rPr>
          <w:lang w:val="uk-UA"/>
        </w:rPr>
        <w:t xml:space="preserve"> -</w:t>
      </w:r>
      <w:r w:rsidR="3EA0DB1B" w:rsidRPr="004B1C8F">
        <w:rPr>
          <w:lang w:val="en-GB"/>
        </w:rPr>
        <w:t xml:space="preserve"> </w:t>
      </w:r>
      <w:r w:rsidR="008F50CE" w:rsidRPr="008F50CE">
        <w:rPr>
          <w:lang w:val="uk-UA"/>
        </w:rPr>
        <w:t xml:space="preserve">це </w:t>
      </w:r>
      <w:r w:rsidR="008F50CE">
        <w:rPr>
          <w:lang w:val="uk-UA"/>
        </w:rPr>
        <w:t>план заходів</w:t>
      </w:r>
      <w:r w:rsidR="008F50CE" w:rsidRPr="008F50CE">
        <w:rPr>
          <w:lang w:val="uk-UA"/>
        </w:rPr>
        <w:t>, необхідн</w:t>
      </w:r>
      <w:r w:rsidR="008F50CE">
        <w:rPr>
          <w:lang w:val="uk-UA"/>
        </w:rPr>
        <w:t xml:space="preserve">их </w:t>
      </w:r>
      <w:r w:rsidR="008F50CE" w:rsidRPr="008F50CE">
        <w:rPr>
          <w:lang w:val="uk-UA"/>
        </w:rPr>
        <w:t>для усунення розбіжностей між існуючими або запропонованими практиками бізнес-партнера-</w:t>
      </w:r>
      <w:proofErr w:type="spellStart"/>
      <w:r w:rsidR="008F50CE" w:rsidRPr="008F50CE">
        <w:rPr>
          <w:lang w:val="uk-UA"/>
        </w:rPr>
        <w:t>бенефіціара</w:t>
      </w:r>
      <w:proofErr w:type="spellEnd"/>
      <w:r w:rsidR="008F50CE" w:rsidRPr="008F50CE">
        <w:rPr>
          <w:lang w:val="uk-UA"/>
        </w:rPr>
        <w:t xml:space="preserve"> та вимогами екологічних та соціальних стандартів (ЕСС) Світового Банку або інших міжнародно визнаних джерел в залежності від обставин</w:t>
      </w:r>
      <w:r w:rsidR="3EA0DB1B" w:rsidRPr="3EA0DB1B">
        <w:rPr>
          <w:strike/>
          <w:lang w:val="uk-UA"/>
        </w:rPr>
        <w:t>.</w:t>
      </w:r>
    </w:p>
  </w:footnote>
  <w:footnote w:id="11">
    <w:p w14:paraId="5B25F70F" w14:textId="66CC9E3B" w:rsidR="00900137" w:rsidRPr="00900137" w:rsidRDefault="00900137">
      <w:pPr>
        <w:pStyle w:val="a5"/>
        <w:rPr>
          <w:lang w:val="uk-UA"/>
        </w:rPr>
      </w:pPr>
      <w:r>
        <w:rPr>
          <w:rStyle w:val="a7"/>
        </w:rPr>
        <w:footnoteRef/>
      </w:r>
      <w:r>
        <w:t xml:space="preserve"> </w:t>
      </w:r>
      <w:r w:rsidRPr="00900137">
        <w:rPr>
          <w:lang w:val="uk-UA"/>
        </w:rPr>
        <w:t xml:space="preserve">Це не стосується спонсорів </w:t>
      </w:r>
      <w:proofErr w:type="spellStart"/>
      <w:r w:rsidRPr="00900137">
        <w:rPr>
          <w:lang w:val="uk-UA"/>
        </w:rPr>
        <w:t>проєкту</w:t>
      </w:r>
      <w:proofErr w:type="spellEnd"/>
      <w:r w:rsidRPr="00900137">
        <w:rPr>
          <w:lang w:val="uk-UA"/>
        </w:rPr>
        <w:t xml:space="preserve">, які не залучені </w:t>
      </w:r>
      <w:proofErr w:type="spellStart"/>
      <w:r w:rsidRPr="00900137">
        <w:rPr>
          <w:lang w:val="uk-UA"/>
        </w:rPr>
        <w:t>масштабно</w:t>
      </w:r>
      <w:proofErr w:type="spellEnd"/>
      <w:r w:rsidRPr="00900137">
        <w:rPr>
          <w:lang w:val="uk-UA"/>
        </w:rPr>
        <w:t xml:space="preserve"> до такої діяльності. «Не </w:t>
      </w:r>
      <w:proofErr w:type="spellStart"/>
      <w:r w:rsidRPr="00900137">
        <w:rPr>
          <w:lang w:val="uk-UA"/>
        </w:rPr>
        <w:t>масштабно</w:t>
      </w:r>
      <w:proofErr w:type="spellEnd"/>
      <w:r w:rsidRPr="00900137">
        <w:rPr>
          <w:lang w:val="uk-UA"/>
        </w:rPr>
        <w:t xml:space="preserve"> залучені» означає, що відповідна діяльність є супутньою до основної діяльності спонсора </w:t>
      </w:r>
      <w:proofErr w:type="spellStart"/>
      <w:r w:rsidRPr="00900137">
        <w:rPr>
          <w:lang w:val="uk-UA"/>
        </w:rPr>
        <w:t>проєкту</w:t>
      </w:r>
      <w:proofErr w:type="spellEnd"/>
      <w:r w:rsidRPr="00900137">
        <w:rPr>
          <w:lang w:val="uk-UA"/>
        </w:rPr>
        <w:t xml:space="preserve"> з огляду на частку у загальних прибутках ПБ.</w:t>
      </w:r>
    </w:p>
  </w:footnote>
  <w:footnote w:id="12">
    <w:p w14:paraId="7BAEF795" w14:textId="56CB8DF9" w:rsidR="00070FB8" w:rsidRPr="00070FB8" w:rsidRDefault="00070FB8">
      <w:pPr>
        <w:pStyle w:val="a5"/>
        <w:rPr>
          <w:lang w:val="uk-UA"/>
        </w:rPr>
      </w:pPr>
      <w:r>
        <w:rPr>
          <w:rStyle w:val="a7"/>
        </w:rPr>
        <w:footnoteRef/>
      </w:r>
      <w:r>
        <w:t xml:space="preserve"> </w:t>
      </w:r>
      <w:proofErr w:type="spellStart"/>
      <w:r w:rsidRPr="00070FB8">
        <w:rPr>
          <w:lang w:val="en-US"/>
        </w:rPr>
        <w:t>Це</w:t>
      </w:r>
      <w:proofErr w:type="spellEnd"/>
      <w:r w:rsidRPr="00070FB8">
        <w:rPr>
          <w:lang w:val="en-US"/>
        </w:rPr>
        <w:t xml:space="preserve"> </w:t>
      </w:r>
      <w:proofErr w:type="spellStart"/>
      <w:r w:rsidRPr="00070FB8">
        <w:rPr>
          <w:lang w:val="en-US"/>
        </w:rPr>
        <w:t>положення</w:t>
      </w:r>
      <w:proofErr w:type="spellEnd"/>
      <w:r w:rsidRPr="00070FB8">
        <w:rPr>
          <w:lang w:val="en-US"/>
        </w:rPr>
        <w:t xml:space="preserve"> </w:t>
      </w:r>
      <w:proofErr w:type="spellStart"/>
      <w:r w:rsidRPr="00070FB8">
        <w:rPr>
          <w:lang w:val="en-US"/>
        </w:rPr>
        <w:t>не</w:t>
      </w:r>
      <w:proofErr w:type="spellEnd"/>
      <w:r w:rsidRPr="00070FB8">
        <w:rPr>
          <w:lang w:val="en-US"/>
        </w:rPr>
        <w:t xml:space="preserve"> </w:t>
      </w:r>
      <w:proofErr w:type="spellStart"/>
      <w:r w:rsidRPr="00070FB8">
        <w:rPr>
          <w:lang w:val="en-US"/>
        </w:rPr>
        <w:t>застосовується</w:t>
      </w:r>
      <w:proofErr w:type="spellEnd"/>
      <w:r w:rsidRPr="00070FB8">
        <w:rPr>
          <w:lang w:val="en-US"/>
        </w:rPr>
        <w:t xml:space="preserve"> </w:t>
      </w:r>
      <w:proofErr w:type="spellStart"/>
      <w:r w:rsidRPr="00070FB8">
        <w:rPr>
          <w:lang w:val="en-US"/>
        </w:rPr>
        <w:t>до</w:t>
      </w:r>
      <w:proofErr w:type="spellEnd"/>
      <w:r w:rsidRPr="00070FB8">
        <w:rPr>
          <w:lang w:val="en-US"/>
        </w:rPr>
        <w:t xml:space="preserve"> </w:t>
      </w:r>
      <w:proofErr w:type="spellStart"/>
      <w:r w:rsidRPr="00070FB8">
        <w:rPr>
          <w:lang w:val="en-US"/>
        </w:rPr>
        <w:t>спонсорів</w:t>
      </w:r>
      <w:proofErr w:type="spellEnd"/>
      <w:r w:rsidRPr="00070FB8">
        <w:rPr>
          <w:lang w:val="en-US"/>
        </w:rPr>
        <w:t xml:space="preserve"> </w:t>
      </w:r>
      <w:proofErr w:type="spellStart"/>
      <w:r w:rsidRPr="00070FB8">
        <w:rPr>
          <w:lang w:val="en-US"/>
        </w:rPr>
        <w:t>проєктів</w:t>
      </w:r>
      <w:proofErr w:type="spellEnd"/>
      <w:r w:rsidRPr="00070FB8">
        <w:rPr>
          <w:lang w:val="en-US"/>
        </w:rPr>
        <w:t xml:space="preserve">, </w:t>
      </w:r>
      <w:proofErr w:type="spellStart"/>
      <w:r w:rsidRPr="00070FB8">
        <w:rPr>
          <w:lang w:val="en-US"/>
        </w:rPr>
        <w:t>які</w:t>
      </w:r>
      <w:proofErr w:type="spellEnd"/>
      <w:r w:rsidRPr="00070FB8">
        <w:rPr>
          <w:lang w:val="en-US"/>
        </w:rPr>
        <w:t xml:space="preserve"> </w:t>
      </w:r>
      <w:proofErr w:type="spellStart"/>
      <w:r w:rsidRPr="00070FB8">
        <w:rPr>
          <w:lang w:val="en-US"/>
        </w:rPr>
        <w:t>не</w:t>
      </w:r>
      <w:proofErr w:type="spellEnd"/>
      <w:r w:rsidRPr="00070FB8">
        <w:rPr>
          <w:lang w:val="en-US"/>
        </w:rPr>
        <w:t xml:space="preserve"> </w:t>
      </w:r>
      <w:proofErr w:type="spellStart"/>
      <w:r w:rsidRPr="00070FB8">
        <w:rPr>
          <w:lang w:val="en-US"/>
        </w:rPr>
        <w:t>беруть</w:t>
      </w:r>
      <w:proofErr w:type="spellEnd"/>
      <w:r w:rsidRPr="00070FB8">
        <w:rPr>
          <w:lang w:val="en-US"/>
        </w:rPr>
        <w:t xml:space="preserve"> </w:t>
      </w:r>
      <w:proofErr w:type="spellStart"/>
      <w:r w:rsidRPr="00070FB8">
        <w:rPr>
          <w:lang w:val="en-US"/>
        </w:rPr>
        <w:t>істотної</w:t>
      </w:r>
      <w:proofErr w:type="spellEnd"/>
      <w:r w:rsidRPr="00070FB8">
        <w:rPr>
          <w:lang w:val="en-US"/>
        </w:rPr>
        <w:t xml:space="preserve"> </w:t>
      </w:r>
      <w:proofErr w:type="spellStart"/>
      <w:r w:rsidRPr="00070FB8">
        <w:rPr>
          <w:lang w:val="en-US"/>
        </w:rPr>
        <w:t>участі</w:t>
      </w:r>
      <w:proofErr w:type="spellEnd"/>
      <w:r w:rsidRPr="00070FB8">
        <w:rPr>
          <w:lang w:val="en-US"/>
        </w:rPr>
        <w:t xml:space="preserve"> в </w:t>
      </w:r>
      <w:proofErr w:type="spellStart"/>
      <w:r w:rsidRPr="00070FB8">
        <w:rPr>
          <w:lang w:val="en-US"/>
        </w:rPr>
        <w:t>таких</w:t>
      </w:r>
      <w:proofErr w:type="spellEnd"/>
      <w:r w:rsidRPr="00070FB8">
        <w:rPr>
          <w:lang w:val="en-US"/>
        </w:rPr>
        <w:t xml:space="preserve"> </w:t>
      </w:r>
      <w:proofErr w:type="spellStart"/>
      <w:r w:rsidRPr="00070FB8">
        <w:rPr>
          <w:lang w:val="en-US"/>
        </w:rPr>
        <w:t>видах</w:t>
      </w:r>
      <w:proofErr w:type="spellEnd"/>
      <w:r w:rsidRPr="00070FB8">
        <w:rPr>
          <w:lang w:val="en-US"/>
        </w:rPr>
        <w:t xml:space="preserve"> </w:t>
      </w:r>
      <w:proofErr w:type="spellStart"/>
      <w:proofErr w:type="gramStart"/>
      <w:r w:rsidRPr="00070FB8">
        <w:rPr>
          <w:lang w:val="en-US"/>
        </w:rPr>
        <w:t>діяльності</w:t>
      </w:r>
      <w:proofErr w:type="spellEnd"/>
      <w:r w:rsidRPr="00070FB8">
        <w:rPr>
          <w:lang w:val="en-US"/>
        </w:rPr>
        <w:t>.</w:t>
      </w:r>
      <w:r>
        <w:rPr>
          <w:lang w:val="uk-UA"/>
        </w:rPr>
        <w:t>.</w:t>
      </w:r>
      <w:proofErr w:type="gramEnd"/>
      <w:r>
        <w:rPr>
          <w:lang w:val="uk-UA"/>
        </w:rPr>
        <w:t xml:space="preserve"> </w:t>
      </w:r>
      <w:proofErr w:type="spellStart"/>
      <w:r w:rsidRPr="00070FB8">
        <w:rPr>
          <w:lang w:val="en-US"/>
        </w:rPr>
        <w:t>Термін</w:t>
      </w:r>
      <w:proofErr w:type="spellEnd"/>
      <w:r w:rsidRPr="00070FB8">
        <w:rPr>
          <w:lang w:val="en-US"/>
        </w:rPr>
        <w:t xml:space="preserve"> «</w:t>
      </w:r>
      <w:proofErr w:type="spellStart"/>
      <w:r w:rsidRPr="00070FB8">
        <w:rPr>
          <w:lang w:val="en-US"/>
        </w:rPr>
        <w:t>не</w:t>
      </w:r>
      <w:proofErr w:type="spellEnd"/>
      <w:r w:rsidRPr="00070FB8">
        <w:rPr>
          <w:lang w:val="en-US"/>
        </w:rPr>
        <w:t xml:space="preserve"> </w:t>
      </w:r>
      <w:proofErr w:type="spellStart"/>
      <w:r w:rsidRPr="00070FB8">
        <w:rPr>
          <w:lang w:val="en-US"/>
        </w:rPr>
        <w:t>беруть</w:t>
      </w:r>
      <w:proofErr w:type="spellEnd"/>
      <w:r w:rsidRPr="00070FB8">
        <w:rPr>
          <w:lang w:val="en-US"/>
        </w:rPr>
        <w:t xml:space="preserve"> </w:t>
      </w:r>
      <w:proofErr w:type="spellStart"/>
      <w:r w:rsidRPr="00070FB8">
        <w:rPr>
          <w:lang w:val="en-US"/>
        </w:rPr>
        <w:t>істотної</w:t>
      </w:r>
      <w:proofErr w:type="spellEnd"/>
      <w:r w:rsidRPr="00070FB8">
        <w:rPr>
          <w:lang w:val="en-US"/>
        </w:rPr>
        <w:t xml:space="preserve"> </w:t>
      </w:r>
      <w:proofErr w:type="spellStart"/>
      <w:r w:rsidRPr="00070FB8">
        <w:rPr>
          <w:lang w:val="en-US"/>
        </w:rPr>
        <w:t>участі</w:t>
      </w:r>
      <w:proofErr w:type="spellEnd"/>
      <w:r w:rsidRPr="00070FB8">
        <w:rPr>
          <w:lang w:val="en-US"/>
        </w:rPr>
        <w:t xml:space="preserve">» </w:t>
      </w:r>
      <w:proofErr w:type="spellStart"/>
      <w:r w:rsidRPr="00070FB8">
        <w:rPr>
          <w:lang w:val="en-US"/>
        </w:rPr>
        <w:t>означає</w:t>
      </w:r>
      <w:proofErr w:type="spellEnd"/>
      <w:r w:rsidRPr="00070FB8">
        <w:rPr>
          <w:lang w:val="en-US"/>
        </w:rPr>
        <w:t xml:space="preserve">, </w:t>
      </w:r>
      <w:proofErr w:type="spellStart"/>
      <w:r w:rsidRPr="00070FB8">
        <w:rPr>
          <w:lang w:val="en-US"/>
        </w:rPr>
        <w:t>що</w:t>
      </w:r>
      <w:proofErr w:type="spellEnd"/>
      <w:r w:rsidRPr="00070FB8">
        <w:rPr>
          <w:lang w:val="en-US"/>
        </w:rPr>
        <w:t xml:space="preserve"> </w:t>
      </w:r>
      <w:proofErr w:type="spellStart"/>
      <w:r w:rsidRPr="00070FB8">
        <w:rPr>
          <w:lang w:val="en-US"/>
        </w:rPr>
        <w:t>відповідний</w:t>
      </w:r>
      <w:proofErr w:type="spellEnd"/>
      <w:r w:rsidRPr="00070FB8">
        <w:rPr>
          <w:lang w:val="en-US"/>
        </w:rPr>
        <w:t xml:space="preserve"> </w:t>
      </w:r>
      <w:proofErr w:type="spellStart"/>
      <w:r w:rsidRPr="00070FB8">
        <w:rPr>
          <w:lang w:val="en-US"/>
        </w:rPr>
        <w:t>вид</w:t>
      </w:r>
      <w:proofErr w:type="spellEnd"/>
      <w:r w:rsidRPr="00070FB8">
        <w:rPr>
          <w:lang w:val="en-US"/>
        </w:rPr>
        <w:t xml:space="preserve"> </w:t>
      </w:r>
      <w:proofErr w:type="spellStart"/>
      <w:r w:rsidRPr="00070FB8">
        <w:rPr>
          <w:lang w:val="en-US"/>
        </w:rPr>
        <w:t>діяльності</w:t>
      </w:r>
      <w:proofErr w:type="spellEnd"/>
      <w:r w:rsidRPr="00070FB8">
        <w:rPr>
          <w:lang w:val="en-US"/>
        </w:rPr>
        <w:t xml:space="preserve"> є </w:t>
      </w:r>
      <w:proofErr w:type="spellStart"/>
      <w:r w:rsidRPr="00070FB8">
        <w:rPr>
          <w:lang w:val="en-US"/>
        </w:rPr>
        <w:t>допоміжним</w:t>
      </w:r>
      <w:proofErr w:type="spellEnd"/>
      <w:r w:rsidRPr="00070FB8">
        <w:rPr>
          <w:lang w:val="en-US"/>
        </w:rPr>
        <w:t xml:space="preserve"> (</w:t>
      </w:r>
      <w:proofErr w:type="spellStart"/>
      <w:r w:rsidRPr="00070FB8">
        <w:rPr>
          <w:lang w:val="en-US"/>
        </w:rPr>
        <w:t>другорядним</w:t>
      </w:r>
      <w:proofErr w:type="spellEnd"/>
      <w:r w:rsidRPr="00070FB8">
        <w:rPr>
          <w:lang w:val="en-US"/>
        </w:rPr>
        <w:t xml:space="preserve">) </w:t>
      </w:r>
      <w:proofErr w:type="spellStart"/>
      <w:r w:rsidRPr="00070FB8">
        <w:rPr>
          <w:lang w:val="en-US"/>
        </w:rPr>
        <w:t>стосовно</w:t>
      </w:r>
      <w:proofErr w:type="spellEnd"/>
      <w:r w:rsidRPr="00070FB8">
        <w:rPr>
          <w:lang w:val="en-US"/>
        </w:rPr>
        <w:t xml:space="preserve"> </w:t>
      </w:r>
      <w:proofErr w:type="spellStart"/>
      <w:r w:rsidRPr="00070FB8">
        <w:rPr>
          <w:lang w:val="en-US"/>
        </w:rPr>
        <w:t>основної</w:t>
      </w:r>
      <w:proofErr w:type="spellEnd"/>
      <w:r w:rsidRPr="00070FB8">
        <w:rPr>
          <w:lang w:val="en-US"/>
        </w:rPr>
        <w:t xml:space="preserve"> </w:t>
      </w:r>
      <w:proofErr w:type="spellStart"/>
      <w:r w:rsidRPr="00070FB8">
        <w:rPr>
          <w:lang w:val="en-US"/>
        </w:rPr>
        <w:t>господарської</w:t>
      </w:r>
      <w:proofErr w:type="spellEnd"/>
      <w:r w:rsidRPr="00070FB8">
        <w:rPr>
          <w:lang w:val="en-US"/>
        </w:rPr>
        <w:t xml:space="preserve"> </w:t>
      </w:r>
      <w:proofErr w:type="spellStart"/>
      <w:r w:rsidRPr="00070FB8">
        <w:rPr>
          <w:lang w:val="en-US"/>
        </w:rPr>
        <w:t>діяльності</w:t>
      </w:r>
      <w:proofErr w:type="spellEnd"/>
      <w:r w:rsidRPr="00070FB8">
        <w:rPr>
          <w:lang w:val="en-US"/>
        </w:rPr>
        <w:t xml:space="preserve"> </w:t>
      </w:r>
      <w:proofErr w:type="spellStart"/>
      <w:r w:rsidRPr="00070FB8">
        <w:rPr>
          <w:lang w:val="en-US"/>
        </w:rPr>
        <w:t>спонсора</w:t>
      </w:r>
      <w:proofErr w:type="spellEnd"/>
      <w:r w:rsidRPr="00070FB8">
        <w:rPr>
          <w:lang w:val="en-US"/>
        </w:rPr>
        <w:t xml:space="preserve"> </w:t>
      </w:r>
      <w:proofErr w:type="spellStart"/>
      <w:r w:rsidRPr="00070FB8">
        <w:rPr>
          <w:lang w:val="en-US"/>
        </w:rPr>
        <w:t>проєкту</w:t>
      </w:r>
      <w:proofErr w:type="spellEnd"/>
      <w:r w:rsidRPr="00070FB8">
        <w:rPr>
          <w:lang w:val="en-US"/>
        </w:rPr>
        <w:t>.</w:t>
      </w:r>
    </w:p>
  </w:footnote>
  <w:footnote w:id="13">
    <w:p w14:paraId="343F7036" w14:textId="06DADAC4" w:rsidR="00196AC2" w:rsidRPr="00196AC2" w:rsidRDefault="00196AC2">
      <w:pPr>
        <w:pStyle w:val="a5"/>
        <w:rPr>
          <w:lang w:val="uk-UA"/>
        </w:rPr>
      </w:pPr>
      <w:r>
        <w:rPr>
          <w:rStyle w:val="a7"/>
        </w:rPr>
        <w:footnoteRef/>
      </w:r>
      <w:r>
        <w:t xml:space="preserve"> </w:t>
      </w:r>
      <w:r w:rsidRPr="00196AC2">
        <w:rPr>
          <w:rFonts w:eastAsia="Times New Roman" w:cs="Arial"/>
          <w:color w:val="000000"/>
          <w:highlight w:val="white"/>
          <w:lang w:val="uk-UA" w:eastAsia="en-GB"/>
        </w:rPr>
        <w:t>Під примусовою працею маються на увазі всі види роботи чи послуг, які виконуються не добровільно, до яких особу змушують погрозами застосування сили чи покарання</w:t>
      </w:r>
      <w:r w:rsidR="00FB7743">
        <w:rPr>
          <w:rFonts w:eastAsia="Times New Roman" w:cs="Arial"/>
          <w:color w:val="000000"/>
          <w:lang w:val="uk-UA" w:eastAsia="en-GB"/>
        </w:rPr>
        <w:t>.</w:t>
      </w:r>
    </w:p>
  </w:footnote>
  <w:footnote w:id="14">
    <w:p w14:paraId="51F7EACF" w14:textId="22B2BA2F" w:rsidR="00FB7743" w:rsidRPr="00FB7743" w:rsidRDefault="00FB7743">
      <w:pPr>
        <w:pStyle w:val="a5"/>
        <w:rPr>
          <w:lang w:val="uk-UA"/>
        </w:rPr>
      </w:pPr>
      <w:r>
        <w:rPr>
          <w:rStyle w:val="a7"/>
        </w:rPr>
        <w:footnoteRef/>
      </w:r>
      <w:r>
        <w:t xml:space="preserve"> </w:t>
      </w:r>
      <w:r w:rsidRPr="00FB7743">
        <w:rPr>
          <w:lang w:val="uk-UA"/>
        </w:rPr>
        <w:t>Шкідлива дитяча праця означає зайнятість дітей, яка є економічно експлуататорською, або може бути небезпечною для освіти дитини, або перешкоджати її навчанню, або бути шкідливою для здоров'я дитини, її фізичного, розумового, духовного, морального чи соціального розвитку</w:t>
      </w:r>
    </w:p>
  </w:footnote>
  <w:footnote w:id="15">
    <w:p w14:paraId="7CE6FDE2" w14:textId="45AD05AE" w:rsidR="002344D8" w:rsidRPr="002344D8" w:rsidRDefault="002344D8">
      <w:pPr>
        <w:pStyle w:val="a5"/>
        <w:rPr>
          <w:lang w:val="uk-UA"/>
        </w:rPr>
      </w:pPr>
      <w:r>
        <w:rPr>
          <w:rStyle w:val="a7"/>
        </w:rPr>
        <w:footnoteRef/>
      </w:r>
      <w:r>
        <w:t xml:space="preserve"> </w:t>
      </w:r>
      <w:r w:rsidRPr="002344D8">
        <w:rPr>
          <w:lang w:val="uk-UA"/>
        </w:rPr>
        <w:t xml:space="preserve">Ці пункти будуть застосовуватися у разі інвестування в </w:t>
      </w:r>
      <w:proofErr w:type="spellStart"/>
      <w:r w:rsidRPr="002344D8">
        <w:rPr>
          <w:lang w:val="uk-UA"/>
        </w:rPr>
        <w:t>мікрофінансову</w:t>
      </w:r>
      <w:proofErr w:type="spellEnd"/>
      <w:r w:rsidRPr="002344D8">
        <w:rPr>
          <w:lang w:val="uk-UA"/>
        </w:rPr>
        <w:t xml:space="preserve"> діяльність.</w:t>
      </w:r>
    </w:p>
  </w:footnote>
  <w:footnote w:id="16">
    <w:p w14:paraId="0192FD37" w14:textId="483D36BE" w:rsidR="0026563D" w:rsidRPr="0026563D" w:rsidRDefault="0026563D">
      <w:pPr>
        <w:pStyle w:val="a5"/>
        <w:rPr>
          <w:lang w:val="uk-UA"/>
        </w:rPr>
      </w:pPr>
      <w:r>
        <w:rPr>
          <w:rStyle w:val="a7"/>
        </w:rPr>
        <w:footnoteRef/>
      </w:r>
      <w:r>
        <w:t xml:space="preserve"> </w:t>
      </w:r>
      <w:r w:rsidRPr="0026563D">
        <w:rPr>
          <w:lang w:val="uk-UA"/>
        </w:rPr>
        <w:t>Під «знищенням» мається на увазі (i) знищення або серйозне погіршення цілісності району, спричинене суттєвими та тривалими змінами у використанні землі чи води або (ii) зміна осередку проживання, що призводить до неможливості постраждалого району виконувати свою функцію.</w:t>
      </w:r>
    </w:p>
  </w:footnote>
  <w:footnote w:id="17">
    <w:p w14:paraId="1795DA75" w14:textId="279AFA3A" w:rsidR="00825C2B" w:rsidRPr="00825C2B" w:rsidRDefault="00825C2B">
      <w:pPr>
        <w:pStyle w:val="a5"/>
        <w:rPr>
          <w:lang w:val="uk-UA"/>
        </w:rPr>
      </w:pPr>
      <w:r>
        <w:rPr>
          <w:rStyle w:val="a7"/>
        </w:rPr>
        <w:footnoteRef/>
      </w:r>
      <w:r>
        <w:t xml:space="preserve"> </w:t>
      </w:r>
      <w:r w:rsidRPr="00825C2B">
        <w:rPr>
          <w:lang w:val="uk-UA"/>
        </w:rPr>
        <w:t xml:space="preserve">Інвестиції в електропередавальні мережі зі значною часткою генерації на основі вугілля будуть здійснюватися лише в країнах і регіонах з амбітною національною політикою або стратегією захисту клімату (NDC), або якщо інвестиції спрямовані на скорочення частки вугільної генерації у відповідній мережі. У країнах, що розвиваються, теплові станції та </w:t>
      </w:r>
      <w:proofErr w:type="spellStart"/>
      <w:r w:rsidRPr="00825C2B">
        <w:rPr>
          <w:lang w:val="uk-UA"/>
        </w:rPr>
        <w:t>когенераційні</w:t>
      </w:r>
      <w:proofErr w:type="spellEnd"/>
      <w:r w:rsidRPr="00825C2B">
        <w:rPr>
          <w:lang w:val="uk-UA"/>
        </w:rPr>
        <w:t xml:space="preserve"> установки (ТЕЦ), які в основному працюють на вугіллі, можуть </w:t>
      </w:r>
      <w:proofErr w:type="spellStart"/>
      <w:r w:rsidRPr="00825C2B">
        <w:rPr>
          <w:lang w:val="uk-UA"/>
        </w:rPr>
        <w:t>співфінансуватися</w:t>
      </w:r>
      <w:proofErr w:type="spellEnd"/>
      <w:r w:rsidRPr="00825C2B">
        <w:rPr>
          <w:lang w:val="uk-UA"/>
        </w:rPr>
        <w:t xml:space="preserve"> в окремих випадках на основі суворої оцінки, якщо вони роблять особливо вагомий внесок у сталий розвиток, зменшують основні екологічні загрози, і якщо очевидно, що немає більш дружньої до клімату альтернативи</w:t>
      </w:r>
      <w:r>
        <w:rPr>
          <w:lang w:val="uk-UA"/>
        </w:rPr>
        <w:t>.</w:t>
      </w:r>
    </w:p>
  </w:footnote>
  <w:footnote w:id="18">
    <w:p w14:paraId="657094C7" w14:textId="6C337DA8" w:rsidR="00CE6BF0" w:rsidRPr="00CE6BF0" w:rsidRDefault="00CE6BF0">
      <w:pPr>
        <w:pStyle w:val="a5"/>
        <w:rPr>
          <w:lang w:val="uk-UA"/>
        </w:rPr>
      </w:pPr>
      <w:r>
        <w:rPr>
          <w:rStyle w:val="a7"/>
        </w:rPr>
        <w:footnoteRef/>
      </w:r>
      <w:r>
        <w:t xml:space="preserve"> </w:t>
      </w:r>
      <w:r w:rsidRPr="00CE6BF0">
        <w:rPr>
          <w:lang w:val="uk-UA"/>
        </w:rPr>
        <w:t>Греблі висотою не менше 15 метрів від фундаменту або греблі висотою від 5 до 15 метрів з об'ємом водосховища понад 3 мільйони кубічних метрів</w:t>
      </w:r>
      <w:r>
        <w:rPr>
          <w:lang w:val="uk-UA"/>
        </w:rPr>
        <w:t>.</w:t>
      </w:r>
    </w:p>
  </w:footnote>
  <w:footnote w:id="19">
    <w:p w14:paraId="0ED98034" w14:textId="5F9E466C" w:rsidR="00661213" w:rsidRPr="00F43B4D" w:rsidRDefault="00661213">
      <w:pPr>
        <w:pStyle w:val="a5"/>
        <w:rPr>
          <w:lang w:val="uk-UA"/>
        </w:rPr>
      </w:pPr>
      <w:r w:rsidRPr="004B1C8F">
        <w:rPr>
          <w:rStyle w:val="a7"/>
          <w:lang w:val="en-GB"/>
        </w:rPr>
        <w:footnoteRef/>
      </w:r>
      <w:r w:rsidR="00834E24" w:rsidRPr="00834E24">
        <w:rPr>
          <w:lang w:val="uk-UA"/>
        </w:rPr>
        <w:t xml:space="preserve">Проведення оцінки екологічного та соціального впливу (ОЕСВ) є </w:t>
      </w:r>
      <w:proofErr w:type="spellStart"/>
      <w:r w:rsidR="00834E24" w:rsidRPr="00834E24">
        <w:rPr>
          <w:lang w:val="uk-UA"/>
        </w:rPr>
        <w:t>обов</w:t>
      </w:r>
      <w:proofErr w:type="spellEnd"/>
      <w:r w:rsidR="00834E24" w:rsidRPr="00834E24">
        <w:rPr>
          <w:lang w:val="ru-RU"/>
        </w:rPr>
        <w:t>’</w:t>
      </w:r>
      <w:proofErr w:type="spellStart"/>
      <w:r w:rsidR="00834E24" w:rsidRPr="00834E24">
        <w:rPr>
          <w:lang w:val="uk-UA"/>
        </w:rPr>
        <w:t>язковим</w:t>
      </w:r>
      <w:proofErr w:type="spellEnd"/>
      <w:r w:rsidR="00834E24">
        <w:rPr>
          <w:lang w:val="uk-UA"/>
        </w:rPr>
        <w:t>.</w:t>
      </w:r>
    </w:p>
  </w:footnote>
  <w:footnote w:id="20">
    <w:p w14:paraId="55427F99" w14:textId="30CF3E25" w:rsidR="00834E24" w:rsidRPr="00834E24" w:rsidRDefault="00834E24">
      <w:pPr>
        <w:pStyle w:val="a5"/>
        <w:rPr>
          <w:lang w:val="uk-UA"/>
        </w:rPr>
      </w:pPr>
      <w:r>
        <w:rPr>
          <w:rStyle w:val="a7"/>
        </w:rPr>
        <w:footnoteRef/>
      </w:r>
      <w:r>
        <w:t xml:space="preserve"> </w:t>
      </w:r>
      <w:r w:rsidRPr="00834E24">
        <w:rPr>
          <w:lang w:val="uk-UA"/>
        </w:rPr>
        <w:t>Міжнародна Комісія з великих дамб визначає велику дамбу як дамбу висотою 15 метрів або більше від фундаменту. Дамби висотою від 5 до 15 метрів з об’ємом водосховища понад 3 млн. куб. м. також класифікуються як великі дамби</w:t>
      </w:r>
      <w:r>
        <w:rPr>
          <w:lang w:val="uk-U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86B"/>
    <w:multiLevelType w:val="hybridMultilevel"/>
    <w:tmpl w:val="53648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C06517"/>
    <w:multiLevelType w:val="hybridMultilevel"/>
    <w:tmpl w:val="010C9934"/>
    <w:lvl w:ilvl="0" w:tplc="E0D848C6">
      <w:start w:val="1"/>
      <w:numFmt w:val="decimal"/>
      <w:pStyle w:val="Textboxnumbering"/>
      <w:lvlText w:val="%1."/>
      <w:lvlJc w:val="left"/>
      <w:pPr>
        <w:ind w:left="502" w:hanging="360"/>
      </w:pPr>
      <w:rPr>
        <w:rFonts w:ascii="Arial" w:hAnsi="Arial" w:hint="default"/>
        <w:b/>
        <w:i w:val="0"/>
        <w:color w:val="FFFFFF" w:themeColor="background1"/>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D67C6"/>
    <w:multiLevelType w:val="hybridMultilevel"/>
    <w:tmpl w:val="9FB20C42"/>
    <w:lvl w:ilvl="0" w:tplc="BB589FA4">
      <w:start w:val="1"/>
      <w:numFmt w:val="bullet"/>
      <w:pStyle w:val="Textboxbulletsindented"/>
      <w:lvlText w:val="-"/>
      <w:lvlJc w:val="left"/>
      <w:pPr>
        <w:ind w:left="530" w:hanging="360"/>
      </w:pPr>
      <w:rPr>
        <w:rFonts w:ascii="Arial" w:hAnsi="Arial" w:hint="default"/>
        <w:b w:val="0"/>
        <w:i w:val="0"/>
        <w:color w:val="183355"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5583"/>
    <w:multiLevelType w:val="hybridMultilevel"/>
    <w:tmpl w:val="839A31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D401F3"/>
    <w:multiLevelType w:val="hybridMultilevel"/>
    <w:tmpl w:val="2AE4F7D2"/>
    <w:lvl w:ilvl="0" w:tplc="83D04A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C7394"/>
    <w:multiLevelType w:val="hybridMultilevel"/>
    <w:tmpl w:val="98CC3E2C"/>
    <w:lvl w:ilvl="0" w:tplc="02246732">
      <w:start w:val="1"/>
      <w:numFmt w:val="lowerLetter"/>
      <w:pStyle w:val="Bulletpointswithblueletters"/>
      <w:lvlText w:val="(%1)"/>
      <w:lvlJc w:val="left"/>
      <w:pPr>
        <w:ind w:left="720" w:hanging="360"/>
      </w:pPr>
      <w:rPr>
        <w:rFonts w:ascii="Arial" w:hAnsi="Arial" w:cs="Times New Roman" w:hint="default"/>
        <w:b/>
        <w:i w:val="0"/>
        <w:color w:val="183355"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241A6"/>
    <w:multiLevelType w:val="hybridMultilevel"/>
    <w:tmpl w:val="66A0780A"/>
    <w:lvl w:ilvl="0" w:tplc="91061018">
      <w:start w:val="1"/>
      <w:numFmt w:val="bullet"/>
      <w:pStyle w:val="Bulletpointswithbluebullets"/>
      <w:lvlText w:val=""/>
      <w:lvlJc w:val="left"/>
      <w:pPr>
        <w:ind w:left="360" w:hanging="360"/>
      </w:pPr>
      <w:rPr>
        <w:rFonts w:ascii="Symbol" w:hAnsi="Symbol" w:hint="default"/>
        <w:color w:val="183355"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66CC04"/>
    <w:multiLevelType w:val="hybridMultilevel"/>
    <w:tmpl w:val="4F420664"/>
    <w:lvl w:ilvl="0" w:tplc="975C4BB6">
      <w:start w:val="9"/>
      <w:numFmt w:val="decimal"/>
      <w:lvlText w:val="%1."/>
      <w:lvlJc w:val="left"/>
      <w:pPr>
        <w:ind w:left="720" w:hanging="360"/>
      </w:pPr>
      <w:rPr>
        <w:rFonts w:ascii="Arial,Calibri" w:hAnsi="Arial,Calibri" w:hint="default"/>
      </w:rPr>
    </w:lvl>
    <w:lvl w:ilvl="1" w:tplc="18B4F16E">
      <w:start w:val="1"/>
      <w:numFmt w:val="lowerLetter"/>
      <w:lvlText w:val="%2."/>
      <w:lvlJc w:val="left"/>
      <w:pPr>
        <w:ind w:left="1440" w:hanging="360"/>
      </w:pPr>
    </w:lvl>
    <w:lvl w:ilvl="2" w:tplc="95B242E6">
      <w:start w:val="1"/>
      <w:numFmt w:val="lowerRoman"/>
      <w:lvlText w:val="%3."/>
      <w:lvlJc w:val="right"/>
      <w:pPr>
        <w:ind w:left="2160" w:hanging="180"/>
      </w:pPr>
    </w:lvl>
    <w:lvl w:ilvl="3" w:tplc="C4DE1D08">
      <w:start w:val="1"/>
      <w:numFmt w:val="decimal"/>
      <w:lvlText w:val="%4."/>
      <w:lvlJc w:val="left"/>
      <w:pPr>
        <w:ind w:left="2880" w:hanging="360"/>
      </w:pPr>
    </w:lvl>
    <w:lvl w:ilvl="4" w:tplc="192C0FBA">
      <w:start w:val="1"/>
      <w:numFmt w:val="lowerLetter"/>
      <w:lvlText w:val="%5."/>
      <w:lvlJc w:val="left"/>
      <w:pPr>
        <w:ind w:left="3600" w:hanging="360"/>
      </w:pPr>
    </w:lvl>
    <w:lvl w:ilvl="5" w:tplc="C7802B48">
      <w:start w:val="1"/>
      <w:numFmt w:val="lowerRoman"/>
      <w:lvlText w:val="%6."/>
      <w:lvlJc w:val="right"/>
      <w:pPr>
        <w:ind w:left="4320" w:hanging="180"/>
      </w:pPr>
    </w:lvl>
    <w:lvl w:ilvl="6" w:tplc="D8E205C6">
      <w:start w:val="1"/>
      <w:numFmt w:val="decimal"/>
      <w:lvlText w:val="%7."/>
      <w:lvlJc w:val="left"/>
      <w:pPr>
        <w:ind w:left="5040" w:hanging="360"/>
      </w:pPr>
    </w:lvl>
    <w:lvl w:ilvl="7" w:tplc="B7C0ED48">
      <w:start w:val="1"/>
      <w:numFmt w:val="lowerLetter"/>
      <w:lvlText w:val="%8."/>
      <w:lvlJc w:val="left"/>
      <w:pPr>
        <w:ind w:left="5760" w:hanging="360"/>
      </w:pPr>
    </w:lvl>
    <w:lvl w:ilvl="8" w:tplc="7520B470">
      <w:start w:val="1"/>
      <w:numFmt w:val="lowerRoman"/>
      <w:lvlText w:val="%9."/>
      <w:lvlJc w:val="right"/>
      <w:pPr>
        <w:ind w:left="6480" w:hanging="180"/>
      </w:pPr>
    </w:lvl>
  </w:abstractNum>
  <w:abstractNum w:abstractNumId="8" w15:restartNumberingAfterBreak="0">
    <w:nsid w:val="2D91589C"/>
    <w:multiLevelType w:val="hybridMultilevel"/>
    <w:tmpl w:val="2C94A2D0"/>
    <w:lvl w:ilvl="0" w:tplc="04220003">
      <w:start w:val="1"/>
      <w:numFmt w:val="bullet"/>
      <w:lvlText w:val="o"/>
      <w:lvlJc w:val="left"/>
      <w:pPr>
        <w:ind w:left="927" w:hanging="360"/>
      </w:pPr>
      <w:rPr>
        <w:rFonts w:ascii="Courier New" w:hAnsi="Courier New" w:cs="Courier New" w:hint="default"/>
        <w:color w:val="183355"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436A6F"/>
    <w:multiLevelType w:val="multilevel"/>
    <w:tmpl w:val="FB5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F277F"/>
    <w:multiLevelType w:val="hybridMultilevel"/>
    <w:tmpl w:val="D6982A1C"/>
    <w:lvl w:ilvl="0" w:tplc="FA86AA28">
      <w:start w:val="1"/>
      <w:numFmt w:val="bullet"/>
      <w:pStyle w:val="Bulletpointsindentedwithbluedashes"/>
      <w:lvlText w:val="-"/>
      <w:lvlJc w:val="left"/>
      <w:pPr>
        <w:ind w:left="927" w:hanging="360"/>
      </w:pPr>
      <w:rPr>
        <w:rFonts w:ascii="Arial" w:hAnsi="Arial" w:hint="default"/>
        <w:color w:val="183355"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A7046"/>
    <w:multiLevelType w:val="hybridMultilevel"/>
    <w:tmpl w:val="E38C2A0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6372C3B"/>
    <w:multiLevelType w:val="multilevel"/>
    <w:tmpl w:val="06684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116781"/>
    <w:multiLevelType w:val="hybridMultilevel"/>
    <w:tmpl w:val="61E87456"/>
    <w:lvl w:ilvl="0" w:tplc="9CE21FF4">
      <w:start w:val="1"/>
      <w:numFmt w:val="decimal"/>
      <w:pStyle w:val="Textboxnumberingwhite"/>
      <w:lvlText w:val="%1."/>
      <w:lvlJc w:val="left"/>
      <w:pPr>
        <w:ind w:left="720" w:hanging="360"/>
      </w:pPr>
      <w:rPr>
        <w:rFonts w:hint="default"/>
        <w:b/>
        <w:i w:val="0"/>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C4A21"/>
    <w:multiLevelType w:val="hybridMultilevel"/>
    <w:tmpl w:val="EB8AB61E"/>
    <w:lvl w:ilvl="0" w:tplc="22022F46">
      <w:start w:val="1"/>
      <w:numFmt w:val="lowerLetter"/>
      <w:pStyle w:val="Bulletpointswithblueletters0"/>
      <w:lvlText w:val="(%1)"/>
      <w:lvlJc w:val="left"/>
      <w:pPr>
        <w:ind w:left="502" w:hanging="360"/>
      </w:pPr>
      <w:rPr>
        <w:rFonts w:ascii="Arial" w:hAnsi="Arial" w:cs="Times New Roman" w:hint="default"/>
        <w:b/>
        <w:i w:val="0"/>
        <w:color w:val="183355"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539A7"/>
    <w:multiLevelType w:val="hybridMultilevel"/>
    <w:tmpl w:val="8BD63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6507831"/>
    <w:multiLevelType w:val="multilevel"/>
    <w:tmpl w:val="A130290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566D5DC5"/>
    <w:multiLevelType w:val="hybridMultilevel"/>
    <w:tmpl w:val="641AD912"/>
    <w:lvl w:ilvl="0" w:tplc="3588ED60">
      <w:start w:val="1"/>
      <w:numFmt w:val="bullet"/>
      <w:pStyle w:val="Textboxbullets"/>
      <w:lvlText w:val=""/>
      <w:lvlJc w:val="left"/>
      <w:pPr>
        <w:ind w:left="928" w:hanging="360"/>
      </w:pPr>
      <w:rPr>
        <w:rFonts w:ascii="Symbol" w:hAnsi="Symbol" w:hint="default"/>
        <w:color w:val="FFFFFF" w:themeColor="background1"/>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8" w15:restartNumberingAfterBreak="0">
    <w:nsid w:val="658C0232"/>
    <w:multiLevelType w:val="hybridMultilevel"/>
    <w:tmpl w:val="E7484E54"/>
    <w:lvl w:ilvl="0" w:tplc="525E681C">
      <w:start w:val="1"/>
      <w:numFmt w:val="bullet"/>
      <w:pStyle w:val="Textboxbulletsindentedwhite"/>
      <w:lvlText w:val="-"/>
      <w:lvlJc w:val="left"/>
      <w:pPr>
        <w:ind w:left="1060" w:hanging="360"/>
      </w:pPr>
      <w:rPr>
        <w:rFonts w:ascii="Arial" w:hAnsi="Arial" w:hint="default"/>
        <w:color w:val="FFFFFF" w:themeColor="background1"/>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66D12D48"/>
    <w:multiLevelType w:val="hybridMultilevel"/>
    <w:tmpl w:val="EBBAC7E6"/>
    <w:lvl w:ilvl="0" w:tplc="36A26CB2">
      <w:start w:val="1"/>
      <w:numFmt w:val="bullet"/>
      <w:pStyle w:val="Tablebulletsindented"/>
      <w:lvlText w:val="-"/>
      <w:lvlJc w:val="left"/>
      <w:pPr>
        <w:ind w:left="530" w:hanging="360"/>
      </w:pPr>
      <w:rPr>
        <w:rFonts w:ascii="Arial" w:hAnsi="Arial" w:hint="default"/>
        <w:color w:val="183355"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87E36"/>
    <w:multiLevelType w:val="hybridMultilevel"/>
    <w:tmpl w:val="8862BEEA"/>
    <w:lvl w:ilvl="0" w:tplc="AA842C3C">
      <w:start w:val="1"/>
      <w:numFmt w:val="decimal"/>
      <w:pStyle w:val="Bulletpointswithbluenumbering"/>
      <w:lvlText w:val="(%1)"/>
      <w:lvlJc w:val="left"/>
      <w:pPr>
        <w:ind w:left="360" w:hanging="360"/>
      </w:pPr>
      <w:rPr>
        <w:b/>
        <w:bCs w:val="0"/>
        <w:i w:val="0"/>
        <w:iCs w:val="0"/>
        <w:caps w:val="0"/>
        <w:smallCaps w:val="0"/>
        <w:strike w:val="0"/>
        <w:dstrike w:val="0"/>
        <w:outline w:val="0"/>
        <w:shadow w:val="0"/>
        <w:emboss w:val="0"/>
        <w:imprint w:val="0"/>
        <w:noProof w:val="0"/>
        <w:vanish w:val="0"/>
        <w:color w:val="183355"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EA6004"/>
    <w:multiLevelType w:val="hybridMultilevel"/>
    <w:tmpl w:val="098EFADC"/>
    <w:lvl w:ilvl="0" w:tplc="64FCA894">
      <w:start w:val="1"/>
      <w:numFmt w:val="bullet"/>
      <w:pStyle w:val="Textboxbulletswhite"/>
      <w:lvlText w:val=""/>
      <w:lvlJc w:val="left"/>
      <w:pPr>
        <w:ind w:left="777" w:hanging="360"/>
      </w:pPr>
      <w:rPr>
        <w:rFonts w:ascii="Symbol" w:hAnsi="Symbol" w:hint="default"/>
        <w:color w:val="FFFFFF" w:themeColor="background1"/>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6CC4B07"/>
    <w:multiLevelType w:val="hybridMultilevel"/>
    <w:tmpl w:val="0EC28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78C1149"/>
    <w:multiLevelType w:val="hybridMultilevel"/>
    <w:tmpl w:val="D62610F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7AA305FD"/>
    <w:multiLevelType w:val="hybridMultilevel"/>
    <w:tmpl w:val="4C829A58"/>
    <w:lvl w:ilvl="0" w:tplc="A4560116">
      <w:start w:val="1"/>
      <w:numFmt w:val="decimal"/>
      <w:pStyle w:val="Tablenumbering"/>
      <w:lvlText w:val="%1."/>
      <w:lvlJc w:val="left"/>
      <w:pPr>
        <w:ind w:left="360" w:hanging="360"/>
      </w:pPr>
      <w:rPr>
        <w:rFonts w:ascii="Arial" w:hAnsi="Arial" w:hint="default"/>
        <w:b/>
        <w:i w:val="0"/>
        <w:color w:val="183355" w:themeColor="text1"/>
        <w:sz w:val="18"/>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41D2D"/>
    <w:multiLevelType w:val="hybridMultilevel"/>
    <w:tmpl w:val="8FA2E0D4"/>
    <w:lvl w:ilvl="0" w:tplc="2C5653E8">
      <w:start w:val="1"/>
      <w:numFmt w:val="bullet"/>
      <w:pStyle w:val="Tablebullets"/>
      <w:lvlText w:val=""/>
      <w:lvlJc w:val="left"/>
      <w:pPr>
        <w:ind w:left="360" w:hanging="360"/>
      </w:pPr>
      <w:rPr>
        <w:rFonts w:ascii="Symbol" w:hAnsi="Symbol" w:hint="default"/>
        <w:color w:val="183355"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0"/>
  </w:num>
  <w:num w:numId="4">
    <w:abstractNumId w:val="14"/>
  </w:num>
  <w:num w:numId="5">
    <w:abstractNumId w:val="10"/>
  </w:num>
  <w:num w:numId="6">
    <w:abstractNumId w:val="24"/>
  </w:num>
  <w:num w:numId="7">
    <w:abstractNumId w:val="1"/>
  </w:num>
  <w:num w:numId="8">
    <w:abstractNumId w:val="19"/>
  </w:num>
  <w:num w:numId="9">
    <w:abstractNumId w:val="16"/>
  </w:num>
  <w:num w:numId="10">
    <w:abstractNumId w:val="16"/>
  </w:num>
  <w:num w:numId="11">
    <w:abstractNumId w:val="17"/>
  </w:num>
  <w:num w:numId="12">
    <w:abstractNumId w:val="6"/>
  </w:num>
  <w:num w:numId="13">
    <w:abstractNumId w:val="5"/>
  </w:num>
  <w:num w:numId="14">
    <w:abstractNumId w:val="2"/>
  </w:num>
  <w:num w:numId="15">
    <w:abstractNumId w:val="21"/>
  </w:num>
  <w:num w:numId="16">
    <w:abstractNumId w:val="13"/>
  </w:num>
  <w:num w:numId="17">
    <w:abstractNumId w:val="18"/>
  </w:num>
  <w:num w:numId="18">
    <w:abstractNumId w:val="20"/>
    <w:lvlOverride w:ilvl="0">
      <w:startOverride w:val="1"/>
    </w:lvlOverride>
  </w:num>
  <w:num w:numId="19">
    <w:abstractNumId w:val="8"/>
  </w:num>
  <w:num w:numId="20">
    <w:abstractNumId w:val="20"/>
    <w:lvlOverride w:ilvl="0">
      <w:startOverride w:val="1"/>
    </w:lvlOverride>
  </w:num>
  <w:num w:numId="21">
    <w:abstractNumId w:val="6"/>
    <w:lvlOverride w:ilvl="0">
      <w:startOverride w:val="1"/>
    </w:lvlOverride>
  </w:num>
  <w:num w:numId="22">
    <w:abstractNumId w:val="15"/>
  </w:num>
  <w:num w:numId="23">
    <w:abstractNumId w:val="23"/>
  </w:num>
  <w:num w:numId="24">
    <w:abstractNumId w:val="6"/>
    <w:lvlOverride w:ilvl="0">
      <w:startOverride w:val="1"/>
    </w:lvlOverride>
  </w:num>
  <w:num w:numId="25">
    <w:abstractNumId w:val="11"/>
  </w:num>
  <w:num w:numId="26">
    <w:abstractNumId w:val="0"/>
  </w:num>
  <w:num w:numId="27">
    <w:abstractNumId w:val="9"/>
  </w:num>
  <w:num w:numId="28">
    <w:abstractNumId w:val="4"/>
  </w:num>
  <w:num w:numId="29">
    <w:abstractNumId w:val="12"/>
  </w:num>
  <w:num w:numId="30">
    <w:abstractNumId w:val="3"/>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F8"/>
    <w:rsid w:val="0000506F"/>
    <w:rsid w:val="00007233"/>
    <w:rsid w:val="000072AF"/>
    <w:rsid w:val="00010E65"/>
    <w:rsid w:val="000115A0"/>
    <w:rsid w:val="00013F44"/>
    <w:rsid w:val="00016788"/>
    <w:rsid w:val="00017543"/>
    <w:rsid w:val="00020A28"/>
    <w:rsid w:val="0002230A"/>
    <w:rsid w:val="00027D5C"/>
    <w:rsid w:val="00030DFB"/>
    <w:rsid w:val="00031727"/>
    <w:rsid w:val="000317A5"/>
    <w:rsid w:val="000329CD"/>
    <w:rsid w:val="00035B93"/>
    <w:rsid w:val="00036047"/>
    <w:rsid w:val="00037EAD"/>
    <w:rsid w:val="0004170C"/>
    <w:rsid w:val="00042F3E"/>
    <w:rsid w:val="00043908"/>
    <w:rsid w:val="00047323"/>
    <w:rsid w:val="00047F55"/>
    <w:rsid w:val="00051166"/>
    <w:rsid w:val="00052987"/>
    <w:rsid w:val="00056F0F"/>
    <w:rsid w:val="00057CE6"/>
    <w:rsid w:val="00060603"/>
    <w:rsid w:val="00060D72"/>
    <w:rsid w:val="0006112D"/>
    <w:rsid w:val="00063890"/>
    <w:rsid w:val="00064578"/>
    <w:rsid w:val="000647FD"/>
    <w:rsid w:val="00064F2B"/>
    <w:rsid w:val="00065794"/>
    <w:rsid w:val="000674C0"/>
    <w:rsid w:val="000678E5"/>
    <w:rsid w:val="000700BF"/>
    <w:rsid w:val="00070FB8"/>
    <w:rsid w:val="00071190"/>
    <w:rsid w:val="000716FD"/>
    <w:rsid w:val="000733DF"/>
    <w:rsid w:val="000736CB"/>
    <w:rsid w:val="00074877"/>
    <w:rsid w:val="000803C9"/>
    <w:rsid w:val="000804B1"/>
    <w:rsid w:val="00082EC3"/>
    <w:rsid w:val="00084F03"/>
    <w:rsid w:val="000871C2"/>
    <w:rsid w:val="000877FB"/>
    <w:rsid w:val="00087DA0"/>
    <w:rsid w:val="00090505"/>
    <w:rsid w:val="000919BC"/>
    <w:rsid w:val="00092056"/>
    <w:rsid w:val="0009414F"/>
    <w:rsid w:val="00096311"/>
    <w:rsid w:val="000974FB"/>
    <w:rsid w:val="000A0119"/>
    <w:rsid w:val="000A1781"/>
    <w:rsid w:val="000A265A"/>
    <w:rsid w:val="000A27A6"/>
    <w:rsid w:val="000A3F9E"/>
    <w:rsid w:val="000A4BC4"/>
    <w:rsid w:val="000A54A0"/>
    <w:rsid w:val="000A6E96"/>
    <w:rsid w:val="000B0BE7"/>
    <w:rsid w:val="000B13B6"/>
    <w:rsid w:val="000B25B4"/>
    <w:rsid w:val="000B3523"/>
    <w:rsid w:val="000B38AF"/>
    <w:rsid w:val="000B3C90"/>
    <w:rsid w:val="000B513E"/>
    <w:rsid w:val="000B5ED7"/>
    <w:rsid w:val="000B68AD"/>
    <w:rsid w:val="000B766E"/>
    <w:rsid w:val="000C0443"/>
    <w:rsid w:val="000C1593"/>
    <w:rsid w:val="000C1D2F"/>
    <w:rsid w:val="000C223F"/>
    <w:rsid w:val="000C32F9"/>
    <w:rsid w:val="000C44C4"/>
    <w:rsid w:val="000D19C6"/>
    <w:rsid w:val="000D4F46"/>
    <w:rsid w:val="000D56A1"/>
    <w:rsid w:val="000D56BE"/>
    <w:rsid w:val="000D7ACE"/>
    <w:rsid w:val="000E0699"/>
    <w:rsid w:val="000E0950"/>
    <w:rsid w:val="000E1036"/>
    <w:rsid w:val="000E38A7"/>
    <w:rsid w:val="000E7E1C"/>
    <w:rsid w:val="000F104B"/>
    <w:rsid w:val="000F1F2B"/>
    <w:rsid w:val="000F2158"/>
    <w:rsid w:val="000F23DA"/>
    <w:rsid w:val="000F5324"/>
    <w:rsid w:val="000F5690"/>
    <w:rsid w:val="000F61B8"/>
    <w:rsid w:val="000F792A"/>
    <w:rsid w:val="000F7997"/>
    <w:rsid w:val="001008A8"/>
    <w:rsid w:val="00100E41"/>
    <w:rsid w:val="0010367B"/>
    <w:rsid w:val="00104680"/>
    <w:rsid w:val="00110EE4"/>
    <w:rsid w:val="00112151"/>
    <w:rsid w:val="001125EA"/>
    <w:rsid w:val="00113681"/>
    <w:rsid w:val="00113874"/>
    <w:rsid w:val="001145F3"/>
    <w:rsid w:val="0011527E"/>
    <w:rsid w:val="001168DE"/>
    <w:rsid w:val="00122B83"/>
    <w:rsid w:val="00122F4A"/>
    <w:rsid w:val="001260E4"/>
    <w:rsid w:val="00132680"/>
    <w:rsid w:val="00134A49"/>
    <w:rsid w:val="0013689B"/>
    <w:rsid w:val="001404C8"/>
    <w:rsid w:val="001449E3"/>
    <w:rsid w:val="00145A61"/>
    <w:rsid w:val="00145C3C"/>
    <w:rsid w:val="00146DEA"/>
    <w:rsid w:val="00146FC1"/>
    <w:rsid w:val="00147AE9"/>
    <w:rsid w:val="00151B8B"/>
    <w:rsid w:val="00152735"/>
    <w:rsid w:val="00152A64"/>
    <w:rsid w:val="00155560"/>
    <w:rsid w:val="00156DC8"/>
    <w:rsid w:val="0016037D"/>
    <w:rsid w:val="0016299C"/>
    <w:rsid w:val="0016506E"/>
    <w:rsid w:val="00165B5D"/>
    <w:rsid w:val="001661EB"/>
    <w:rsid w:val="00166938"/>
    <w:rsid w:val="00166965"/>
    <w:rsid w:val="00167313"/>
    <w:rsid w:val="001758DC"/>
    <w:rsid w:val="00175B83"/>
    <w:rsid w:val="0017601F"/>
    <w:rsid w:val="001802CC"/>
    <w:rsid w:val="0018092B"/>
    <w:rsid w:val="00180F9D"/>
    <w:rsid w:val="00181F81"/>
    <w:rsid w:val="00182417"/>
    <w:rsid w:val="00182506"/>
    <w:rsid w:val="00183C8E"/>
    <w:rsid w:val="001873FF"/>
    <w:rsid w:val="001875C8"/>
    <w:rsid w:val="00190E3E"/>
    <w:rsid w:val="00191FA6"/>
    <w:rsid w:val="001949C3"/>
    <w:rsid w:val="00194B8E"/>
    <w:rsid w:val="00196686"/>
    <w:rsid w:val="00196AC2"/>
    <w:rsid w:val="001A018B"/>
    <w:rsid w:val="001A15CF"/>
    <w:rsid w:val="001A1F3E"/>
    <w:rsid w:val="001A284C"/>
    <w:rsid w:val="001A31AA"/>
    <w:rsid w:val="001A38DB"/>
    <w:rsid w:val="001A3FA7"/>
    <w:rsid w:val="001A5C7F"/>
    <w:rsid w:val="001A5F1D"/>
    <w:rsid w:val="001A631C"/>
    <w:rsid w:val="001A665B"/>
    <w:rsid w:val="001B00A5"/>
    <w:rsid w:val="001B1A28"/>
    <w:rsid w:val="001B2E77"/>
    <w:rsid w:val="001B32EB"/>
    <w:rsid w:val="001B429D"/>
    <w:rsid w:val="001B549E"/>
    <w:rsid w:val="001B5ACD"/>
    <w:rsid w:val="001C0BC3"/>
    <w:rsid w:val="001C408D"/>
    <w:rsid w:val="001C438E"/>
    <w:rsid w:val="001C6C5E"/>
    <w:rsid w:val="001C72F2"/>
    <w:rsid w:val="001C79E2"/>
    <w:rsid w:val="001D0330"/>
    <w:rsid w:val="001D0A4B"/>
    <w:rsid w:val="001D3374"/>
    <w:rsid w:val="001D3F08"/>
    <w:rsid w:val="001D5676"/>
    <w:rsid w:val="001D6681"/>
    <w:rsid w:val="001D6D1C"/>
    <w:rsid w:val="001E3AE4"/>
    <w:rsid w:val="001E5EF7"/>
    <w:rsid w:val="001E6FC5"/>
    <w:rsid w:val="001F0484"/>
    <w:rsid w:val="001F22FB"/>
    <w:rsid w:val="001F359A"/>
    <w:rsid w:val="001F3838"/>
    <w:rsid w:val="001F3D77"/>
    <w:rsid w:val="001F4824"/>
    <w:rsid w:val="002040A1"/>
    <w:rsid w:val="00206730"/>
    <w:rsid w:val="00211D5C"/>
    <w:rsid w:val="00213B38"/>
    <w:rsid w:val="002153D7"/>
    <w:rsid w:val="0022120A"/>
    <w:rsid w:val="0022366C"/>
    <w:rsid w:val="0022450D"/>
    <w:rsid w:val="0022708F"/>
    <w:rsid w:val="0023137E"/>
    <w:rsid w:val="002344D8"/>
    <w:rsid w:val="002352E6"/>
    <w:rsid w:val="00237A43"/>
    <w:rsid w:val="00241846"/>
    <w:rsid w:val="00241EDD"/>
    <w:rsid w:val="00242352"/>
    <w:rsid w:val="00243565"/>
    <w:rsid w:val="00244040"/>
    <w:rsid w:val="00250252"/>
    <w:rsid w:val="00254026"/>
    <w:rsid w:val="002546B1"/>
    <w:rsid w:val="00254932"/>
    <w:rsid w:val="0025578C"/>
    <w:rsid w:val="002560F9"/>
    <w:rsid w:val="002600B9"/>
    <w:rsid w:val="0026162F"/>
    <w:rsid w:val="002620B1"/>
    <w:rsid w:val="002641CF"/>
    <w:rsid w:val="00264668"/>
    <w:rsid w:val="0026563D"/>
    <w:rsid w:val="002668A9"/>
    <w:rsid w:val="00267F22"/>
    <w:rsid w:val="00270E34"/>
    <w:rsid w:val="002710EC"/>
    <w:rsid w:val="00272462"/>
    <w:rsid w:val="00273170"/>
    <w:rsid w:val="00273FC1"/>
    <w:rsid w:val="0027576C"/>
    <w:rsid w:val="00275C20"/>
    <w:rsid w:val="00277040"/>
    <w:rsid w:val="002771B2"/>
    <w:rsid w:val="00277303"/>
    <w:rsid w:val="00285C30"/>
    <w:rsid w:val="002876FD"/>
    <w:rsid w:val="00292C38"/>
    <w:rsid w:val="00293F0F"/>
    <w:rsid w:val="0029435B"/>
    <w:rsid w:val="002949C1"/>
    <w:rsid w:val="0029634B"/>
    <w:rsid w:val="002972D5"/>
    <w:rsid w:val="002A114A"/>
    <w:rsid w:val="002A5F2B"/>
    <w:rsid w:val="002B0B7C"/>
    <w:rsid w:val="002B1606"/>
    <w:rsid w:val="002B3691"/>
    <w:rsid w:val="002B39C4"/>
    <w:rsid w:val="002B3BCC"/>
    <w:rsid w:val="002B4065"/>
    <w:rsid w:val="002B45C8"/>
    <w:rsid w:val="002B5FF1"/>
    <w:rsid w:val="002B6CF0"/>
    <w:rsid w:val="002C10AD"/>
    <w:rsid w:val="002C5775"/>
    <w:rsid w:val="002C7793"/>
    <w:rsid w:val="002D0505"/>
    <w:rsid w:val="002D15B5"/>
    <w:rsid w:val="002D5B85"/>
    <w:rsid w:val="002D6E8A"/>
    <w:rsid w:val="002E3B91"/>
    <w:rsid w:val="002E42F8"/>
    <w:rsid w:val="002E691A"/>
    <w:rsid w:val="002E79D0"/>
    <w:rsid w:val="002F1316"/>
    <w:rsid w:val="002F213F"/>
    <w:rsid w:val="002F3708"/>
    <w:rsid w:val="002F3F5A"/>
    <w:rsid w:val="002F74CD"/>
    <w:rsid w:val="002F7CDF"/>
    <w:rsid w:val="003014AD"/>
    <w:rsid w:val="00301DCB"/>
    <w:rsid w:val="00303F42"/>
    <w:rsid w:val="00310148"/>
    <w:rsid w:val="00314799"/>
    <w:rsid w:val="003151CD"/>
    <w:rsid w:val="003152BE"/>
    <w:rsid w:val="00317B5A"/>
    <w:rsid w:val="0032175E"/>
    <w:rsid w:val="0032225F"/>
    <w:rsid w:val="00323223"/>
    <w:rsid w:val="00324F0C"/>
    <w:rsid w:val="00327F63"/>
    <w:rsid w:val="003304F2"/>
    <w:rsid w:val="003320E5"/>
    <w:rsid w:val="003320F1"/>
    <w:rsid w:val="00332EEF"/>
    <w:rsid w:val="0033303E"/>
    <w:rsid w:val="00333566"/>
    <w:rsid w:val="003346A7"/>
    <w:rsid w:val="00335002"/>
    <w:rsid w:val="00340C3A"/>
    <w:rsid w:val="00343778"/>
    <w:rsid w:val="003446E9"/>
    <w:rsid w:val="003457D3"/>
    <w:rsid w:val="003468F7"/>
    <w:rsid w:val="0035221D"/>
    <w:rsid w:val="00353320"/>
    <w:rsid w:val="003538E4"/>
    <w:rsid w:val="00355834"/>
    <w:rsid w:val="003569A2"/>
    <w:rsid w:val="00357B5D"/>
    <w:rsid w:val="00360255"/>
    <w:rsid w:val="00360323"/>
    <w:rsid w:val="003605FE"/>
    <w:rsid w:val="00361EA5"/>
    <w:rsid w:val="00367E42"/>
    <w:rsid w:val="0037021A"/>
    <w:rsid w:val="0037349E"/>
    <w:rsid w:val="003768E0"/>
    <w:rsid w:val="00376A2A"/>
    <w:rsid w:val="00376F64"/>
    <w:rsid w:val="0037735E"/>
    <w:rsid w:val="00380E8F"/>
    <w:rsid w:val="00382D79"/>
    <w:rsid w:val="00383E9F"/>
    <w:rsid w:val="0038485E"/>
    <w:rsid w:val="003912B0"/>
    <w:rsid w:val="00392F05"/>
    <w:rsid w:val="003935C1"/>
    <w:rsid w:val="00393800"/>
    <w:rsid w:val="00394833"/>
    <w:rsid w:val="00395617"/>
    <w:rsid w:val="00396A14"/>
    <w:rsid w:val="003A1761"/>
    <w:rsid w:val="003A347C"/>
    <w:rsid w:val="003A3FDD"/>
    <w:rsid w:val="003A4225"/>
    <w:rsid w:val="003A6D7B"/>
    <w:rsid w:val="003A7BF0"/>
    <w:rsid w:val="003B2C64"/>
    <w:rsid w:val="003B39D0"/>
    <w:rsid w:val="003B46BD"/>
    <w:rsid w:val="003B4975"/>
    <w:rsid w:val="003B6359"/>
    <w:rsid w:val="003B635E"/>
    <w:rsid w:val="003B64EC"/>
    <w:rsid w:val="003C2FD8"/>
    <w:rsid w:val="003C3FC4"/>
    <w:rsid w:val="003C64FE"/>
    <w:rsid w:val="003C6923"/>
    <w:rsid w:val="003C6B01"/>
    <w:rsid w:val="003D0041"/>
    <w:rsid w:val="003D1D48"/>
    <w:rsid w:val="003D4154"/>
    <w:rsid w:val="003D67CC"/>
    <w:rsid w:val="003E3B30"/>
    <w:rsid w:val="003E5043"/>
    <w:rsid w:val="003E559F"/>
    <w:rsid w:val="003E607B"/>
    <w:rsid w:val="003E682E"/>
    <w:rsid w:val="003E6F61"/>
    <w:rsid w:val="003E74D3"/>
    <w:rsid w:val="003E79A3"/>
    <w:rsid w:val="003F04A0"/>
    <w:rsid w:val="003F0B91"/>
    <w:rsid w:val="003F1276"/>
    <w:rsid w:val="003F1C64"/>
    <w:rsid w:val="003F27FE"/>
    <w:rsid w:val="003F432F"/>
    <w:rsid w:val="003F4B98"/>
    <w:rsid w:val="003F4BC1"/>
    <w:rsid w:val="003F4D8A"/>
    <w:rsid w:val="003F6019"/>
    <w:rsid w:val="0040089F"/>
    <w:rsid w:val="00402114"/>
    <w:rsid w:val="00402527"/>
    <w:rsid w:val="00403283"/>
    <w:rsid w:val="004039F9"/>
    <w:rsid w:val="0040508E"/>
    <w:rsid w:val="004075D6"/>
    <w:rsid w:val="00410152"/>
    <w:rsid w:val="0041096E"/>
    <w:rsid w:val="00415198"/>
    <w:rsid w:val="00417BCF"/>
    <w:rsid w:val="00421506"/>
    <w:rsid w:val="00423D72"/>
    <w:rsid w:val="00423E39"/>
    <w:rsid w:val="004272B0"/>
    <w:rsid w:val="004336EC"/>
    <w:rsid w:val="00435688"/>
    <w:rsid w:val="00435980"/>
    <w:rsid w:val="00435F4E"/>
    <w:rsid w:val="00440AFE"/>
    <w:rsid w:val="00442BE1"/>
    <w:rsid w:val="00443254"/>
    <w:rsid w:val="00443FA7"/>
    <w:rsid w:val="00446015"/>
    <w:rsid w:val="00446833"/>
    <w:rsid w:val="00447564"/>
    <w:rsid w:val="00447631"/>
    <w:rsid w:val="004501EF"/>
    <w:rsid w:val="00452735"/>
    <w:rsid w:val="00465A56"/>
    <w:rsid w:val="004662B0"/>
    <w:rsid w:val="00466FA5"/>
    <w:rsid w:val="00467B16"/>
    <w:rsid w:val="00467DD4"/>
    <w:rsid w:val="004724FE"/>
    <w:rsid w:val="00475B25"/>
    <w:rsid w:val="00476A91"/>
    <w:rsid w:val="004770A9"/>
    <w:rsid w:val="00477F10"/>
    <w:rsid w:val="00480B13"/>
    <w:rsid w:val="00482549"/>
    <w:rsid w:val="00482BAE"/>
    <w:rsid w:val="004832D3"/>
    <w:rsid w:val="004835E9"/>
    <w:rsid w:val="00483C1D"/>
    <w:rsid w:val="00483C98"/>
    <w:rsid w:val="004925A3"/>
    <w:rsid w:val="004959AA"/>
    <w:rsid w:val="00495ACD"/>
    <w:rsid w:val="00497085"/>
    <w:rsid w:val="00497143"/>
    <w:rsid w:val="004971C8"/>
    <w:rsid w:val="00497C67"/>
    <w:rsid w:val="00497F1A"/>
    <w:rsid w:val="004A07F2"/>
    <w:rsid w:val="004A0AE1"/>
    <w:rsid w:val="004A12F1"/>
    <w:rsid w:val="004A31CB"/>
    <w:rsid w:val="004A3CB5"/>
    <w:rsid w:val="004A4ECE"/>
    <w:rsid w:val="004A6A99"/>
    <w:rsid w:val="004A7B13"/>
    <w:rsid w:val="004A7CB2"/>
    <w:rsid w:val="004B076A"/>
    <w:rsid w:val="004B19AF"/>
    <w:rsid w:val="004B1C8F"/>
    <w:rsid w:val="004B2191"/>
    <w:rsid w:val="004B40EB"/>
    <w:rsid w:val="004B6C68"/>
    <w:rsid w:val="004C1381"/>
    <w:rsid w:val="004C53BB"/>
    <w:rsid w:val="004C7B3B"/>
    <w:rsid w:val="004D0373"/>
    <w:rsid w:val="004D107C"/>
    <w:rsid w:val="004D29C1"/>
    <w:rsid w:val="004D43A9"/>
    <w:rsid w:val="004E01A7"/>
    <w:rsid w:val="004E0420"/>
    <w:rsid w:val="004E1DAC"/>
    <w:rsid w:val="004E403D"/>
    <w:rsid w:val="004E7D66"/>
    <w:rsid w:val="004F0546"/>
    <w:rsid w:val="004F0F32"/>
    <w:rsid w:val="004F1200"/>
    <w:rsid w:val="004F1830"/>
    <w:rsid w:val="004F19B1"/>
    <w:rsid w:val="004F4348"/>
    <w:rsid w:val="004F464F"/>
    <w:rsid w:val="00503F29"/>
    <w:rsid w:val="00506EC3"/>
    <w:rsid w:val="005076B1"/>
    <w:rsid w:val="00507A5F"/>
    <w:rsid w:val="005107FF"/>
    <w:rsid w:val="0051132C"/>
    <w:rsid w:val="00512E9B"/>
    <w:rsid w:val="0051542F"/>
    <w:rsid w:val="0051670B"/>
    <w:rsid w:val="00516AC8"/>
    <w:rsid w:val="00520232"/>
    <w:rsid w:val="00520B35"/>
    <w:rsid w:val="00521D48"/>
    <w:rsid w:val="00524310"/>
    <w:rsid w:val="0052499F"/>
    <w:rsid w:val="00524B79"/>
    <w:rsid w:val="005254CC"/>
    <w:rsid w:val="00525C15"/>
    <w:rsid w:val="00526F1E"/>
    <w:rsid w:val="00532B76"/>
    <w:rsid w:val="00534484"/>
    <w:rsid w:val="00534509"/>
    <w:rsid w:val="00534668"/>
    <w:rsid w:val="00535972"/>
    <w:rsid w:val="00536794"/>
    <w:rsid w:val="00536F4E"/>
    <w:rsid w:val="0053703F"/>
    <w:rsid w:val="0053788B"/>
    <w:rsid w:val="005404DB"/>
    <w:rsid w:val="00540B24"/>
    <w:rsid w:val="00540FB5"/>
    <w:rsid w:val="005411A7"/>
    <w:rsid w:val="00545A18"/>
    <w:rsid w:val="00546308"/>
    <w:rsid w:val="005465D9"/>
    <w:rsid w:val="0054725C"/>
    <w:rsid w:val="005512FD"/>
    <w:rsid w:val="00552166"/>
    <w:rsid w:val="00552E2B"/>
    <w:rsid w:val="005532AB"/>
    <w:rsid w:val="00553497"/>
    <w:rsid w:val="00553BCB"/>
    <w:rsid w:val="00556806"/>
    <w:rsid w:val="00557A1C"/>
    <w:rsid w:val="00561930"/>
    <w:rsid w:val="00561DC7"/>
    <w:rsid w:val="0056257C"/>
    <w:rsid w:val="00565805"/>
    <w:rsid w:val="00565FF7"/>
    <w:rsid w:val="0056601E"/>
    <w:rsid w:val="00573058"/>
    <w:rsid w:val="00573B78"/>
    <w:rsid w:val="005741D4"/>
    <w:rsid w:val="00574F3C"/>
    <w:rsid w:val="0057573B"/>
    <w:rsid w:val="0058051D"/>
    <w:rsid w:val="00581397"/>
    <w:rsid w:val="005814FB"/>
    <w:rsid w:val="00581886"/>
    <w:rsid w:val="00582010"/>
    <w:rsid w:val="00582204"/>
    <w:rsid w:val="005834F8"/>
    <w:rsid w:val="00583983"/>
    <w:rsid w:val="00584417"/>
    <w:rsid w:val="0058767E"/>
    <w:rsid w:val="00590158"/>
    <w:rsid w:val="00590511"/>
    <w:rsid w:val="0059222D"/>
    <w:rsid w:val="0059227F"/>
    <w:rsid w:val="00593B9C"/>
    <w:rsid w:val="00594789"/>
    <w:rsid w:val="005A1458"/>
    <w:rsid w:val="005A6E81"/>
    <w:rsid w:val="005B29E5"/>
    <w:rsid w:val="005B4650"/>
    <w:rsid w:val="005B4C85"/>
    <w:rsid w:val="005B5541"/>
    <w:rsid w:val="005B5860"/>
    <w:rsid w:val="005C0808"/>
    <w:rsid w:val="005C0C76"/>
    <w:rsid w:val="005C1F31"/>
    <w:rsid w:val="005C22E1"/>
    <w:rsid w:val="005C35E4"/>
    <w:rsid w:val="005C3A33"/>
    <w:rsid w:val="005C4AB3"/>
    <w:rsid w:val="005C5884"/>
    <w:rsid w:val="005C7DF2"/>
    <w:rsid w:val="005C7E4A"/>
    <w:rsid w:val="005D0BC6"/>
    <w:rsid w:val="005D24EE"/>
    <w:rsid w:val="005D589E"/>
    <w:rsid w:val="005D5F43"/>
    <w:rsid w:val="005D726C"/>
    <w:rsid w:val="005D75CD"/>
    <w:rsid w:val="005E0652"/>
    <w:rsid w:val="005E0C8D"/>
    <w:rsid w:val="005E10AA"/>
    <w:rsid w:val="005E157D"/>
    <w:rsid w:val="005E39F6"/>
    <w:rsid w:val="005E696E"/>
    <w:rsid w:val="005E7E2C"/>
    <w:rsid w:val="005F080D"/>
    <w:rsid w:val="005F0CE5"/>
    <w:rsid w:val="005F3975"/>
    <w:rsid w:val="005F5BD7"/>
    <w:rsid w:val="005F737A"/>
    <w:rsid w:val="00600D25"/>
    <w:rsid w:val="00602C25"/>
    <w:rsid w:val="00603BC7"/>
    <w:rsid w:val="00603C3A"/>
    <w:rsid w:val="00606D54"/>
    <w:rsid w:val="0060786F"/>
    <w:rsid w:val="0061006D"/>
    <w:rsid w:val="00610E78"/>
    <w:rsid w:val="00611CAF"/>
    <w:rsid w:val="00612A68"/>
    <w:rsid w:val="0061313F"/>
    <w:rsid w:val="00613540"/>
    <w:rsid w:val="00613B54"/>
    <w:rsid w:val="00614A9F"/>
    <w:rsid w:val="00614AAC"/>
    <w:rsid w:val="0061560A"/>
    <w:rsid w:val="006166C1"/>
    <w:rsid w:val="006170D3"/>
    <w:rsid w:val="0061725A"/>
    <w:rsid w:val="00617BE6"/>
    <w:rsid w:val="00621AD3"/>
    <w:rsid w:val="00626C2B"/>
    <w:rsid w:val="006312DD"/>
    <w:rsid w:val="006314FB"/>
    <w:rsid w:val="00634F59"/>
    <w:rsid w:val="0063518C"/>
    <w:rsid w:val="00636410"/>
    <w:rsid w:val="00643EE1"/>
    <w:rsid w:val="0064601C"/>
    <w:rsid w:val="006471DC"/>
    <w:rsid w:val="00647EEE"/>
    <w:rsid w:val="00650497"/>
    <w:rsid w:val="0065161A"/>
    <w:rsid w:val="0065592B"/>
    <w:rsid w:val="00657351"/>
    <w:rsid w:val="006604A9"/>
    <w:rsid w:val="00661213"/>
    <w:rsid w:val="00663BDF"/>
    <w:rsid w:val="00663EBC"/>
    <w:rsid w:val="00670D35"/>
    <w:rsid w:val="00670D6B"/>
    <w:rsid w:val="0067363A"/>
    <w:rsid w:val="00676DEC"/>
    <w:rsid w:val="00681095"/>
    <w:rsid w:val="006811B7"/>
    <w:rsid w:val="00686824"/>
    <w:rsid w:val="0069183F"/>
    <w:rsid w:val="00691BCC"/>
    <w:rsid w:val="006928EC"/>
    <w:rsid w:val="006931EF"/>
    <w:rsid w:val="00693EBE"/>
    <w:rsid w:val="00694D37"/>
    <w:rsid w:val="006952AC"/>
    <w:rsid w:val="006A035A"/>
    <w:rsid w:val="006A05B0"/>
    <w:rsid w:val="006A0AA9"/>
    <w:rsid w:val="006A1F4E"/>
    <w:rsid w:val="006A35A2"/>
    <w:rsid w:val="006B1EB8"/>
    <w:rsid w:val="006B2130"/>
    <w:rsid w:val="006B4B80"/>
    <w:rsid w:val="006B503B"/>
    <w:rsid w:val="006B7112"/>
    <w:rsid w:val="006C09DF"/>
    <w:rsid w:val="006C1CB5"/>
    <w:rsid w:val="006C3349"/>
    <w:rsid w:val="006C3A32"/>
    <w:rsid w:val="006C417D"/>
    <w:rsid w:val="006C6588"/>
    <w:rsid w:val="006D0537"/>
    <w:rsid w:val="006D198A"/>
    <w:rsid w:val="006D2232"/>
    <w:rsid w:val="006D6B50"/>
    <w:rsid w:val="006D754B"/>
    <w:rsid w:val="006E0379"/>
    <w:rsid w:val="006E0CE7"/>
    <w:rsid w:val="006E4223"/>
    <w:rsid w:val="006E47E0"/>
    <w:rsid w:val="006E50DB"/>
    <w:rsid w:val="006E53AB"/>
    <w:rsid w:val="006E5672"/>
    <w:rsid w:val="006E63E4"/>
    <w:rsid w:val="006F178A"/>
    <w:rsid w:val="006F1803"/>
    <w:rsid w:val="006F4B84"/>
    <w:rsid w:val="006F57DA"/>
    <w:rsid w:val="006F7A0E"/>
    <w:rsid w:val="006F7A32"/>
    <w:rsid w:val="00700B6E"/>
    <w:rsid w:val="007010CB"/>
    <w:rsid w:val="0070459A"/>
    <w:rsid w:val="0070558E"/>
    <w:rsid w:val="00705916"/>
    <w:rsid w:val="00706466"/>
    <w:rsid w:val="00706F4E"/>
    <w:rsid w:val="007070BC"/>
    <w:rsid w:val="00710558"/>
    <w:rsid w:val="00710B4D"/>
    <w:rsid w:val="00713418"/>
    <w:rsid w:val="00722651"/>
    <w:rsid w:val="00722E59"/>
    <w:rsid w:val="0072326C"/>
    <w:rsid w:val="0072367D"/>
    <w:rsid w:val="00724933"/>
    <w:rsid w:val="00727754"/>
    <w:rsid w:val="007279EE"/>
    <w:rsid w:val="00730216"/>
    <w:rsid w:val="007308A6"/>
    <w:rsid w:val="00730E19"/>
    <w:rsid w:val="00732F0C"/>
    <w:rsid w:val="00733702"/>
    <w:rsid w:val="00735379"/>
    <w:rsid w:val="0073776F"/>
    <w:rsid w:val="00737DE8"/>
    <w:rsid w:val="00740F56"/>
    <w:rsid w:val="00742B2E"/>
    <w:rsid w:val="00744ACE"/>
    <w:rsid w:val="00744F7F"/>
    <w:rsid w:val="0074510B"/>
    <w:rsid w:val="0074705D"/>
    <w:rsid w:val="007476BD"/>
    <w:rsid w:val="007515B2"/>
    <w:rsid w:val="00753368"/>
    <w:rsid w:val="0075534F"/>
    <w:rsid w:val="007572E8"/>
    <w:rsid w:val="00757759"/>
    <w:rsid w:val="00760DA0"/>
    <w:rsid w:val="00763171"/>
    <w:rsid w:val="00763757"/>
    <w:rsid w:val="00764089"/>
    <w:rsid w:val="00764759"/>
    <w:rsid w:val="00765C3B"/>
    <w:rsid w:val="007677D2"/>
    <w:rsid w:val="00771E5D"/>
    <w:rsid w:val="007727C2"/>
    <w:rsid w:val="007751C6"/>
    <w:rsid w:val="00777602"/>
    <w:rsid w:val="00777CFE"/>
    <w:rsid w:val="00780753"/>
    <w:rsid w:val="00785B79"/>
    <w:rsid w:val="00786BD7"/>
    <w:rsid w:val="007929A9"/>
    <w:rsid w:val="007952C8"/>
    <w:rsid w:val="00795A59"/>
    <w:rsid w:val="007A0543"/>
    <w:rsid w:val="007A12AE"/>
    <w:rsid w:val="007A3F19"/>
    <w:rsid w:val="007A7CAD"/>
    <w:rsid w:val="007B11B3"/>
    <w:rsid w:val="007B1CAD"/>
    <w:rsid w:val="007B375D"/>
    <w:rsid w:val="007B57C1"/>
    <w:rsid w:val="007C0DEC"/>
    <w:rsid w:val="007C132A"/>
    <w:rsid w:val="007C256C"/>
    <w:rsid w:val="007C25B3"/>
    <w:rsid w:val="007C269C"/>
    <w:rsid w:val="007C2B8A"/>
    <w:rsid w:val="007C2EEA"/>
    <w:rsid w:val="007C3663"/>
    <w:rsid w:val="007D00BC"/>
    <w:rsid w:val="007D2BB6"/>
    <w:rsid w:val="007D461C"/>
    <w:rsid w:val="007D47AB"/>
    <w:rsid w:val="007D521F"/>
    <w:rsid w:val="007D6420"/>
    <w:rsid w:val="007D7429"/>
    <w:rsid w:val="007E00A1"/>
    <w:rsid w:val="007E34BF"/>
    <w:rsid w:val="007E406C"/>
    <w:rsid w:val="007E4143"/>
    <w:rsid w:val="007E6736"/>
    <w:rsid w:val="007E696C"/>
    <w:rsid w:val="007E7610"/>
    <w:rsid w:val="007F0D7C"/>
    <w:rsid w:val="007F0D97"/>
    <w:rsid w:val="007F0DBF"/>
    <w:rsid w:val="007F35FD"/>
    <w:rsid w:val="007F42ED"/>
    <w:rsid w:val="007F4C10"/>
    <w:rsid w:val="007F6CC6"/>
    <w:rsid w:val="007F6FA5"/>
    <w:rsid w:val="007F73C2"/>
    <w:rsid w:val="007F7805"/>
    <w:rsid w:val="007F7EF1"/>
    <w:rsid w:val="00800519"/>
    <w:rsid w:val="008016BB"/>
    <w:rsid w:val="008067D7"/>
    <w:rsid w:val="00807A7A"/>
    <w:rsid w:val="00810103"/>
    <w:rsid w:val="00810B6A"/>
    <w:rsid w:val="0081194F"/>
    <w:rsid w:val="008131F5"/>
    <w:rsid w:val="00815175"/>
    <w:rsid w:val="008207DC"/>
    <w:rsid w:val="00820A87"/>
    <w:rsid w:val="00822CDA"/>
    <w:rsid w:val="00823EF3"/>
    <w:rsid w:val="00823F3F"/>
    <w:rsid w:val="00824839"/>
    <w:rsid w:val="00825C2B"/>
    <w:rsid w:val="00825C9B"/>
    <w:rsid w:val="00833655"/>
    <w:rsid w:val="00834071"/>
    <w:rsid w:val="00834BDD"/>
    <w:rsid w:val="00834E24"/>
    <w:rsid w:val="0083719E"/>
    <w:rsid w:val="00841993"/>
    <w:rsid w:val="008419FA"/>
    <w:rsid w:val="00841EA0"/>
    <w:rsid w:val="0084483F"/>
    <w:rsid w:val="00845530"/>
    <w:rsid w:val="008475FD"/>
    <w:rsid w:val="00857FCB"/>
    <w:rsid w:val="00860809"/>
    <w:rsid w:val="00860DA0"/>
    <w:rsid w:val="008614A1"/>
    <w:rsid w:val="00864539"/>
    <w:rsid w:val="00864E5F"/>
    <w:rsid w:val="008718C9"/>
    <w:rsid w:val="00871934"/>
    <w:rsid w:val="00871E8A"/>
    <w:rsid w:val="00872D2C"/>
    <w:rsid w:val="0087438B"/>
    <w:rsid w:val="008753C6"/>
    <w:rsid w:val="0087595B"/>
    <w:rsid w:val="00876F0A"/>
    <w:rsid w:val="008779EB"/>
    <w:rsid w:val="00877A3C"/>
    <w:rsid w:val="00877F34"/>
    <w:rsid w:val="008807A6"/>
    <w:rsid w:val="00881967"/>
    <w:rsid w:val="00881CEC"/>
    <w:rsid w:val="00882256"/>
    <w:rsid w:val="0088E17F"/>
    <w:rsid w:val="008907DE"/>
    <w:rsid w:val="00891A92"/>
    <w:rsid w:val="0089502D"/>
    <w:rsid w:val="00896AB6"/>
    <w:rsid w:val="0089776F"/>
    <w:rsid w:val="008A03A7"/>
    <w:rsid w:val="008A2A75"/>
    <w:rsid w:val="008A4316"/>
    <w:rsid w:val="008A4F5C"/>
    <w:rsid w:val="008A56A5"/>
    <w:rsid w:val="008A606F"/>
    <w:rsid w:val="008A7617"/>
    <w:rsid w:val="008B0FB2"/>
    <w:rsid w:val="008B18E9"/>
    <w:rsid w:val="008B21BE"/>
    <w:rsid w:val="008B34A9"/>
    <w:rsid w:val="008B558E"/>
    <w:rsid w:val="008B669F"/>
    <w:rsid w:val="008C079D"/>
    <w:rsid w:val="008C7A18"/>
    <w:rsid w:val="008C7B45"/>
    <w:rsid w:val="008D0EE1"/>
    <w:rsid w:val="008D1502"/>
    <w:rsid w:val="008D2686"/>
    <w:rsid w:val="008D29FD"/>
    <w:rsid w:val="008D2D3B"/>
    <w:rsid w:val="008D44E6"/>
    <w:rsid w:val="008D471A"/>
    <w:rsid w:val="008D7C98"/>
    <w:rsid w:val="008E1A30"/>
    <w:rsid w:val="008E2BC0"/>
    <w:rsid w:val="008E3124"/>
    <w:rsid w:val="008E6128"/>
    <w:rsid w:val="008E669E"/>
    <w:rsid w:val="008F22FC"/>
    <w:rsid w:val="008F2334"/>
    <w:rsid w:val="008F2FEE"/>
    <w:rsid w:val="008F50CE"/>
    <w:rsid w:val="008F562B"/>
    <w:rsid w:val="00900137"/>
    <w:rsid w:val="0090349F"/>
    <w:rsid w:val="0090428A"/>
    <w:rsid w:val="00904DED"/>
    <w:rsid w:val="0090556D"/>
    <w:rsid w:val="00905816"/>
    <w:rsid w:val="0090738E"/>
    <w:rsid w:val="009101A1"/>
    <w:rsid w:val="00910259"/>
    <w:rsid w:val="00910BF1"/>
    <w:rsid w:val="00910C2B"/>
    <w:rsid w:val="00916B78"/>
    <w:rsid w:val="00917C7E"/>
    <w:rsid w:val="00920FD3"/>
    <w:rsid w:val="009210BF"/>
    <w:rsid w:val="009215CC"/>
    <w:rsid w:val="0092370E"/>
    <w:rsid w:val="00926CFD"/>
    <w:rsid w:val="0093162D"/>
    <w:rsid w:val="009328B6"/>
    <w:rsid w:val="00934298"/>
    <w:rsid w:val="009342EF"/>
    <w:rsid w:val="00934431"/>
    <w:rsid w:val="00935CF2"/>
    <w:rsid w:val="009416A6"/>
    <w:rsid w:val="009421DC"/>
    <w:rsid w:val="00947047"/>
    <w:rsid w:val="00950D29"/>
    <w:rsid w:val="00952520"/>
    <w:rsid w:val="009559DF"/>
    <w:rsid w:val="00955A28"/>
    <w:rsid w:val="0095689B"/>
    <w:rsid w:val="00960C4D"/>
    <w:rsid w:val="00962DE7"/>
    <w:rsid w:val="00963AAF"/>
    <w:rsid w:val="00963BFE"/>
    <w:rsid w:val="00970D0B"/>
    <w:rsid w:val="00971A4F"/>
    <w:rsid w:val="0097238A"/>
    <w:rsid w:val="00975C34"/>
    <w:rsid w:val="00977086"/>
    <w:rsid w:val="009772A5"/>
    <w:rsid w:val="009805C5"/>
    <w:rsid w:val="009845A7"/>
    <w:rsid w:val="00984797"/>
    <w:rsid w:val="00990016"/>
    <w:rsid w:val="009918E4"/>
    <w:rsid w:val="0099211F"/>
    <w:rsid w:val="00993D3A"/>
    <w:rsid w:val="00995A4B"/>
    <w:rsid w:val="00996E12"/>
    <w:rsid w:val="009971AF"/>
    <w:rsid w:val="009A41E0"/>
    <w:rsid w:val="009A54A6"/>
    <w:rsid w:val="009A6147"/>
    <w:rsid w:val="009A6850"/>
    <w:rsid w:val="009A731E"/>
    <w:rsid w:val="009A7A64"/>
    <w:rsid w:val="009B0EFB"/>
    <w:rsid w:val="009B1EB0"/>
    <w:rsid w:val="009B2B84"/>
    <w:rsid w:val="009B3734"/>
    <w:rsid w:val="009B3F2B"/>
    <w:rsid w:val="009B7AD0"/>
    <w:rsid w:val="009C0E37"/>
    <w:rsid w:val="009C47A5"/>
    <w:rsid w:val="009C7E48"/>
    <w:rsid w:val="009D3B01"/>
    <w:rsid w:val="009D6C6B"/>
    <w:rsid w:val="009D6C7B"/>
    <w:rsid w:val="009E1295"/>
    <w:rsid w:val="009E44CE"/>
    <w:rsid w:val="009E7A01"/>
    <w:rsid w:val="009F1DCC"/>
    <w:rsid w:val="009F2A64"/>
    <w:rsid w:val="009F2AEC"/>
    <w:rsid w:val="009F4EB5"/>
    <w:rsid w:val="009F7529"/>
    <w:rsid w:val="009F7E1F"/>
    <w:rsid w:val="00A01754"/>
    <w:rsid w:val="00A020F7"/>
    <w:rsid w:val="00A06811"/>
    <w:rsid w:val="00A07D1F"/>
    <w:rsid w:val="00A16ACD"/>
    <w:rsid w:val="00A16D46"/>
    <w:rsid w:val="00A1734E"/>
    <w:rsid w:val="00A22EB0"/>
    <w:rsid w:val="00A2358A"/>
    <w:rsid w:val="00A24C24"/>
    <w:rsid w:val="00A25E72"/>
    <w:rsid w:val="00A26AAD"/>
    <w:rsid w:val="00A304C5"/>
    <w:rsid w:val="00A30D96"/>
    <w:rsid w:val="00A314F0"/>
    <w:rsid w:val="00A31CF7"/>
    <w:rsid w:val="00A322E8"/>
    <w:rsid w:val="00A34140"/>
    <w:rsid w:val="00A35091"/>
    <w:rsid w:val="00A35BEF"/>
    <w:rsid w:val="00A36CB8"/>
    <w:rsid w:val="00A438C7"/>
    <w:rsid w:val="00A43A6F"/>
    <w:rsid w:val="00A4634A"/>
    <w:rsid w:val="00A47CC5"/>
    <w:rsid w:val="00A523C6"/>
    <w:rsid w:val="00A53110"/>
    <w:rsid w:val="00A56A35"/>
    <w:rsid w:val="00A61056"/>
    <w:rsid w:val="00A620E3"/>
    <w:rsid w:val="00A62F66"/>
    <w:rsid w:val="00A65AF5"/>
    <w:rsid w:val="00A65C34"/>
    <w:rsid w:val="00A67C2E"/>
    <w:rsid w:val="00A70AED"/>
    <w:rsid w:val="00A71710"/>
    <w:rsid w:val="00A7207D"/>
    <w:rsid w:val="00A72190"/>
    <w:rsid w:val="00A74CC2"/>
    <w:rsid w:val="00A75AE2"/>
    <w:rsid w:val="00A77349"/>
    <w:rsid w:val="00A80975"/>
    <w:rsid w:val="00A8450B"/>
    <w:rsid w:val="00A874D9"/>
    <w:rsid w:val="00A875F0"/>
    <w:rsid w:val="00A906CE"/>
    <w:rsid w:val="00A9393C"/>
    <w:rsid w:val="00A97EE0"/>
    <w:rsid w:val="00AA0284"/>
    <w:rsid w:val="00AA0D3A"/>
    <w:rsid w:val="00AA1E40"/>
    <w:rsid w:val="00AA3573"/>
    <w:rsid w:val="00AA65E4"/>
    <w:rsid w:val="00AB1714"/>
    <w:rsid w:val="00AB3EC1"/>
    <w:rsid w:val="00AB489E"/>
    <w:rsid w:val="00AB67F2"/>
    <w:rsid w:val="00AC0EDD"/>
    <w:rsid w:val="00AC2C95"/>
    <w:rsid w:val="00AC2EED"/>
    <w:rsid w:val="00AC4C8C"/>
    <w:rsid w:val="00AC513E"/>
    <w:rsid w:val="00AC5544"/>
    <w:rsid w:val="00AC6486"/>
    <w:rsid w:val="00AD1B9A"/>
    <w:rsid w:val="00AD325F"/>
    <w:rsid w:val="00AD43E6"/>
    <w:rsid w:val="00AD49D5"/>
    <w:rsid w:val="00AD5D05"/>
    <w:rsid w:val="00AE3A7E"/>
    <w:rsid w:val="00AE6E0B"/>
    <w:rsid w:val="00AE6E9B"/>
    <w:rsid w:val="00AE7814"/>
    <w:rsid w:val="00AE789A"/>
    <w:rsid w:val="00AF0179"/>
    <w:rsid w:val="00AF07B2"/>
    <w:rsid w:val="00AF1169"/>
    <w:rsid w:val="00AF2393"/>
    <w:rsid w:val="00AF346D"/>
    <w:rsid w:val="00AF577C"/>
    <w:rsid w:val="00AF583B"/>
    <w:rsid w:val="00AF7BF1"/>
    <w:rsid w:val="00B01C15"/>
    <w:rsid w:val="00B03258"/>
    <w:rsid w:val="00B0392B"/>
    <w:rsid w:val="00B06B41"/>
    <w:rsid w:val="00B11266"/>
    <w:rsid w:val="00B12924"/>
    <w:rsid w:val="00B1296C"/>
    <w:rsid w:val="00B1568F"/>
    <w:rsid w:val="00B1632A"/>
    <w:rsid w:val="00B16798"/>
    <w:rsid w:val="00B20646"/>
    <w:rsid w:val="00B208DC"/>
    <w:rsid w:val="00B211F1"/>
    <w:rsid w:val="00B2195A"/>
    <w:rsid w:val="00B2787C"/>
    <w:rsid w:val="00B33D1F"/>
    <w:rsid w:val="00B350C4"/>
    <w:rsid w:val="00B3568D"/>
    <w:rsid w:val="00B35745"/>
    <w:rsid w:val="00B35807"/>
    <w:rsid w:val="00B3628F"/>
    <w:rsid w:val="00B370BB"/>
    <w:rsid w:val="00B3732B"/>
    <w:rsid w:val="00B401EF"/>
    <w:rsid w:val="00B42950"/>
    <w:rsid w:val="00B42FF6"/>
    <w:rsid w:val="00B43D4E"/>
    <w:rsid w:val="00B44EBE"/>
    <w:rsid w:val="00B451C2"/>
    <w:rsid w:val="00B46335"/>
    <w:rsid w:val="00B46A72"/>
    <w:rsid w:val="00B46D12"/>
    <w:rsid w:val="00B470B6"/>
    <w:rsid w:val="00B50061"/>
    <w:rsid w:val="00B55962"/>
    <w:rsid w:val="00B560A9"/>
    <w:rsid w:val="00B57301"/>
    <w:rsid w:val="00B659A0"/>
    <w:rsid w:val="00B65B15"/>
    <w:rsid w:val="00B72952"/>
    <w:rsid w:val="00B73A56"/>
    <w:rsid w:val="00B75063"/>
    <w:rsid w:val="00B75524"/>
    <w:rsid w:val="00B76A1B"/>
    <w:rsid w:val="00B804A0"/>
    <w:rsid w:val="00B82601"/>
    <w:rsid w:val="00B836F4"/>
    <w:rsid w:val="00B83EC8"/>
    <w:rsid w:val="00B84B97"/>
    <w:rsid w:val="00B87BD8"/>
    <w:rsid w:val="00B91CA6"/>
    <w:rsid w:val="00B92909"/>
    <w:rsid w:val="00B92F18"/>
    <w:rsid w:val="00B93A76"/>
    <w:rsid w:val="00B93D1A"/>
    <w:rsid w:val="00B952FE"/>
    <w:rsid w:val="00B96F41"/>
    <w:rsid w:val="00BA0389"/>
    <w:rsid w:val="00BA34AE"/>
    <w:rsid w:val="00BA350F"/>
    <w:rsid w:val="00BA3593"/>
    <w:rsid w:val="00BA3F00"/>
    <w:rsid w:val="00BA7570"/>
    <w:rsid w:val="00BA7DEF"/>
    <w:rsid w:val="00BB1993"/>
    <w:rsid w:val="00BB2022"/>
    <w:rsid w:val="00BB21A0"/>
    <w:rsid w:val="00BB2A30"/>
    <w:rsid w:val="00BB3682"/>
    <w:rsid w:val="00BB6CA1"/>
    <w:rsid w:val="00BC299E"/>
    <w:rsid w:val="00BC4108"/>
    <w:rsid w:val="00BC44C3"/>
    <w:rsid w:val="00BC48D8"/>
    <w:rsid w:val="00BC5298"/>
    <w:rsid w:val="00BC5AF1"/>
    <w:rsid w:val="00BC6944"/>
    <w:rsid w:val="00BC6F6A"/>
    <w:rsid w:val="00BD0145"/>
    <w:rsid w:val="00BD1623"/>
    <w:rsid w:val="00BD2185"/>
    <w:rsid w:val="00BD2589"/>
    <w:rsid w:val="00BD3839"/>
    <w:rsid w:val="00BD3EF9"/>
    <w:rsid w:val="00BD43EE"/>
    <w:rsid w:val="00BD49DC"/>
    <w:rsid w:val="00BE21B1"/>
    <w:rsid w:val="00BE2AD6"/>
    <w:rsid w:val="00BE2C78"/>
    <w:rsid w:val="00BE56C7"/>
    <w:rsid w:val="00BF01E8"/>
    <w:rsid w:val="00BF09C4"/>
    <w:rsid w:val="00BF1E3C"/>
    <w:rsid w:val="00BF38C7"/>
    <w:rsid w:val="00BF576D"/>
    <w:rsid w:val="00BF6019"/>
    <w:rsid w:val="00BF69A2"/>
    <w:rsid w:val="00C006CE"/>
    <w:rsid w:val="00C00741"/>
    <w:rsid w:val="00C044D8"/>
    <w:rsid w:val="00C04A50"/>
    <w:rsid w:val="00C0722F"/>
    <w:rsid w:val="00C07C1C"/>
    <w:rsid w:val="00C10FC8"/>
    <w:rsid w:val="00C1117C"/>
    <w:rsid w:val="00C11934"/>
    <w:rsid w:val="00C134E0"/>
    <w:rsid w:val="00C146AE"/>
    <w:rsid w:val="00C17031"/>
    <w:rsid w:val="00C23304"/>
    <w:rsid w:val="00C268C1"/>
    <w:rsid w:val="00C31563"/>
    <w:rsid w:val="00C31746"/>
    <w:rsid w:val="00C3327A"/>
    <w:rsid w:val="00C33858"/>
    <w:rsid w:val="00C3398C"/>
    <w:rsid w:val="00C342F1"/>
    <w:rsid w:val="00C35BF5"/>
    <w:rsid w:val="00C35D44"/>
    <w:rsid w:val="00C41F95"/>
    <w:rsid w:val="00C467F4"/>
    <w:rsid w:val="00C50336"/>
    <w:rsid w:val="00C508A9"/>
    <w:rsid w:val="00C513C3"/>
    <w:rsid w:val="00C5346E"/>
    <w:rsid w:val="00C54322"/>
    <w:rsid w:val="00C54BBE"/>
    <w:rsid w:val="00C55A22"/>
    <w:rsid w:val="00C570F4"/>
    <w:rsid w:val="00C603FA"/>
    <w:rsid w:val="00C634BE"/>
    <w:rsid w:val="00C664B7"/>
    <w:rsid w:val="00C71E8E"/>
    <w:rsid w:val="00C807C1"/>
    <w:rsid w:val="00C810D2"/>
    <w:rsid w:val="00C81868"/>
    <w:rsid w:val="00C84B21"/>
    <w:rsid w:val="00C85349"/>
    <w:rsid w:val="00C86B57"/>
    <w:rsid w:val="00C86D43"/>
    <w:rsid w:val="00C875F3"/>
    <w:rsid w:val="00C91DEE"/>
    <w:rsid w:val="00C93148"/>
    <w:rsid w:val="00CA2B76"/>
    <w:rsid w:val="00CA7B1D"/>
    <w:rsid w:val="00CB0474"/>
    <w:rsid w:val="00CB6196"/>
    <w:rsid w:val="00CB6F9D"/>
    <w:rsid w:val="00CC2F5E"/>
    <w:rsid w:val="00CC4172"/>
    <w:rsid w:val="00CC6863"/>
    <w:rsid w:val="00CC7D1E"/>
    <w:rsid w:val="00CD1834"/>
    <w:rsid w:val="00CD3418"/>
    <w:rsid w:val="00CD731E"/>
    <w:rsid w:val="00CE0BEA"/>
    <w:rsid w:val="00CE285E"/>
    <w:rsid w:val="00CE5468"/>
    <w:rsid w:val="00CE6BF0"/>
    <w:rsid w:val="00CE6D47"/>
    <w:rsid w:val="00CF0872"/>
    <w:rsid w:val="00CF24F3"/>
    <w:rsid w:val="00CF5ECE"/>
    <w:rsid w:val="00CF6909"/>
    <w:rsid w:val="00D0062F"/>
    <w:rsid w:val="00D0118F"/>
    <w:rsid w:val="00D0494B"/>
    <w:rsid w:val="00D04E84"/>
    <w:rsid w:val="00D076BF"/>
    <w:rsid w:val="00D103EC"/>
    <w:rsid w:val="00D10A49"/>
    <w:rsid w:val="00D12629"/>
    <w:rsid w:val="00D14132"/>
    <w:rsid w:val="00D156DF"/>
    <w:rsid w:val="00D15A87"/>
    <w:rsid w:val="00D17E17"/>
    <w:rsid w:val="00D201B4"/>
    <w:rsid w:val="00D22EF6"/>
    <w:rsid w:val="00D24A0B"/>
    <w:rsid w:val="00D3059E"/>
    <w:rsid w:val="00D31126"/>
    <w:rsid w:val="00D35CE4"/>
    <w:rsid w:val="00D366A4"/>
    <w:rsid w:val="00D40CBF"/>
    <w:rsid w:val="00D4101E"/>
    <w:rsid w:val="00D41E90"/>
    <w:rsid w:val="00D41FD0"/>
    <w:rsid w:val="00D42C68"/>
    <w:rsid w:val="00D45AC0"/>
    <w:rsid w:val="00D47704"/>
    <w:rsid w:val="00D47774"/>
    <w:rsid w:val="00D53D16"/>
    <w:rsid w:val="00D55322"/>
    <w:rsid w:val="00D558BF"/>
    <w:rsid w:val="00D5618C"/>
    <w:rsid w:val="00D60424"/>
    <w:rsid w:val="00D60B81"/>
    <w:rsid w:val="00D61D26"/>
    <w:rsid w:val="00D63D9F"/>
    <w:rsid w:val="00D6502D"/>
    <w:rsid w:val="00D66BC2"/>
    <w:rsid w:val="00D7029F"/>
    <w:rsid w:val="00D71C5F"/>
    <w:rsid w:val="00D77295"/>
    <w:rsid w:val="00D805C1"/>
    <w:rsid w:val="00D808CC"/>
    <w:rsid w:val="00D821AC"/>
    <w:rsid w:val="00D82501"/>
    <w:rsid w:val="00D83189"/>
    <w:rsid w:val="00D83844"/>
    <w:rsid w:val="00D83BFE"/>
    <w:rsid w:val="00D84C2D"/>
    <w:rsid w:val="00D84CD0"/>
    <w:rsid w:val="00D86D5D"/>
    <w:rsid w:val="00D8770B"/>
    <w:rsid w:val="00D87C11"/>
    <w:rsid w:val="00D90010"/>
    <w:rsid w:val="00D943A8"/>
    <w:rsid w:val="00D94C46"/>
    <w:rsid w:val="00DA06BC"/>
    <w:rsid w:val="00DA07CD"/>
    <w:rsid w:val="00DA3273"/>
    <w:rsid w:val="00DA4515"/>
    <w:rsid w:val="00DA6925"/>
    <w:rsid w:val="00DA7A13"/>
    <w:rsid w:val="00DB0666"/>
    <w:rsid w:val="00DB279E"/>
    <w:rsid w:val="00DB3F41"/>
    <w:rsid w:val="00DB4923"/>
    <w:rsid w:val="00DB5988"/>
    <w:rsid w:val="00DB6EC0"/>
    <w:rsid w:val="00DB75F4"/>
    <w:rsid w:val="00DC04F0"/>
    <w:rsid w:val="00DC17E0"/>
    <w:rsid w:val="00DC2B14"/>
    <w:rsid w:val="00DC2C61"/>
    <w:rsid w:val="00DC3BD4"/>
    <w:rsid w:val="00DC59E7"/>
    <w:rsid w:val="00DC6440"/>
    <w:rsid w:val="00DC65AA"/>
    <w:rsid w:val="00DC7733"/>
    <w:rsid w:val="00DD08BD"/>
    <w:rsid w:val="00DD1917"/>
    <w:rsid w:val="00DD3A31"/>
    <w:rsid w:val="00DD4A83"/>
    <w:rsid w:val="00DD61C8"/>
    <w:rsid w:val="00DD62DA"/>
    <w:rsid w:val="00DD6738"/>
    <w:rsid w:val="00DD6764"/>
    <w:rsid w:val="00DE0FFF"/>
    <w:rsid w:val="00DE1CE9"/>
    <w:rsid w:val="00DE2BC1"/>
    <w:rsid w:val="00DE2F83"/>
    <w:rsid w:val="00DE4FEB"/>
    <w:rsid w:val="00DE5991"/>
    <w:rsid w:val="00DE7EEE"/>
    <w:rsid w:val="00DF193B"/>
    <w:rsid w:val="00DF29FA"/>
    <w:rsid w:val="00DF37DB"/>
    <w:rsid w:val="00DF4E2C"/>
    <w:rsid w:val="00DF7A3F"/>
    <w:rsid w:val="00E02692"/>
    <w:rsid w:val="00E02AAD"/>
    <w:rsid w:val="00E03AD4"/>
    <w:rsid w:val="00E03B0C"/>
    <w:rsid w:val="00E05706"/>
    <w:rsid w:val="00E06394"/>
    <w:rsid w:val="00E10949"/>
    <w:rsid w:val="00E135F1"/>
    <w:rsid w:val="00E142BD"/>
    <w:rsid w:val="00E14FAC"/>
    <w:rsid w:val="00E157AF"/>
    <w:rsid w:val="00E17E53"/>
    <w:rsid w:val="00E22BDC"/>
    <w:rsid w:val="00E240D3"/>
    <w:rsid w:val="00E24CC5"/>
    <w:rsid w:val="00E2539E"/>
    <w:rsid w:val="00E262B4"/>
    <w:rsid w:val="00E31820"/>
    <w:rsid w:val="00E3221F"/>
    <w:rsid w:val="00E32C77"/>
    <w:rsid w:val="00E36011"/>
    <w:rsid w:val="00E364EB"/>
    <w:rsid w:val="00E37CB6"/>
    <w:rsid w:val="00E4073D"/>
    <w:rsid w:val="00E42209"/>
    <w:rsid w:val="00E45734"/>
    <w:rsid w:val="00E4705C"/>
    <w:rsid w:val="00E52CDB"/>
    <w:rsid w:val="00E534ED"/>
    <w:rsid w:val="00E546F8"/>
    <w:rsid w:val="00E57D9D"/>
    <w:rsid w:val="00E607C0"/>
    <w:rsid w:val="00E609CD"/>
    <w:rsid w:val="00E6112E"/>
    <w:rsid w:val="00E717A2"/>
    <w:rsid w:val="00E723F4"/>
    <w:rsid w:val="00E755F8"/>
    <w:rsid w:val="00E75AD6"/>
    <w:rsid w:val="00E77CAF"/>
    <w:rsid w:val="00E808FB"/>
    <w:rsid w:val="00E82E62"/>
    <w:rsid w:val="00E858D4"/>
    <w:rsid w:val="00E87821"/>
    <w:rsid w:val="00E9017E"/>
    <w:rsid w:val="00E936B5"/>
    <w:rsid w:val="00E959D9"/>
    <w:rsid w:val="00EA2509"/>
    <w:rsid w:val="00EA4EA0"/>
    <w:rsid w:val="00EA5A05"/>
    <w:rsid w:val="00EA5B9F"/>
    <w:rsid w:val="00EA6C3E"/>
    <w:rsid w:val="00EB13E2"/>
    <w:rsid w:val="00EB17A7"/>
    <w:rsid w:val="00EB3CF8"/>
    <w:rsid w:val="00EB74C1"/>
    <w:rsid w:val="00EB7648"/>
    <w:rsid w:val="00EC0437"/>
    <w:rsid w:val="00EC196B"/>
    <w:rsid w:val="00EC2466"/>
    <w:rsid w:val="00EC2EE7"/>
    <w:rsid w:val="00EC3FED"/>
    <w:rsid w:val="00EC7E5F"/>
    <w:rsid w:val="00ED04E8"/>
    <w:rsid w:val="00ED11B5"/>
    <w:rsid w:val="00ED2D52"/>
    <w:rsid w:val="00ED3940"/>
    <w:rsid w:val="00ED5BD9"/>
    <w:rsid w:val="00ED5FA4"/>
    <w:rsid w:val="00ED6B4A"/>
    <w:rsid w:val="00EE213B"/>
    <w:rsid w:val="00EE5364"/>
    <w:rsid w:val="00EE5A6A"/>
    <w:rsid w:val="00EF049C"/>
    <w:rsid w:val="00EF11B3"/>
    <w:rsid w:val="00EF1C34"/>
    <w:rsid w:val="00EF22B8"/>
    <w:rsid w:val="00EF2CD7"/>
    <w:rsid w:val="00EF314E"/>
    <w:rsid w:val="00EF6A3A"/>
    <w:rsid w:val="00F00500"/>
    <w:rsid w:val="00F00E48"/>
    <w:rsid w:val="00F044D9"/>
    <w:rsid w:val="00F050D2"/>
    <w:rsid w:val="00F10E8E"/>
    <w:rsid w:val="00F120A5"/>
    <w:rsid w:val="00F12668"/>
    <w:rsid w:val="00F12FD4"/>
    <w:rsid w:val="00F148A4"/>
    <w:rsid w:val="00F14DEC"/>
    <w:rsid w:val="00F15F1D"/>
    <w:rsid w:val="00F17443"/>
    <w:rsid w:val="00F200AE"/>
    <w:rsid w:val="00F20247"/>
    <w:rsid w:val="00F21B9A"/>
    <w:rsid w:val="00F22279"/>
    <w:rsid w:val="00F23F8C"/>
    <w:rsid w:val="00F329B1"/>
    <w:rsid w:val="00F32AE7"/>
    <w:rsid w:val="00F338A5"/>
    <w:rsid w:val="00F3402D"/>
    <w:rsid w:val="00F34DDE"/>
    <w:rsid w:val="00F36F2F"/>
    <w:rsid w:val="00F37537"/>
    <w:rsid w:val="00F40E8B"/>
    <w:rsid w:val="00F43B4D"/>
    <w:rsid w:val="00F43D3A"/>
    <w:rsid w:val="00F45E08"/>
    <w:rsid w:val="00F5271D"/>
    <w:rsid w:val="00F554D6"/>
    <w:rsid w:val="00F55EB0"/>
    <w:rsid w:val="00F56AD4"/>
    <w:rsid w:val="00F56F8C"/>
    <w:rsid w:val="00F61404"/>
    <w:rsid w:val="00F664C3"/>
    <w:rsid w:val="00F67EBB"/>
    <w:rsid w:val="00F71147"/>
    <w:rsid w:val="00F7155C"/>
    <w:rsid w:val="00F7288F"/>
    <w:rsid w:val="00F73CB9"/>
    <w:rsid w:val="00F761DA"/>
    <w:rsid w:val="00F77CAD"/>
    <w:rsid w:val="00F80B8B"/>
    <w:rsid w:val="00F8296F"/>
    <w:rsid w:val="00F832A7"/>
    <w:rsid w:val="00F83DCF"/>
    <w:rsid w:val="00F8649E"/>
    <w:rsid w:val="00F87B88"/>
    <w:rsid w:val="00F93608"/>
    <w:rsid w:val="00F96B69"/>
    <w:rsid w:val="00FA0BD1"/>
    <w:rsid w:val="00FA1AE0"/>
    <w:rsid w:val="00FA287C"/>
    <w:rsid w:val="00FA682D"/>
    <w:rsid w:val="00FA7869"/>
    <w:rsid w:val="00FA7BC7"/>
    <w:rsid w:val="00FB2E23"/>
    <w:rsid w:val="00FB3E2E"/>
    <w:rsid w:val="00FB51E1"/>
    <w:rsid w:val="00FB5602"/>
    <w:rsid w:val="00FB5905"/>
    <w:rsid w:val="00FB5E00"/>
    <w:rsid w:val="00FB691C"/>
    <w:rsid w:val="00FB7743"/>
    <w:rsid w:val="00FC2D4A"/>
    <w:rsid w:val="00FC4283"/>
    <w:rsid w:val="00FC6DAC"/>
    <w:rsid w:val="00FC7808"/>
    <w:rsid w:val="00FD31DA"/>
    <w:rsid w:val="00FD36D8"/>
    <w:rsid w:val="00FD5615"/>
    <w:rsid w:val="00FD6316"/>
    <w:rsid w:val="00FD778F"/>
    <w:rsid w:val="00FE3D5B"/>
    <w:rsid w:val="00FE7550"/>
    <w:rsid w:val="00FE7F6F"/>
    <w:rsid w:val="00FF0F83"/>
    <w:rsid w:val="00FF26C4"/>
    <w:rsid w:val="00FF2BD8"/>
    <w:rsid w:val="00FF448D"/>
    <w:rsid w:val="00FF46CD"/>
    <w:rsid w:val="00FF4D07"/>
    <w:rsid w:val="00FF666B"/>
    <w:rsid w:val="00FF6A47"/>
    <w:rsid w:val="016629BE"/>
    <w:rsid w:val="01B13F34"/>
    <w:rsid w:val="01CBB069"/>
    <w:rsid w:val="02355235"/>
    <w:rsid w:val="026595CA"/>
    <w:rsid w:val="02B0F750"/>
    <w:rsid w:val="02D4D947"/>
    <w:rsid w:val="02DCB38B"/>
    <w:rsid w:val="02E8B2F5"/>
    <w:rsid w:val="02EEFF0D"/>
    <w:rsid w:val="02F503A8"/>
    <w:rsid w:val="0327773F"/>
    <w:rsid w:val="036B447D"/>
    <w:rsid w:val="03948ECF"/>
    <w:rsid w:val="03BE8E56"/>
    <w:rsid w:val="03F4C138"/>
    <w:rsid w:val="04215902"/>
    <w:rsid w:val="042F5807"/>
    <w:rsid w:val="046A82AF"/>
    <w:rsid w:val="047EA549"/>
    <w:rsid w:val="048A7A5B"/>
    <w:rsid w:val="0492BDFD"/>
    <w:rsid w:val="04D2FFA0"/>
    <w:rsid w:val="04ECF932"/>
    <w:rsid w:val="0530F146"/>
    <w:rsid w:val="05941488"/>
    <w:rsid w:val="05C0B870"/>
    <w:rsid w:val="05C17B49"/>
    <w:rsid w:val="05CC8D6D"/>
    <w:rsid w:val="0631C0CA"/>
    <w:rsid w:val="069F3916"/>
    <w:rsid w:val="06CC9410"/>
    <w:rsid w:val="0716BB9C"/>
    <w:rsid w:val="078D1A8A"/>
    <w:rsid w:val="07A30DFE"/>
    <w:rsid w:val="07FEFE9B"/>
    <w:rsid w:val="083C49C1"/>
    <w:rsid w:val="0880E4D0"/>
    <w:rsid w:val="0894EB9A"/>
    <w:rsid w:val="089CB38E"/>
    <w:rsid w:val="08A1DAB5"/>
    <w:rsid w:val="08B1E1DA"/>
    <w:rsid w:val="09FF5A97"/>
    <w:rsid w:val="0A083CAF"/>
    <w:rsid w:val="0A1CDF59"/>
    <w:rsid w:val="0A737E15"/>
    <w:rsid w:val="0AD1A871"/>
    <w:rsid w:val="0AEE7C24"/>
    <w:rsid w:val="0B01BD17"/>
    <w:rsid w:val="0B218C26"/>
    <w:rsid w:val="0B32E11A"/>
    <w:rsid w:val="0BE015C0"/>
    <w:rsid w:val="0C0FBB08"/>
    <w:rsid w:val="0C79D9FC"/>
    <w:rsid w:val="0C8C769F"/>
    <w:rsid w:val="0CC9F760"/>
    <w:rsid w:val="0CF51681"/>
    <w:rsid w:val="0D1A0701"/>
    <w:rsid w:val="0D27D15A"/>
    <w:rsid w:val="0D7C4092"/>
    <w:rsid w:val="0D7EBB07"/>
    <w:rsid w:val="0D970771"/>
    <w:rsid w:val="0DDFD273"/>
    <w:rsid w:val="0DE51558"/>
    <w:rsid w:val="0DF78994"/>
    <w:rsid w:val="0E368352"/>
    <w:rsid w:val="0E64AD8F"/>
    <w:rsid w:val="0E93BB0F"/>
    <w:rsid w:val="0EC912FF"/>
    <w:rsid w:val="0F004271"/>
    <w:rsid w:val="0F1EA9B6"/>
    <w:rsid w:val="0FA56288"/>
    <w:rsid w:val="0FB1DC52"/>
    <w:rsid w:val="105B4529"/>
    <w:rsid w:val="106123F3"/>
    <w:rsid w:val="106A2443"/>
    <w:rsid w:val="10B4C55A"/>
    <w:rsid w:val="10C40284"/>
    <w:rsid w:val="10DAA8F5"/>
    <w:rsid w:val="1167876D"/>
    <w:rsid w:val="11BF208C"/>
    <w:rsid w:val="11C5747C"/>
    <w:rsid w:val="11CB74FD"/>
    <w:rsid w:val="11DE7DE7"/>
    <w:rsid w:val="123434E9"/>
    <w:rsid w:val="12886B22"/>
    <w:rsid w:val="12D5562A"/>
    <w:rsid w:val="132F98D3"/>
    <w:rsid w:val="13302459"/>
    <w:rsid w:val="1344F421"/>
    <w:rsid w:val="13BAE92C"/>
    <w:rsid w:val="13F95BE0"/>
    <w:rsid w:val="1431B2CE"/>
    <w:rsid w:val="143D55CC"/>
    <w:rsid w:val="1455DF86"/>
    <w:rsid w:val="147AD376"/>
    <w:rsid w:val="1484E438"/>
    <w:rsid w:val="14BD8A9F"/>
    <w:rsid w:val="14DB6E20"/>
    <w:rsid w:val="14F1346C"/>
    <w:rsid w:val="14F88C73"/>
    <w:rsid w:val="152814C9"/>
    <w:rsid w:val="15359C22"/>
    <w:rsid w:val="158EA4F5"/>
    <w:rsid w:val="15972D15"/>
    <w:rsid w:val="162083DE"/>
    <w:rsid w:val="1630F89F"/>
    <w:rsid w:val="16317182"/>
    <w:rsid w:val="164468D7"/>
    <w:rsid w:val="164C3D23"/>
    <w:rsid w:val="172D5026"/>
    <w:rsid w:val="173FD36A"/>
    <w:rsid w:val="177DCFA2"/>
    <w:rsid w:val="180720B2"/>
    <w:rsid w:val="1825CF2A"/>
    <w:rsid w:val="182F5941"/>
    <w:rsid w:val="183BFD64"/>
    <w:rsid w:val="18652F8B"/>
    <w:rsid w:val="1870ACA4"/>
    <w:rsid w:val="187CABB8"/>
    <w:rsid w:val="187CC29E"/>
    <w:rsid w:val="187F2041"/>
    <w:rsid w:val="189737DC"/>
    <w:rsid w:val="18B3F879"/>
    <w:rsid w:val="18CF7F9B"/>
    <w:rsid w:val="18D60C6F"/>
    <w:rsid w:val="18F0761C"/>
    <w:rsid w:val="19051381"/>
    <w:rsid w:val="190776B8"/>
    <w:rsid w:val="192C43F9"/>
    <w:rsid w:val="1967E39C"/>
    <w:rsid w:val="19C02AFC"/>
    <w:rsid w:val="1A015C9A"/>
    <w:rsid w:val="1A9316DD"/>
    <w:rsid w:val="1ABEA67F"/>
    <w:rsid w:val="1AE4B531"/>
    <w:rsid w:val="1AF67BD5"/>
    <w:rsid w:val="1AF9D056"/>
    <w:rsid w:val="1B1C981D"/>
    <w:rsid w:val="1B1E8397"/>
    <w:rsid w:val="1B2EA94D"/>
    <w:rsid w:val="1B38C581"/>
    <w:rsid w:val="1B892BD4"/>
    <w:rsid w:val="1B94AAF8"/>
    <w:rsid w:val="1C218EDF"/>
    <w:rsid w:val="1C290705"/>
    <w:rsid w:val="1C6EF719"/>
    <w:rsid w:val="1D1B8566"/>
    <w:rsid w:val="1D8C69D9"/>
    <w:rsid w:val="1D9DF227"/>
    <w:rsid w:val="1DA5554F"/>
    <w:rsid w:val="1DE79B8D"/>
    <w:rsid w:val="1DEB5D9B"/>
    <w:rsid w:val="1E186ED5"/>
    <w:rsid w:val="1E2D5FC9"/>
    <w:rsid w:val="1EA14457"/>
    <w:rsid w:val="1EC9108C"/>
    <w:rsid w:val="1ECDD2E5"/>
    <w:rsid w:val="1F4F6C75"/>
    <w:rsid w:val="1F8F1B63"/>
    <w:rsid w:val="1FDC0ABB"/>
    <w:rsid w:val="1FE0409E"/>
    <w:rsid w:val="1FF7312A"/>
    <w:rsid w:val="201A10E3"/>
    <w:rsid w:val="204C47C2"/>
    <w:rsid w:val="20B49095"/>
    <w:rsid w:val="20B784BE"/>
    <w:rsid w:val="20D18DAE"/>
    <w:rsid w:val="21138AD0"/>
    <w:rsid w:val="2158BDE2"/>
    <w:rsid w:val="216151C1"/>
    <w:rsid w:val="2192C9DB"/>
    <w:rsid w:val="21BAF403"/>
    <w:rsid w:val="21D0A07B"/>
    <w:rsid w:val="21EA9F86"/>
    <w:rsid w:val="222949D0"/>
    <w:rsid w:val="22401D2C"/>
    <w:rsid w:val="226C43C4"/>
    <w:rsid w:val="22B49904"/>
    <w:rsid w:val="22BD68D0"/>
    <w:rsid w:val="2348980C"/>
    <w:rsid w:val="235AD18D"/>
    <w:rsid w:val="236B8A66"/>
    <w:rsid w:val="239377E5"/>
    <w:rsid w:val="23A7FFCA"/>
    <w:rsid w:val="23B3B325"/>
    <w:rsid w:val="241D6820"/>
    <w:rsid w:val="24322BC2"/>
    <w:rsid w:val="244D6284"/>
    <w:rsid w:val="245D5C72"/>
    <w:rsid w:val="249D7D47"/>
    <w:rsid w:val="24BBC946"/>
    <w:rsid w:val="24ECEEF7"/>
    <w:rsid w:val="24EFC54F"/>
    <w:rsid w:val="2503C9AF"/>
    <w:rsid w:val="254910B2"/>
    <w:rsid w:val="254CC92F"/>
    <w:rsid w:val="25617E16"/>
    <w:rsid w:val="2587C92E"/>
    <w:rsid w:val="260F21F2"/>
    <w:rsid w:val="26349C50"/>
    <w:rsid w:val="26A4311D"/>
    <w:rsid w:val="26B7BC7E"/>
    <w:rsid w:val="27018CEE"/>
    <w:rsid w:val="272A94A7"/>
    <w:rsid w:val="2788CA85"/>
    <w:rsid w:val="2789778B"/>
    <w:rsid w:val="27951146"/>
    <w:rsid w:val="27CAA912"/>
    <w:rsid w:val="27DB3B8B"/>
    <w:rsid w:val="281F1D6D"/>
    <w:rsid w:val="28380A60"/>
    <w:rsid w:val="28A13B19"/>
    <w:rsid w:val="28AAC503"/>
    <w:rsid w:val="28AC4D90"/>
    <w:rsid w:val="28ECB13A"/>
    <w:rsid w:val="29356CEB"/>
    <w:rsid w:val="29834A8F"/>
    <w:rsid w:val="2998C103"/>
    <w:rsid w:val="29A7A6B8"/>
    <w:rsid w:val="29B268CF"/>
    <w:rsid w:val="29B693A0"/>
    <w:rsid w:val="29DA029D"/>
    <w:rsid w:val="29F2E977"/>
    <w:rsid w:val="2A0F1540"/>
    <w:rsid w:val="2A221455"/>
    <w:rsid w:val="2A3F270E"/>
    <w:rsid w:val="2A4550B9"/>
    <w:rsid w:val="2A8E1C8E"/>
    <w:rsid w:val="2AAC9F18"/>
    <w:rsid w:val="2AC4EF28"/>
    <w:rsid w:val="2B5823DA"/>
    <w:rsid w:val="2B70C66B"/>
    <w:rsid w:val="2BAC9170"/>
    <w:rsid w:val="2BE98DBB"/>
    <w:rsid w:val="2C585744"/>
    <w:rsid w:val="2C649DAB"/>
    <w:rsid w:val="2C69AFF7"/>
    <w:rsid w:val="2C6ABD6A"/>
    <w:rsid w:val="2C8878D1"/>
    <w:rsid w:val="2C8AD618"/>
    <w:rsid w:val="2D074502"/>
    <w:rsid w:val="2D23DF2C"/>
    <w:rsid w:val="2DC82FF4"/>
    <w:rsid w:val="2DCB2A18"/>
    <w:rsid w:val="2E124D15"/>
    <w:rsid w:val="2E209079"/>
    <w:rsid w:val="2E7D49B7"/>
    <w:rsid w:val="2E7FE1AF"/>
    <w:rsid w:val="2E82079A"/>
    <w:rsid w:val="2F2DE332"/>
    <w:rsid w:val="2F39D1A0"/>
    <w:rsid w:val="2F420837"/>
    <w:rsid w:val="2F843A11"/>
    <w:rsid w:val="2F8986E1"/>
    <w:rsid w:val="2F932392"/>
    <w:rsid w:val="2FC38CB2"/>
    <w:rsid w:val="2FD1F149"/>
    <w:rsid w:val="302B67E6"/>
    <w:rsid w:val="3030D78B"/>
    <w:rsid w:val="3081E4BF"/>
    <w:rsid w:val="30987A61"/>
    <w:rsid w:val="30E36643"/>
    <w:rsid w:val="30F1C4BA"/>
    <w:rsid w:val="312360D4"/>
    <w:rsid w:val="313E60E8"/>
    <w:rsid w:val="314718B2"/>
    <w:rsid w:val="3154CF1A"/>
    <w:rsid w:val="317E8A08"/>
    <w:rsid w:val="31DE25EF"/>
    <w:rsid w:val="321C4A7C"/>
    <w:rsid w:val="3290DE98"/>
    <w:rsid w:val="32C7514D"/>
    <w:rsid w:val="3375CE64"/>
    <w:rsid w:val="344AE82B"/>
    <w:rsid w:val="346D2BA0"/>
    <w:rsid w:val="349E3496"/>
    <w:rsid w:val="34E4F33B"/>
    <w:rsid w:val="34FB1F80"/>
    <w:rsid w:val="34FEADF3"/>
    <w:rsid w:val="359815BA"/>
    <w:rsid w:val="362BD64C"/>
    <w:rsid w:val="362E3671"/>
    <w:rsid w:val="3640B124"/>
    <w:rsid w:val="364ED792"/>
    <w:rsid w:val="364FFA16"/>
    <w:rsid w:val="36840287"/>
    <w:rsid w:val="36B63AB5"/>
    <w:rsid w:val="36C311BD"/>
    <w:rsid w:val="36D73696"/>
    <w:rsid w:val="3721A09E"/>
    <w:rsid w:val="373F56AC"/>
    <w:rsid w:val="3761E2E3"/>
    <w:rsid w:val="3781B7B0"/>
    <w:rsid w:val="37CAD032"/>
    <w:rsid w:val="387E7AA1"/>
    <w:rsid w:val="3889D579"/>
    <w:rsid w:val="38B4B3A1"/>
    <w:rsid w:val="38B69AEE"/>
    <w:rsid w:val="38EC3AA8"/>
    <w:rsid w:val="393BAE5B"/>
    <w:rsid w:val="397D8764"/>
    <w:rsid w:val="39CA6FC8"/>
    <w:rsid w:val="39EE4A3E"/>
    <w:rsid w:val="3A816541"/>
    <w:rsid w:val="3ACF46BC"/>
    <w:rsid w:val="3AD170D1"/>
    <w:rsid w:val="3B251937"/>
    <w:rsid w:val="3B5D600D"/>
    <w:rsid w:val="3BB65245"/>
    <w:rsid w:val="3BC9DEC3"/>
    <w:rsid w:val="3BDA08D5"/>
    <w:rsid w:val="3BF955BF"/>
    <w:rsid w:val="3C9B31DE"/>
    <w:rsid w:val="3D0035B6"/>
    <w:rsid w:val="3D1D8868"/>
    <w:rsid w:val="3D5A4B0A"/>
    <w:rsid w:val="3D5C7C90"/>
    <w:rsid w:val="3D5E951D"/>
    <w:rsid w:val="3D95F751"/>
    <w:rsid w:val="3E30B929"/>
    <w:rsid w:val="3E472CAC"/>
    <w:rsid w:val="3E4A65B3"/>
    <w:rsid w:val="3E51518D"/>
    <w:rsid w:val="3E650E23"/>
    <w:rsid w:val="3E82F41A"/>
    <w:rsid w:val="3E92B349"/>
    <w:rsid w:val="3E950781"/>
    <w:rsid w:val="3E95BBFD"/>
    <w:rsid w:val="3EA0DB1B"/>
    <w:rsid w:val="3EE1A8F2"/>
    <w:rsid w:val="3F46A67B"/>
    <w:rsid w:val="3F658FE6"/>
    <w:rsid w:val="3F96C35F"/>
    <w:rsid w:val="3FA3080B"/>
    <w:rsid w:val="3FAE4E60"/>
    <w:rsid w:val="400680B4"/>
    <w:rsid w:val="4026ACB7"/>
    <w:rsid w:val="404C7ABE"/>
    <w:rsid w:val="408B4437"/>
    <w:rsid w:val="408E8C9E"/>
    <w:rsid w:val="40923721"/>
    <w:rsid w:val="40A8CE42"/>
    <w:rsid w:val="40C6663E"/>
    <w:rsid w:val="40D4B3BF"/>
    <w:rsid w:val="4105873D"/>
    <w:rsid w:val="41178D77"/>
    <w:rsid w:val="4132DEF0"/>
    <w:rsid w:val="4160D8BC"/>
    <w:rsid w:val="41794020"/>
    <w:rsid w:val="41AA3823"/>
    <w:rsid w:val="41C26518"/>
    <w:rsid w:val="41D10926"/>
    <w:rsid w:val="4230C3ED"/>
    <w:rsid w:val="42436A80"/>
    <w:rsid w:val="425D01F6"/>
    <w:rsid w:val="4296A671"/>
    <w:rsid w:val="42CAA17A"/>
    <w:rsid w:val="430602BF"/>
    <w:rsid w:val="43176C9D"/>
    <w:rsid w:val="433EF827"/>
    <w:rsid w:val="4357B44F"/>
    <w:rsid w:val="43E04487"/>
    <w:rsid w:val="4402D4B2"/>
    <w:rsid w:val="441446C5"/>
    <w:rsid w:val="44418077"/>
    <w:rsid w:val="44521F0A"/>
    <w:rsid w:val="447DADC9"/>
    <w:rsid w:val="4554ED1C"/>
    <w:rsid w:val="456740FD"/>
    <w:rsid w:val="461F575F"/>
    <w:rsid w:val="467CBCCD"/>
    <w:rsid w:val="468B54AE"/>
    <w:rsid w:val="469F919B"/>
    <w:rsid w:val="46A8DFDF"/>
    <w:rsid w:val="46D8D957"/>
    <w:rsid w:val="46F9520E"/>
    <w:rsid w:val="475EE1D6"/>
    <w:rsid w:val="477BDE46"/>
    <w:rsid w:val="478350C1"/>
    <w:rsid w:val="47AC196D"/>
    <w:rsid w:val="47BD5BB7"/>
    <w:rsid w:val="47BF48D9"/>
    <w:rsid w:val="47FC68B6"/>
    <w:rsid w:val="48307AE4"/>
    <w:rsid w:val="4845A7D8"/>
    <w:rsid w:val="4845B370"/>
    <w:rsid w:val="48C39764"/>
    <w:rsid w:val="48CEAA5F"/>
    <w:rsid w:val="48EB3FE3"/>
    <w:rsid w:val="48F0AC0A"/>
    <w:rsid w:val="49175E4F"/>
    <w:rsid w:val="498C1C5D"/>
    <w:rsid w:val="49D10B8C"/>
    <w:rsid w:val="49D110C1"/>
    <w:rsid w:val="4A1354C1"/>
    <w:rsid w:val="4A51733D"/>
    <w:rsid w:val="4A732309"/>
    <w:rsid w:val="4A83A7C4"/>
    <w:rsid w:val="4A8D7F44"/>
    <w:rsid w:val="4AB90219"/>
    <w:rsid w:val="4AD2D88C"/>
    <w:rsid w:val="4ADCD0BE"/>
    <w:rsid w:val="4AF0E898"/>
    <w:rsid w:val="4AFD6E96"/>
    <w:rsid w:val="4B1FC3A8"/>
    <w:rsid w:val="4B5D5C71"/>
    <w:rsid w:val="4B6BEB2C"/>
    <w:rsid w:val="4C6A3FBF"/>
    <w:rsid w:val="4CADAA39"/>
    <w:rsid w:val="4CBE9715"/>
    <w:rsid w:val="4CC2DC53"/>
    <w:rsid w:val="4CC836F8"/>
    <w:rsid w:val="4D153D2C"/>
    <w:rsid w:val="4D34FAB9"/>
    <w:rsid w:val="4D43B49C"/>
    <w:rsid w:val="4D533AA4"/>
    <w:rsid w:val="4DAF38C8"/>
    <w:rsid w:val="4E122901"/>
    <w:rsid w:val="4E1615AE"/>
    <w:rsid w:val="4E6F71B9"/>
    <w:rsid w:val="4EE731F6"/>
    <w:rsid w:val="4F61B3EB"/>
    <w:rsid w:val="4FBA4265"/>
    <w:rsid w:val="4FCC33B8"/>
    <w:rsid w:val="50217A01"/>
    <w:rsid w:val="50577457"/>
    <w:rsid w:val="50801425"/>
    <w:rsid w:val="50DA24A8"/>
    <w:rsid w:val="50DAEA63"/>
    <w:rsid w:val="50F8615A"/>
    <w:rsid w:val="51096626"/>
    <w:rsid w:val="5124C6A2"/>
    <w:rsid w:val="51A36D39"/>
    <w:rsid w:val="51C8B70E"/>
    <w:rsid w:val="5295B60D"/>
    <w:rsid w:val="52AA618B"/>
    <w:rsid w:val="5312739E"/>
    <w:rsid w:val="532A591A"/>
    <w:rsid w:val="53412913"/>
    <w:rsid w:val="538D5795"/>
    <w:rsid w:val="53CDF1D3"/>
    <w:rsid w:val="53D4FC95"/>
    <w:rsid w:val="5444E868"/>
    <w:rsid w:val="54980D9C"/>
    <w:rsid w:val="54BE2628"/>
    <w:rsid w:val="54DE2CA6"/>
    <w:rsid w:val="55257592"/>
    <w:rsid w:val="55A10751"/>
    <w:rsid w:val="55AB3DD4"/>
    <w:rsid w:val="55BC5473"/>
    <w:rsid w:val="55C5B952"/>
    <w:rsid w:val="55D71E65"/>
    <w:rsid w:val="567C7B2E"/>
    <w:rsid w:val="56827F89"/>
    <w:rsid w:val="568D0767"/>
    <w:rsid w:val="5722665B"/>
    <w:rsid w:val="57DC38C4"/>
    <w:rsid w:val="57E8AC58"/>
    <w:rsid w:val="57FBF922"/>
    <w:rsid w:val="582727FA"/>
    <w:rsid w:val="58367201"/>
    <w:rsid w:val="585FB4DD"/>
    <w:rsid w:val="58877F7C"/>
    <w:rsid w:val="588C64D1"/>
    <w:rsid w:val="58AC0E25"/>
    <w:rsid w:val="58D682B9"/>
    <w:rsid w:val="58ED078F"/>
    <w:rsid w:val="591D6149"/>
    <w:rsid w:val="59342A5B"/>
    <w:rsid w:val="595D883B"/>
    <w:rsid w:val="59647D8E"/>
    <w:rsid w:val="597478B3"/>
    <w:rsid w:val="59B8894D"/>
    <w:rsid w:val="5A4FB963"/>
    <w:rsid w:val="5A52C0DF"/>
    <w:rsid w:val="5B5C1424"/>
    <w:rsid w:val="5B850161"/>
    <w:rsid w:val="5B9BAB69"/>
    <w:rsid w:val="5C106659"/>
    <w:rsid w:val="5C6E3223"/>
    <w:rsid w:val="5C9B7713"/>
    <w:rsid w:val="5D02327B"/>
    <w:rsid w:val="5D16D223"/>
    <w:rsid w:val="5D1987E4"/>
    <w:rsid w:val="5D3D0533"/>
    <w:rsid w:val="5D8B5B45"/>
    <w:rsid w:val="5D9A9591"/>
    <w:rsid w:val="5DA90489"/>
    <w:rsid w:val="5DB57EFC"/>
    <w:rsid w:val="5DDE3B77"/>
    <w:rsid w:val="5DE6C18F"/>
    <w:rsid w:val="5DE8C842"/>
    <w:rsid w:val="5E0031CB"/>
    <w:rsid w:val="5E424FFD"/>
    <w:rsid w:val="5E9FCB9F"/>
    <w:rsid w:val="5F30A6B2"/>
    <w:rsid w:val="5F8A54A9"/>
    <w:rsid w:val="5FC56DE2"/>
    <w:rsid w:val="6027CD04"/>
    <w:rsid w:val="60658352"/>
    <w:rsid w:val="60883D1D"/>
    <w:rsid w:val="609140EC"/>
    <w:rsid w:val="60F2999A"/>
    <w:rsid w:val="60F85B07"/>
    <w:rsid w:val="610FDABB"/>
    <w:rsid w:val="614042FF"/>
    <w:rsid w:val="6144C040"/>
    <w:rsid w:val="618CF2CC"/>
    <w:rsid w:val="61AD5707"/>
    <w:rsid w:val="6202F861"/>
    <w:rsid w:val="620434CD"/>
    <w:rsid w:val="629DFA85"/>
    <w:rsid w:val="62A1F46A"/>
    <w:rsid w:val="62AA62A9"/>
    <w:rsid w:val="62C40AAB"/>
    <w:rsid w:val="632C4C6E"/>
    <w:rsid w:val="6333A4D2"/>
    <w:rsid w:val="633E4D45"/>
    <w:rsid w:val="63AA37E1"/>
    <w:rsid w:val="64110CD9"/>
    <w:rsid w:val="641C26AC"/>
    <w:rsid w:val="648A112B"/>
    <w:rsid w:val="64B773FF"/>
    <w:rsid w:val="64D6136A"/>
    <w:rsid w:val="6591677F"/>
    <w:rsid w:val="66020CF0"/>
    <w:rsid w:val="66346F53"/>
    <w:rsid w:val="665EDFD0"/>
    <w:rsid w:val="66C1524A"/>
    <w:rsid w:val="6702A3FF"/>
    <w:rsid w:val="6715C0B8"/>
    <w:rsid w:val="671D38FC"/>
    <w:rsid w:val="6881FB33"/>
    <w:rsid w:val="6883A4D9"/>
    <w:rsid w:val="688DBB0C"/>
    <w:rsid w:val="68B1319C"/>
    <w:rsid w:val="697C07C8"/>
    <w:rsid w:val="69924B9A"/>
    <w:rsid w:val="699A2204"/>
    <w:rsid w:val="6A280F54"/>
    <w:rsid w:val="6A90D304"/>
    <w:rsid w:val="6AC89C6B"/>
    <w:rsid w:val="6B1653C4"/>
    <w:rsid w:val="6B1A66DE"/>
    <w:rsid w:val="6B2C94B1"/>
    <w:rsid w:val="6B84E484"/>
    <w:rsid w:val="6BEC7D57"/>
    <w:rsid w:val="6BECDDEA"/>
    <w:rsid w:val="6C0E7555"/>
    <w:rsid w:val="6CACC68F"/>
    <w:rsid w:val="6CD25E29"/>
    <w:rsid w:val="6CDE4BAE"/>
    <w:rsid w:val="6CFA668C"/>
    <w:rsid w:val="6D19D554"/>
    <w:rsid w:val="6D58C2A3"/>
    <w:rsid w:val="6D76EE26"/>
    <w:rsid w:val="6E44F341"/>
    <w:rsid w:val="6E5B2394"/>
    <w:rsid w:val="6EA79DB6"/>
    <w:rsid w:val="6F2B04BD"/>
    <w:rsid w:val="6F2D4FAC"/>
    <w:rsid w:val="6F5B6C5E"/>
    <w:rsid w:val="6F627BD1"/>
    <w:rsid w:val="6F7C9514"/>
    <w:rsid w:val="6FF2BF36"/>
    <w:rsid w:val="6FF826A3"/>
    <w:rsid w:val="7056D5EB"/>
    <w:rsid w:val="706406CB"/>
    <w:rsid w:val="7157AA7B"/>
    <w:rsid w:val="7163A505"/>
    <w:rsid w:val="718C1E30"/>
    <w:rsid w:val="7257220A"/>
    <w:rsid w:val="7259FA79"/>
    <w:rsid w:val="7380EAA7"/>
    <w:rsid w:val="738C0911"/>
    <w:rsid w:val="73A84078"/>
    <w:rsid w:val="73E3EFCC"/>
    <w:rsid w:val="744E22A4"/>
    <w:rsid w:val="7456F5A6"/>
    <w:rsid w:val="745A5A39"/>
    <w:rsid w:val="74864731"/>
    <w:rsid w:val="7487E2DF"/>
    <w:rsid w:val="7495D9FD"/>
    <w:rsid w:val="74C0EEFA"/>
    <w:rsid w:val="74D6C2FA"/>
    <w:rsid w:val="74FD9864"/>
    <w:rsid w:val="75714836"/>
    <w:rsid w:val="759338D8"/>
    <w:rsid w:val="75A40ADA"/>
    <w:rsid w:val="75DF5C03"/>
    <w:rsid w:val="75EF6C33"/>
    <w:rsid w:val="76226C13"/>
    <w:rsid w:val="7627FA86"/>
    <w:rsid w:val="765066D1"/>
    <w:rsid w:val="76A26C71"/>
    <w:rsid w:val="76C53146"/>
    <w:rsid w:val="76D32537"/>
    <w:rsid w:val="76E4B936"/>
    <w:rsid w:val="76F48B99"/>
    <w:rsid w:val="7728647C"/>
    <w:rsid w:val="773DED36"/>
    <w:rsid w:val="775232F6"/>
    <w:rsid w:val="7753E3F3"/>
    <w:rsid w:val="7754FCBF"/>
    <w:rsid w:val="77776447"/>
    <w:rsid w:val="778263A9"/>
    <w:rsid w:val="77BF7382"/>
    <w:rsid w:val="77E3B522"/>
    <w:rsid w:val="77E6D899"/>
    <w:rsid w:val="77F5FA61"/>
    <w:rsid w:val="78401BCA"/>
    <w:rsid w:val="78C3C9C5"/>
    <w:rsid w:val="7919F8D2"/>
    <w:rsid w:val="793497BE"/>
    <w:rsid w:val="79C5BA9C"/>
    <w:rsid w:val="7A04BB4E"/>
    <w:rsid w:val="7A0D268E"/>
    <w:rsid w:val="7A14122B"/>
    <w:rsid w:val="7A3B447B"/>
    <w:rsid w:val="7A3DF8EB"/>
    <w:rsid w:val="7A5ED1C1"/>
    <w:rsid w:val="7AA046BA"/>
    <w:rsid w:val="7AAD05C5"/>
    <w:rsid w:val="7AB00F1C"/>
    <w:rsid w:val="7AB5F6C1"/>
    <w:rsid w:val="7ADA8719"/>
    <w:rsid w:val="7B03D549"/>
    <w:rsid w:val="7B875356"/>
    <w:rsid w:val="7BAC1884"/>
    <w:rsid w:val="7BB5F080"/>
    <w:rsid w:val="7BD4F6B1"/>
    <w:rsid w:val="7BDB92C9"/>
    <w:rsid w:val="7C0CF985"/>
    <w:rsid w:val="7C149173"/>
    <w:rsid w:val="7C1F5C2B"/>
    <w:rsid w:val="7C60D0D0"/>
    <w:rsid w:val="7C87C80D"/>
    <w:rsid w:val="7C9F7D06"/>
    <w:rsid w:val="7CA08AA2"/>
    <w:rsid w:val="7CCA5965"/>
    <w:rsid w:val="7D1E82BB"/>
    <w:rsid w:val="7D2E3F0B"/>
    <w:rsid w:val="7D5D2D52"/>
    <w:rsid w:val="7DB27F8C"/>
    <w:rsid w:val="7DBA8D23"/>
    <w:rsid w:val="7DDDD48D"/>
    <w:rsid w:val="7E01A34B"/>
    <w:rsid w:val="7EB14AE5"/>
    <w:rsid w:val="7F159C2A"/>
    <w:rsid w:val="7F31BBD5"/>
    <w:rsid w:val="7F48C6BD"/>
    <w:rsid w:val="7FA562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A876"/>
  <w15:chartTrackingRefBased/>
  <w15:docId w15:val="{F73C5095-6B9C-4BBA-A923-B3E80AF5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839"/>
    <w:pPr>
      <w:spacing w:after="120" w:line="280" w:lineRule="exact"/>
    </w:pPr>
    <w:rPr>
      <w:rFonts w:ascii="Arial" w:eastAsiaTheme="minorEastAsia" w:hAnsi="Arial" w:cs="Calibri"/>
      <w:lang w:val="en-US" w:eastAsia="en-GB"/>
    </w:rPr>
  </w:style>
  <w:style w:type="paragraph" w:styleId="1">
    <w:name w:val="heading 1"/>
    <w:next w:val="a"/>
    <w:link w:val="10"/>
    <w:qFormat/>
    <w:rsid w:val="00F22279"/>
    <w:pPr>
      <w:keepNext/>
      <w:numPr>
        <w:numId w:val="10"/>
      </w:numPr>
      <w:tabs>
        <w:tab w:val="left" w:pos="709"/>
      </w:tabs>
      <w:spacing w:before="480" w:after="240"/>
      <w:outlineLvl w:val="0"/>
    </w:pPr>
    <w:rPr>
      <w:rFonts w:ascii="Arial" w:hAnsi="Arial" w:cs="Arial"/>
      <w:b/>
      <w:color w:val="183355" w:themeColor="text1"/>
      <w:sz w:val="26"/>
      <w:szCs w:val="28"/>
      <w:lang w:val="en-GB"/>
    </w:rPr>
  </w:style>
  <w:style w:type="paragraph" w:styleId="2">
    <w:name w:val="heading 2"/>
    <w:next w:val="a"/>
    <w:link w:val="20"/>
    <w:qFormat/>
    <w:rsid w:val="00F22279"/>
    <w:pPr>
      <w:keepNext/>
      <w:numPr>
        <w:ilvl w:val="1"/>
        <w:numId w:val="9"/>
      </w:numPr>
      <w:tabs>
        <w:tab w:val="left" w:pos="567"/>
      </w:tabs>
      <w:spacing w:before="360" w:after="120"/>
      <w:outlineLvl w:val="1"/>
    </w:pPr>
    <w:rPr>
      <w:rFonts w:ascii="Arial" w:hAnsi="Arial" w:cs="Arial"/>
      <w:b/>
      <w:color w:val="183355" w:themeColor="text1"/>
      <w:sz w:val="26"/>
      <w:szCs w:val="22"/>
      <w:lang w:val="en-GB"/>
    </w:rPr>
  </w:style>
  <w:style w:type="paragraph" w:styleId="3">
    <w:name w:val="heading 3"/>
    <w:basedOn w:val="2"/>
    <w:next w:val="a"/>
    <w:link w:val="30"/>
    <w:uiPriority w:val="9"/>
    <w:qFormat/>
    <w:rsid w:val="002B6CF0"/>
    <w:pPr>
      <w:numPr>
        <w:ilvl w:val="2"/>
      </w:numPr>
      <w:outlineLvl w:val="2"/>
    </w:pPr>
  </w:style>
  <w:style w:type="paragraph" w:styleId="4">
    <w:name w:val="heading 4"/>
    <w:next w:val="a"/>
    <w:link w:val="40"/>
    <w:uiPriority w:val="9"/>
    <w:unhideWhenUsed/>
    <w:qFormat/>
    <w:rsid w:val="00C55A22"/>
    <w:pPr>
      <w:keepNext/>
      <w:spacing w:before="240" w:after="120" w:line="280" w:lineRule="exact"/>
      <w:outlineLvl w:val="3"/>
    </w:pPr>
    <w:rPr>
      <w:rFonts w:ascii="Arial" w:hAnsi="Arial"/>
      <w:b/>
      <w:iCs/>
      <w:color w:val="183355" w:themeColor="text1"/>
      <w:sz w:val="24"/>
      <w:lang w:val="en-GB"/>
    </w:rPr>
  </w:style>
  <w:style w:type="paragraph" w:styleId="5">
    <w:name w:val="heading 5"/>
    <w:basedOn w:val="a"/>
    <w:next w:val="a"/>
    <w:link w:val="50"/>
    <w:unhideWhenUsed/>
    <w:rsid w:val="0051542F"/>
    <w:pPr>
      <w:keepNext/>
      <w:keepLines/>
      <w:numPr>
        <w:ilvl w:val="4"/>
        <w:numId w:val="10"/>
      </w:numPr>
      <w:spacing w:before="200"/>
      <w:outlineLvl w:val="4"/>
    </w:pPr>
    <w:rPr>
      <w:rFonts w:eastAsiaTheme="majorEastAsia" w:cstheme="majorBidi"/>
      <w:color w:val="58657B" w:themeColor="background2"/>
    </w:rPr>
  </w:style>
  <w:style w:type="paragraph" w:styleId="6">
    <w:name w:val="heading 6"/>
    <w:basedOn w:val="a"/>
    <w:next w:val="a"/>
    <w:link w:val="60"/>
    <w:unhideWhenUsed/>
    <w:rsid w:val="0051542F"/>
    <w:pPr>
      <w:keepNext/>
      <w:keepLines/>
      <w:numPr>
        <w:ilvl w:val="5"/>
        <w:numId w:val="10"/>
      </w:numPr>
      <w:spacing w:before="200"/>
      <w:outlineLvl w:val="5"/>
    </w:pPr>
    <w:rPr>
      <w:rFonts w:asciiTheme="majorHAnsi" w:eastAsiaTheme="majorEastAsia" w:hAnsiTheme="majorHAnsi" w:cstheme="majorBidi"/>
      <w:i/>
      <w:iCs/>
      <w:color w:val="0C192A" w:themeColor="accent1" w:themeShade="7F"/>
    </w:rPr>
  </w:style>
  <w:style w:type="paragraph" w:styleId="7">
    <w:name w:val="heading 7"/>
    <w:basedOn w:val="a"/>
    <w:next w:val="a"/>
    <w:link w:val="70"/>
    <w:unhideWhenUsed/>
    <w:rsid w:val="0051542F"/>
    <w:pPr>
      <w:keepNext/>
      <w:keepLines/>
      <w:numPr>
        <w:ilvl w:val="6"/>
        <w:numId w:val="10"/>
      </w:numPr>
      <w:spacing w:before="200"/>
      <w:outlineLvl w:val="6"/>
    </w:pPr>
    <w:rPr>
      <w:rFonts w:asciiTheme="majorHAnsi" w:eastAsiaTheme="majorEastAsia" w:hAnsiTheme="majorHAnsi" w:cstheme="majorBidi"/>
      <w:i/>
      <w:iCs/>
      <w:color w:val="2E61A3" w:themeColor="text1" w:themeTint="BF"/>
    </w:rPr>
  </w:style>
  <w:style w:type="paragraph" w:styleId="8">
    <w:name w:val="heading 8"/>
    <w:basedOn w:val="a"/>
    <w:next w:val="a"/>
    <w:link w:val="80"/>
    <w:unhideWhenUsed/>
    <w:rsid w:val="0051542F"/>
    <w:pPr>
      <w:keepNext/>
      <w:keepLines/>
      <w:numPr>
        <w:ilvl w:val="7"/>
        <w:numId w:val="10"/>
      </w:numPr>
      <w:spacing w:before="200"/>
      <w:outlineLvl w:val="7"/>
    </w:pPr>
    <w:rPr>
      <w:rFonts w:asciiTheme="majorHAnsi" w:eastAsiaTheme="majorEastAsia" w:hAnsiTheme="majorHAnsi" w:cstheme="majorBidi"/>
      <w:color w:val="2E61A3" w:themeColor="text1" w:themeTint="BF"/>
    </w:rPr>
  </w:style>
  <w:style w:type="paragraph" w:styleId="9">
    <w:name w:val="heading 9"/>
    <w:basedOn w:val="a"/>
    <w:next w:val="a"/>
    <w:link w:val="90"/>
    <w:unhideWhenUsed/>
    <w:rsid w:val="0051542F"/>
    <w:pPr>
      <w:keepNext/>
      <w:keepLines/>
      <w:numPr>
        <w:ilvl w:val="8"/>
        <w:numId w:val="10"/>
      </w:numPr>
      <w:spacing w:before="200"/>
      <w:outlineLvl w:val="8"/>
    </w:pPr>
    <w:rPr>
      <w:rFonts w:asciiTheme="majorHAnsi" w:eastAsiaTheme="majorEastAsia" w:hAnsiTheme="majorHAnsi" w:cstheme="majorBidi"/>
      <w:i/>
      <w:iCs/>
      <w:color w:val="2E61A3"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279"/>
    <w:rPr>
      <w:rFonts w:ascii="Arial" w:hAnsi="Arial" w:cs="Arial"/>
      <w:b/>
      <w:color w:val="183355" w:themeColor="text1"/>
      <w:sz w:val="26"/>
      <w:szCs w:val="28"/>
      <w:lang w:val="en-GB"/>
    </w:rPr>
  </w:style>
  <w:style w:type="character" w:customStyle="1" w:styleId="20">
    <w:name w:val="Заголовок 2 Знак"/>
    <w:basedOn w:val="a0"/>
    <w:link w:val="2"/>
    <w:rsid w:val="00F22279"/>
    <w:rPr>
      <w:rFonts w:ascii="Arial" w:hAnsi="Arial" w:cs="Arial"/>
      <w:b/>
      <w:color w:val="183355" w:themeColor="text1"/>
      <w:sz w:val="26"/>
      <w:szCs w:val="22"/>
      <w:lang w:val="en-GB"/>
    </w:rPr>
  </w:style>
  <w:style w:type="character" w:customStyle="1" w:styleId="30">
    <w:name w:val="Заголовок 3 Знак"/>
    <w:basedOn w:val="a0"/>
    <w:link w:val="3"/>
    <w:uiPriority w:val="9"/>
    <w:rsid w:val="002B6CF0"/>
    <w:rPr>
      <w:rFonts w:ascii="Arial" w:hAnsi="Arial" w:cs="Arial"/>
      <w:b/>
      <w:color w:val="183355" w:themeColor="text1"/>
      <w:sz w:val="26"/>
      <w:szCs w:val="22"/>
      <w:lang w:val="en-GB"/>
    </w:rPr>
  </w:style>
  <w:style w:type="character" w:customStyle="1" w:styleId="40">
    <w:name w:val="Заголовок 4 Знак"/>
    <w:basedOn w:val="a0"/>
    <w:link w:val="4"/>
    <w:uiPriority w:val="9"/>
    <w:rsid w:val="00C55A22"/>
    <w:rPr>
      <w:rFonts w:ascii="Arial" w:hAnsi="Arial"/>
      <w:b/>
      <w:iCs/>
      <w:color w:val="183355" w:themeColor="text1"/>
      <w:sz w:val="24"/>
      <w:lang w:val="en-GB"/>
    </w:rPr>
  </w:style>
  <w:style w:type="character" w:customStyle="1" w:styleId="50">
    <w:name w:val="Заголовок 5 Знак"/>
    <w:basedOn w:val="a0"/>
    <w:link w:val="5"/>
    <w:rsid w:val="0051542F"/>
    <w:rPr>
      <w:rFonts w:ascii="Arial" w:eastAsiaTheme="majorEastAsia" w:hAnsi="Arial" w:cstheme="majorBidi"/>
      <w:color w:val="58657B" w:themeColor="background2"/>
      <w:lang w:val="en-US" w:eastAsia="en-GB"/>
    </w:rPr>
  </w:style>
  <w:style w:type="character" w:customStyle="1" w:styleId="60">
    <w:name w:val="Заголовок 6 Знак"/>
    <w:basedOn w:val="a0"/>
    <w:link w:val="6"/>
    <w:rsid w:val="0051542F"/>
    <w:rPr>
      <w:rFonts w:asciiTheme="majorHAnsi" w:eastAsiaTheme="majorEastAsia" w:hAnsiTheme="majorHAnsi" w:cstheme="majorBidi"/>
      <w:i/>
      <w:iCs/>
      <w:color w:val="0C192A" w:themeColor="accent1" w:themeShade="7F"/>
      <w:lang w:val="en-US" w:eastAsia="en-GB"/>
    </w:rPr>
  </w:style>
  <w:style w:type="character" w:customStyle="1" w:styleId="70">
    <w:name w:val="Заголовок 7 Знак"/>
    <w:basedOn w:val="a0"/>
    <w:link w:val="7"/>
    <w:rsid w:val="0051542F"/>
    <w:rPr>
      <w:rFonts w:asciiTheme="majorHAnsi" w:eastAsiaTheme="majorEastAsia" w:hAnsiTheme="majorHAnsi" w:cstheme="majorBidi"/>
      <w:i/>
      <w:iCs/>
      <w:color w:val="2E61A3" w:themeColor="text1" w:themeTint="BF"/>
      <w:lang w:val="en-US" w:eastAsia="en-GB"/>
    </w:rPr>
  </w:style>
  <w:style w:type="character" w:customStyle="1" w:styleId="80">
    <w:name w:val="Заголовок 8 Знак"/>
    <w:basedOn w:val="a0"/>
    <w:link w:val="8"/>
    <w:rsid w:val="0051542F"/>
    <w:rPr>
      <w:rFonts w:asciiTheme="majorHAnsi" w:eastAsiaTheme="majorEastAsia" w:hAnsiTheme="majorHAnsi" w:cstheme="majorBidi"/>
      <w:color w:val="2E61A3" w:themeColor="text1" w:themeTint="BF"/>
      <w:lang w:val="en-US" w:eastAsia="en-GB"/>
    </w:rPr>
  </w:style>
  <w:style w:type="character" w:customStyle="1" w:styleId="90">
    <w:name w:val="Заголовок 9 Знак"/>
    <w:basedOn w:val="a0"/>
    <w:link w:val="9"/>
    <w:rsid w:val="0051542F"/>
    <w:rPr>
      <w:rFonts w:asciiTheme="majorHAnsi" w:eastAsiaTheme="majorEastAsia" w:hAnsiTheme="majorHAnsi" w:cstheme="majorBidi"/>
      <w:i/>
      <w:iCs/>
      <w:color w:val="2E61A3" w:themeColor="text1" w:themeTint="BF"/>
      <w:lang w:val="en-US" w:eastAsia="en-GB"/>
    </w:rPr>
  </w:style>
  <w:style w:type="paragraph" w:styleId="a3">
    <w:name w:val="footer"/>
    <w:link w:val="a4"/>
    <w:uiPriority w:val="99"/>
    <w:rsid w:val="00B46D12"/>
    <w:pPr>
      <w:tabs>
        <w:tab w:val="center" w:pos="4513"/>
        <w:tab w:val="right" w:pos="9026"/>
      </w:tabs>
      <w:jc w:val="center"/>
    </w:pPr>
    <w:rPr>
      <w:rFonts w:ascii="Arial" w:hAnsi="Arial"/>
      <w:color w:val="183355" w:themeColor="text1"/>
      <w:lang w:val="en-GB" w:eastAsia="de-DE"/>
    </w:rPr>
  </w:style>
  <w:style w:type="character" w:customStyle="1" w:styleId="a4">
    <w:name w:val="Нижній колонтитул Знак"/>
    <w:basedOn w:val="a0"/>
    <w:link w:val="a3"/>
    <w:uiPriority w:val="99"/>
    <w:rsid w:val="00B46D12"/>
    <w:rPr>
      <w:rFonts w:ascii="Arial" w:hAnsi="Arial"/>
      <w:color w:val="183355" w:themeColor="text1"/>
      <w:lang w:val="en-GB" w:eastAsia="de-DE"/>
    </w:rPr>
  </w:style>
  <w:style w:type="paragraph" w:customStyle="1" w:styleId="Tabletextcentred">
    <w:name w:val="Table text centred"/>
    <w:qFormat/>
    <w:rsid w:val="00113681"/>
    <w:pPr>
      <w:jc w:val="center"/>
    </w:pPr>
    <w:rPr>
      <w:rFonts w:ascii="Arial" w:hAnsi="Arial"/>
      <w:sz w:val="18"/>
      <w:szCs w:val="22"/>
    </w:rPr>
  </w:style>
  <w:style w:type="paragraph" w:customStyle="1" w:styleId="Tabletextleft">
    <w:name w:val="Table text left"/>
    <w:qFormat/>
    <w:rsid w:val="00113681"/>
    <w:rPr>
      <w:rFonts w:ascii="Arial" w:hAnsi="Arial"/>
      <w:sz w:val="18"/>
      <w:lang w:val="en-GB" w:eastAsia="de-DE"/>
    </w:rPr>
  </w:style>
  <w:style w:type="paragraph" w:styleId="a5">
    <w:name w:val="footnote text"/>
    <w:link w:val="a6"/>
    <w:uiPriority w:val="99"/>
    <w:rsid w:val="0051542F"/>
    <w:rPr>
      <w:rFonts w:ascii="Arial" w:hAnsi="Arial"/>
      <w:sz w:val="18"/>
      <w:lang w:eastAsia="de-DE"/>
    </w:rPr>
  </w:style>
  <w:style w:type="character" w:customStyle="1" w:styleId="a6">
    <w:name w:val="Текст виноски Знак"/>
    <w:basedOn w:val="a0"/>
    <w:link w:val="a5"/>
    <w:uiPriority w:val="99"/>
    <w:rsid w:val="0051542F"/>
    <w:rPr>
      <w:rFonts w:ascii="Arial" w:eastAsia="Times New Roman" w:hAnsi="Arial" w:cs="Times New Roman"/>
      <w:sz w:val="18"/>
      <w:szCs w:val="20"/>
      <w:lang w:eastAsia="de-DE"/>
    </w:rPr>
  </w:style>
  <w:style w:type="character" w:styleId="a7">
    <w:name w:val="footnote reference"/>
    <w:aliases w:val="Footnote reference number"/>
    <w:basedOn w:val="a0"/>
    <w:uiPriority w:val="99"/>
    <w:rsid w:val="0051542F"/>
    <w:rPr>
      <w:vertAlign w:val="superscript"/>
    </w:rPr>
  </w:style>
  <w:style w:type="paragraph" w:styleId="a8">
    <w:name w:val="caption"/>
    <w:next w:val="a"/>
    <w:uiPriority w:val="35"/>
    <w:unhideWhenUsed/>
    <w:qFormat/>
    <w:rsid w:val="00535972"/>
    <w:pPr>
      <w:keepNext/>
      <w:tabs>
        <w:tab w:val="left" w:pos="1134"/>
      </w:tabs>
      <w:spacing w:before="240" w:after="120"/>
      <w:ind w:left="1134" w:hanging="1134"/>
    </w:pPr>
    <w:rPr>
      <w:rFonts w:ascii="Arial" w:hAnsi="Arial"/>
      <w:b/>
      <w:bCs/>
      <w:color w:val="183355" w:themeColor="text1"/>
      <w:szCs w:val="22"/>
      <w:lang w:val="en-GB"/>
    </w:rPr>
  </w:style>
  <w:style w:type="paragraph" w:customStyle="1" w:styleId="Formattingfigures">
    <w:name w:val="Formatting figures"/>
    <w:qFormat/>
    <w:rsid w:val="0051542F"/>
    <w:pPr>
      <w:spacing w:after="240"/>
    </w:pPr>
    <w:rPr>
      <w:rFonts w:ascii="Arial" w:hAnsi="Arial"/>
      <w:lang w:val="en-GB" w:eastAsia="de-DE"/>
    </w:rPr>
  </w:style>
  <w:style w:type="paragraph" w:customStyle="1" w:styleId="Source">
    <w:name w:val="Source"/>
    <w:qFormat/>
    <w:rsid w:val="00535972"/>
    <w:pPr>
      <w:spacing w:before="40" w:after="240"/>
    </w:pPr>
    <w:rPr>
      <w:rFonts w:ascii="Arial" w:hAnsi="Arial" w:cs="Arial"/>
      <w:i/>
      <w:sz w:val="18"/>
      <w:szCs w:val="18"/>
      <w:lang w:val="en-GB"/>
    </w:rPr>
  </w:style>
  <w:style w:type="paragraph" w:customStyle="1" w:styleId="Tableheadingblue">
    <w:name w:val="Table heading blue"/>
    <w:qFormat/>
    <w:rsid w:val="00113681"/>
    <w:rPr>
      <w:rFonts w:ascii="Arial" w:hAnsi="Arial" w:cs="Arial"/>
      <w:b/>
      <w:color w:val="183355" w:themeColor="text1"/>
      <w:sz w:val="18"/>
      <w:lang w:val="en-GB"/>
    </w:rPr>
  </w:style>
  <w:style w:type="paragraph" w:customStyle="1" w:styleId="Tabletextright">
    <w:name w:val="Table text right"/>
    <w:qFormat/>
    <w:rsid w:val="00113681"/>
    <w:pPr>
      <w:jc w:val="right"/>
    </w:pPr>
    <w:rPr>
      <w:rFonts w:ascii="Arial" w:hAnsi="Arial"/>
      <w:sz w:val="18"/>
      <w:lang w:val="en-GB" w:eastAsia="de-DE"/>
    </w:rPr>
  </w:style>
  <w:style w:type="paragraph" w:customStyle="1" w:styleId="Headingtableofcontents">
    <w:name w:val="Heading table of contents"/>
    <w:autoRedefine/>
    <w:qFormat/>
    <w:rsid w:val="007C0DEC"/>
    <w:pPr>
      <w:pBdr>
        <w:bottom w:val="single" w:sz="4" w:space="1" w:color="183355" w:themeColor="text1"/>
      </w:pBdr>
      <w:spacing w:after="360"/>
    </w:pPr>
    <w:rPr>
      <w:rFonts w:ascii="Arial" w:hAnsi="Arial" w:cs="Arial"/>
      <w:b/>
      <w:color w:val="183355" w:themeColor="text1"/>
      <w:sz w:val="26"/>
      <w:szCs w:val="28"/>
      <w:lang w:val="en-GB"/>
    </w:rPr>
  </w:style>
  <w:style w:type="paragraph" w:customStyle="1" w:styleId="Textboxtext">
    <w:name w:val="Text box text"/>
    <w:autoRedefine/>
    <w:rsid w:val="00272462"/>
    <w:pPr>
      <w:spacing w:after="60" w:line="280" w:lineRule="exact"/>
      <w:ind w:left="142" w:right="196"/>
    </w:pPr>
    <w:rPr>
      <w:rFonts w:ascii="Arial" w:hAnsi="Arial" w:cs="Arial"/>
      <w:i/>
      <w:noProof/>
      <w:sz w:val="18"/>
      <w:szCs w:val="18"/>
      <w:lang w:val="en-GB"/>
    </w:rPr>
  </w:style>
  <w:style w:type="paragraph" w:customStyle="1" w:styleId="Textboxheading">
    <w:name w:val="Text box heading"/>
    <w:qFormat/>
    <w:rsid w:val="00740F56"/>
    <w:pPr>
      <w:spacing w:before="60" w:after="60"/>
      <w:ind w:left="113" w:right="113"/>
    </w:pPr>
    <w:rPr>
      <w:rFonts w:ascii="Arial" w:eastAsiaTheme="minorHAnsi" w:hAnsi="Arial" w:cs="Arial"/>
      <w:b/>
      <w:color w:val="183355" w:themeColor="text1"/>
      <w:sz w:val="18"/>
      <w:lang w:val="en-GB" w:eastAsia="de-DE"/>
    </w:rPr>
  </w:style>
  <w:style w:type="paragraph" w:customStyle="1" w:styleId="Textboxbullets">
    <w:name w:val="Text box bullets"/>
    <w:qFormat/>
    <w:rsid w:val="00780753"/>
    <w:pPr>
      <w:numPr>
        <w:numId w:val="11"/>
      </w:numPr>
      <w:spacing w:after="60" w:line="260" w:lineRule="exact"/>
      <w:ind w:left="340" w:right="113" w:hanging="227"/>
      <w:contextualSpacing/>
    </w:pPr>
    <w:rPr>
      <w:rFonts w:ascii="Arial" w:eastAsiaTheme="minorHAnsi" w:hAnsi="Arial" w:cs="Arial"/>
      <w:i/>
      <w:sz w:val="18"/>
      <w:szCs w:val="22"/>
      <w:lang w:val="en-GB" w:eastAsia="de-DE"/>
    </w:rPr>
  </w:style>
  <w:style w:type="paragraph" w:customStyle="1" w:styleId="Tableheadingwhite">
    <w:name w:val="Table heading white"/>
    <w:qFormat/>
    <w:rsid w:val="00113681"/>
    <w:pPr>
      <w:jc w:val="center"/>
    </w:pPr>
    <w:rPr>
      <w:rFonts w:ascii="Arial" w:hAnsi="Arial" w:cs="Arial"/>
      <w:b/>
      <w:noProof/>
      <w:color w:val="FFFFFF" w:themeColor="background1"/>
      <w:sz w:val="18"/>
      <w:szCs w:val="18"/>
      <w:lang w:val="en-GB"/>
    </w:rPr>
  </w:style>
  <w:style w:type="paragraph" w:customStyle="1" w:styleId="Tablebullets">
    <w:name w:val="Table bullets"/>
    <w:qFormat/>
    <w:rsid w:val="00910259"/>
    <w:pPr>
      <w:framePr w:hSpace="180" w:wrap="around" w:vAnchor="text" w:hAnchor="margin" w:y="-53"/>
      <w:numPr>
        <w:numId w:val="2"/>
      </w:numPr>
    </w:pPr>
    <w:rPr>
      <w:rFonts w:ascii="Arial" w:hAnsi="Arial"/>
      <w:sz w:val="18"/>
      <w:lang w:val="en-GB" w:eastAsia="de-DE"/>
    </w:rPr>
  </w:style>
  <w:style w:type="table" w:customStyle="1" w:styleId="IPCtableblue">
    <w:name w:val="IPC table blue"/>
    <w:basedOn w:val="a1"/>
    <w:uiPriority w:val="99"/>
    <w:rsid w:val="00E02AAD"/>
    <w:rPr>
      <w:rFonts w:ascii="Arial" w:hAnsi="Arial"/>
      <w:lang w:eastAsia="de-D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183355" w:themeFill="text1"/>
      </w:tcPr>
    </w:tblStylePr>
  </w:style>
  <w:style w:type="table" w:customStyle="1" w:styleId="IPCtextboxblue">
    <w:name w:val="IPC text box blue"/>
    <w:basedOn w:val="a1"/>
    <w:uiPriority w:val="99"/>
    <w:rsid w:val="00272462"/>
    <w:rPr>
      <w:rFonts w:ascii="Arial" w:hAnsi="Arial"/>
      <w:lang w:eastAsia="de-DE"/>
    </w:rPr>
    <w:tblPr>
      <w:tblBorders>
        <w:top w:val="single" w:sz="18" w:space="0" w:color="183355" w:themeColor="text1"/>
        <w:left w:val="single" w:sz="18" w:space="0" w:color="183355" w:themeColor="text1"/>
        <w:bottom w:val="single" w:sz="18" w:space="0" w:color="183355" w:themeColor="text1"/>
        <w:right w:val="single" w:sz="18" w:space="0" w:color="183355" w:themeColor="text1"/>
      </w:tblBorders>
      <w:tblCellMar>
        <w:top w:w="57" w:type="dxa"/>
        <w:left w:w="57" w:type="dxa"/>
        <w:bottom w:w="57" w:type="dxa"/>
        <w:right w:w="57" w:type="dxa"/>
      </w:tblCellMar>
    </w:tblPr>
    <w:tcPr>
      <w:shd w:val="clear" w:color="auto" w:fill="auto"/>
    </w:tcPr>
  </w:style>
  <w:style w:type="paragraph" w:customStyle="1" w:styleId="Bulletpointswithblueletters0">
    <w:name w:val="Bulletpoints with blue letters"/>
    <w:rsid w:val="002F1316"/>
    <w:pPr>
      <w:numPr>
        <w:numId w:val="4"/>
      </w:numPr>
      <w:spacing w:after="120" w:line="280" w:lineRule="exact"/>
      <w:ind w:left="425" w:hanging="425"/>
      <w:contextualSpacing/>
      <w:jc w:val="both"/>
    </w:pPr>
    <w:rPr>
      <w:rFonts w:ascii="Arial" w:hAnsi="Arial" w:cs="Arial"/>
      <w:lang w:val="en-GB"/>
    </w:rPr>
  </w:style>
  <w:style w:type="paragraph" w:customStyle="1" w:styleId="Bulletpointsindentedwithbluedashes">
    <w:name w:val="Bullet points indented with blue dashes"/>
    <w:rsid w:val="002F1316"/>
    <w:pPr>
      <w:numPr>
        <w:numId w:val="5"/>
      </w:numPr>
      <w:spacing w:after="120" w:line="280" w:lineRule="exact"/>
      <w:ind w:left="709" w:hanging="284"/>
      <w:contextualSpacing/>
    </w:pPr>
    <w:rPr>
      <w:rFonts w:ascii="Arial" w:hAnsi="Arial" w:cs="Arial"/>
      <w:lang w:val="en-GB"/>
    </w:rPr>
  </w:style>
  <w:style w:type="paragraph" w:styleId="a9">
    <w:name w:val="Balloon Text"/>
    <w:basedOn w:val="a"/>
    <w:link w:val="aa"/>
    <w:uiPriority w:val="99"/>
    <w:semiHidden/>
    <w:unhideWhenUsed/>
    <w:rsid w:val="00BF69A2"/>
    <w:pPr>
      <w:spacing w:after="0" w:line="240" w:lineRule="auto"/>
    </w:pPr>
    <w:rPr>
      <w:rFonts w:ascii="Segoe UI" w:hAnsi="Segoe UI" w:cs="Segoe UI"/>
      <w:sz w:val="18"/>
      <w:szCs w:val="18"/>
    </w:rPr>
  </w:style>
  <w:style w:type="paragraph" w:customStyle="1" w:styleId="Tablenumbering">
    <w:name w:val="Table numbering"/>
    <w:rsid w:val="002F1316"/>
    <w:pPr>
      <w:framePr w:hSpace="180" w:wrap="around" w:vAnchor="text" w:hAnchor="margin" w:y="-53"/>
      <w:numPr>
        <w:numId w:val="6"/>
      </w:numPr>
      <w:ind w:left="227" w:hanging="227"/>
    </w:pPr>
    <w:rPr>
      <w:rFonts w:ascii="Arial" w:hAnsi="Arial"/>
      <w:sz w:val="18"/>
      <w:lang w:val="en-GB" w:eastAsia="de-DE"/>
    </w:rPr>
  </w:style>
  <w:style w:type="paragraph" w:customStyle="1" w:styleId="Textboxnumbering">
    <w:name w:val="Text box numbering"/>
    <w:rsid w:val="00740F56"/>
    <w:pPr>
      <w:numPr>
        <w:numId w:val="7"/>
      </w:numPr>
      <w:spacing w:after="60" w:line="260" w:lineRule="exact"/>
      <w:ind w:left="340" w:right="113" w:hanging="227"/>
      <w:contextualSpacing/>
    </w:pPr>
    <w:rPr>
      <w:rFonts w:ascii="Arial" w:hAnsi="Arial" w:cs="Arial"/>
      <w:i/>
      <w:sz w:val="18"/>
      <w:lang w:val="en-GB" w:eastAsia="de-DE"/>
    </w:rPr>
  </w:style>
  <w:style w:type="paragraph" w:customStyle="1" w:styleId="Tablebulletsindented">
    <w:name w:val="Table bullets indented"/>
    <w:rsid w:val="00705916"/>
    <w:pPr>
      <w:framePr w:hSpace="180" w:wrap="around" w:vAnchor="text" w:hAnchor="margin" w:y="-53"/>
      <w:numPr>
        <w:numId w:val="8"/>
      </w:numPr>
      <w:ind w:left="397" w:hanging="170"/>
    </w:pPr>
    <w:rPr>
      <w:rFonts w:ascii="Arial" w:hAnsi="Arial"/>
      <w:sz w:val="18"/>
      <w:lang w:val="en-GB" w:eastAsia="de-DE"/>
    </w:rPr>
  </w:style>
  <w:style w:type="paragraph" w:customStyle="1" w:styleId="Bulletpointswithbluebullets">
    <w:name w:val="Bullet points with blue bullets"/>
    <w:qFormat/>
    <w:rsid w:val="002D0505"/>
    <w:pPr>
      <w:numPr>
        <w:numId w:val="12"/>
      </w:numPr>
      <w:spacing w:after="120" w:line="280" w:lineRule="exact"/>
      <w:contextualSpacing/>
      <w:jc w:val="both"/>
    </w:pPr>
    <w:rPr>
      <w:rFonts w:ascii="Arial" w:eastAsiaTheme="minorHAnsi" w:hAnsi="Arial" w:cs="Arial"/>
      <w:szCs w:val="22"/>
      <w:lang w:val="en-GB"/>
    </w:rPr>
  </w:style>
  <w:style w:type="paragraph" w:customStyle="1" w:styleId="HeaderText">
    <w:name w:val="Header Text"/>
    <w:qFormat/>
    <w:rsid w:val="00535972"/>
    <w:pPr>
      <w:spacing w:after="120"/>
    </w:pPr>
    <w:rPr>
      <w:rFonts w:ascii="Arial" w:hAnsi="Arial" w:cs="Arial"/>
      <w:noProof/>
      <w:color w:val="183355" w:themeColor="text1"/>
      <w:sz w:val="18"/>
      <w:szCs w:val="18"/>
      <w:lang w:val="en-GB" w:eastAsia="en-GB"/>
    </w:rPr>
  </w:style>
  <w:style w:type="paragraph" w:customStyle="1" w:styleId="Bulletpointswithbluenumbering">
    <w:name w:val="Bullet points with blue numbering"/>
    <w:qFormat/>
    <w:rsid w:val="007C0DEC"/>
    <w:pPr>
      <w:numPr>
        <w:numId w:val="3"/>
      </w:numPr>
      <w:spacing w:after="120" w:line="280" w:lineRule="exact"/>
      <w:contextualSpacing/>
      <w:jc w:val="both"/>
    </w:pPr>
    <w:rPr>
      <w:rFonts w:ascii="Arial" w:eastAsiaTheme="minorHAnsi" w:hAnsi="Arial" w:cs="Arial"/>
      <w:szCs w:val="22"/>
      <w:lang w:val="en-GB"/>
    </w:rPr>
  </w:style>
  <w:style w:type="paragraph" w:customStyle="1" w:styleId="Coverpage-Senderbold">
    <w:name w:val="Cover page - Sender bold"/>
    <w:basedOn w:val="a"/>
    <w:rsid w:val="00B46D12"/>
    <w:pPr>
      <w:spacing w:after="0" w:line="240" w:lineRule="auto"/>
      <w:ind w:left="14"/>
      <w:jc w:val="right"/>
    </w:pPr>
    <w:rPr>
      <w:rFonts w:cs="Arial"/>
      <w:b/>
      <w:color w:val="183355" w:themeColor="text1"/>
      <w:sz w:val="16"/>
    </w:rPr>
  </w:style>
  <w:style w:type="paragraph" w:customStyle="1" w:styleId="AbstandzwischenReferenzen">
    <w:name w:val="Abstand zwischen Referenzen"/>
    <w:qFormat/>
    <w:rsid w:val="00535972"/>
    <w:rPr>
      <w:rFonts w:ascii="Arial" w:hAnsi="Arial"/>
      <w:sz w:val="12"/>
      <w:szCs w:val="22"/>
      <w:lang w:val="en-GB"/>
    </w:rPr>
  </w:style>
  <w:style w:type="paragraph" w:styleId="31">
    <w:name w:val="toc 3"/>
    <w:basedOn w:val="a"/>
    <w:next w:val="a"/>
    <w:autoRedefine/>
    <w:uiPriority w:val="39"/>
    <w:qFormat/>
    <w:rsid w:val="00535972"/>
    <w:pPr>
      <w:tabs>
        <w:tab w:val="left" w:pos="1701"/>
        <w:tab w:val="right" w:leader="dot" w:pos="9072"/>
      </w:tabs>
      <w:spacing w:line="240" w:lineRule="auto"/>
      <w:ind w:left="993" w:right="-2"/>
    </w:pPr>
    <w:rPr>
      <w:bCs/>
      <w:noProof/>
    </w:rPr>
  </w:style>
  <w:style w:type="paragraph" w:styleId="ab">
    <w:name w:val="header"/>
    <w:basedOn w:val="a"/>
    <w:link w:val="ac"/>
    <w:uiPriority w:val="99"/>
    <w:unhideWhenUsed/>
    <w:rsid w:val="0067363A"/>
    <w:pPr>
      <w:tabs>
        <w:tab w:val="center" w:pos="4536"/>
        <w:tab w:val="right" w:pos="9072"/>
      </w:tabs>
      <w:spacing w:after="0" w:line="240" w:lineRule="auto"/>
    </w:pPr>
  </w:style>
  <w:style w:type="character" w:customStyle="1" w:styleId="ac">
    <w:name w:val="Верхній колонтитул Знак"/>
    <w:basedOn w:val="a0"/>
    <w:link w:val="ab"/>
    <w:uiPriority w:val="99"/>
    <w:rsid w:val="0067363A"/>
    <w:rPr>
      <w:rFonts w:ascii="Arial" w:hAnsi="Arial"/>
      <w:szCs w:val="22"/>
    </w:rPr>
  </w:style>
  <w:style w:type="paragraph" w:customStyle="1" w:styleId="Annexes">
    <w:name w:val="Annexes"/>
    <w:rsid w:val="00614A9F"/>
    <w:pPr>
      <w:spacing w:after="120"/>
      <w:jc w:val="center"/>
    </w:pPr>
    <w:rPr>
      <w:rFonts w:ascii="Arial" w:hAnsi="Arial"/>
      <w:smallCaps/>
      <w:color w:val="183355" w:themeColor="text1"/>
      <w:sz w:val="56"/>
      <w:szCs w:val="40"/>
    </w:rPr>
  </w:style>
  <w:style w:type="paragraph" w:styleId="11">
    <w:name w:val="toc 1"/>
    <w:next w:val="a"/>
    <w:autoRedefine/>
    <w:uiPriority w:val="39"/>
    <w:rsid w:val="00810103"/>
    <w:pPr>
      <w:tabs>
        <w:tab w:val="left" w:pos="425"/>
        <w:tab w:val="right" w:leader="dot" w:pos="9072"/>
      </w:tabs>
      <w:spacing w:before="240" w:after="120" w:line="280" w:lineRule="exact"/>
      <w:ind w:left="425" w:hanging="425"/>
    </w:pPr>
    <w:rPr>
      <w:rFonts w:ascii="Arial" w:eastAsiaTheme="minorEastAsia" w:hAnsi="Arial" w:cstheme="minorBidi"/>
      <w:b/>
      <w:bCs/>
      <w:noProof/>
      <w:color w:val="183355" w:themeColor="text1"/>
      <w:szCs w:val="28"/>
    </w:rPr>
  </w:style>
  <w:style w:type="paragraph" w:styleId="21">
    <w:name w:val="toc 2"/>
    <w:basedOn w:val="a"/>
    <w:next w:val="a"/>
    <w:autoRedefine/>
    <w:uiPriority w:val="39"/>
    <w:rsid w:val="00810103"/>
    <w:pPr>
      <w:tabs>
        <w:tab w:val="left" w:pos="992"/>
        <w:tab w:val="right" w:leader="dot" w:pos="9072"/>
      </w:tabs>
      <w:spacing w:before="120"/>
      <w:ind w:left="992" w:hanging="567"/>
      <w:contextualSpacing/>
    </w:pPr>
    <w:rPr>
      <w:bCs/>
      <w:noProof/>
    </w:rPr>
  </w:style>
  <w:style w:type="paragraph" w:customStyle="1" w:styleId="Coverpage-Projecttitle">
    <w:name w:val="Cover page - Project title"/>
    <w:basedOn w:val="a"/>
    <w:qFormat/>
    <w:rsid w:val="00810103"/>
    <w:rPr>
      <w:b/>
      <w:color w:val="183355"/>
      <w:sz w:val="28"/>
    </w:rPr>
  </w:style>
  <w:style w:type="paragraph" w:customStyle="1" w:styleId="Coverpage-Subtitle">
    <w:name w:val="Cover page - Sub title"/>
    <w:basedOn w:val="a"/>
    <w:qFormat/>
    <w:rsid w:val="00810103"/>
    <w:pPr>
      <w:autoSpaceDE w:val="0"/>
      <w:autoSpaceDN w:val="0"/>
      <w:adjustRightInd w:val="0"/>
      <w:spacing w:after="0" w:line="240" w:lineRule="auto"/>
    </w:pPr>
    <w:rPr>
      <w:rFonts w:cs="Arial"/>
      <w:color w:val="033157"/>
      <w:szCs w:val="13"/>
      <w:lang w:eastAsia="en-US"/>
    </w:rPr>
  </w:style>
  <w:style w:type="paragraph" w:customStyle="1" w:styleId="Bulletpointswithblueletters">
    <w:name w:val="Bullet points with blue letters"/>
    <w:rsid w:val="00810103"/>
    <w:pPr>
      <w:numPr>
        <w:numId w:val="13"/>
      </w:numPr>
      <w:spacing w:after="120" w:line="280" w:lineRule="exact"/>
      <w:ind w:left="357" w:hanging="357"/>
      <w:contextualSpacing/>
      <w:jc w:val="both"/>
    </w:pPr>
    <w:rPr>
      <w:rFonts w:ascii="Arial" w:eastAsiaTheme="minorHAnsi" w:hAnsi="Arial" w:cs="Arial"/>
      <w:szCs w:val="22"/>
      <w:lang w:val="en-GB"/>
    </w:rPr>
  </w:style>
  <w:style w:type="paragraph" w:customStyle="1" w:styleId="Textindentedunderbulletpoints">
    <w:name w:val="Text indented under bullet points"/>
    <w:rsid w:val="002D0505"/>
    <w:pPr>
      <w:spacing w:after="120" w:line="280" w:lineRule="exact"/>
      <w:ind w:left="425"/>
      <w:jc w:val="both"/>
    </w:pPr>
    <w:rPr>
      <w:rFonts w:ascii="Arial" w:hAnsi="Arial"/>
      <w:lang w:val="en-GB" w:eastAsia="de-DE"/>
    </w:rPr>
  </w:style>
  <w:style w:type="paragraph" w:styleId="ad">
    <w:name w:val="table of figures"/>
    <w:next w:val="a"/>
    <w:uiPriority w:val="99"/>
    <w:rsid w:val="00113681"/>
    <w:pPr>
      <w:tabs>
        <w:tab w:val="right" w:leader="dot" w:pos="9072"/>
      </w:tabs>
      <w:spacing w:after="120"/>
      <w:ind w:left="1134" w:hanging="1134"/>
    </w:pPr>
    <w:rPr>
      <w:rFonts w:ascii="Arial" w:hAnsi="Arial"/>
      <w:noProof/>
      <w:szCs w:val="22"/>
      <w:lang w:val="en-GB" w:eastAsia="de-DE"/>
    </w:rPr>
  </w:style>
  <w:style w:type="table" w:customStyle="1" w:styleId="IPChighlightedbox">
    <w:name w:val="IPC highlighted box"/>
    <w:basedOn w:val="a1"/>
    <w:uiPriority w:val="99"/>
    <w:rsid w:val="00272462"/>
    <w:rPr>
      <w:rFonts w:ascii="Arial" w:hAnsi="Arial"/>
      <w:color w:val="FFFFFF"/>
      <w:lang w:eastAsia="de-DE"/>
    </w:rPr>
    <w:tblPr>
      <w:tblCellMar>
        <w:top w:w="57" w:type="dxa"/>
        <w:left w:w="57" w:type="dxa"/>
        <w:bottom w:w="57" w:type="dxa"/>
        <w:right w:w="57" w:type="dxa"/>
      </w:tblCellMar>
    </w:tblPr>
    <w:tcPr>
      <w:shd w:val="clear" w:color="auto" w:fill="183355" w:themeFill="text1"/>
    </w:tcPr>
  </w:style>
  <w:style w:type="character" w:customStyle="1" w:styleId="aa">
    <w:name w:val="Текст у виносці Знак"/>
    <w:basedOn w:val="a0"/>
    <w:link w:val="a9"/>
    <w:uiPriority w:val="99"/>
    <w:semiHidden/>
    <w:rsid w:val="00BF69A2"/>
    <w:rPr>
      <w:rFonts w:ascii="Segoe UI" w:hAnsi="Segoe UI" w:cs="Segoe UI"/>
      <w:sz w:val="18"/>
      <w:szCs w:val="18"/>
      <w:lang w:val="en-GB" w:eastAsia="de-DE"/>
    </w:rPr>
  </w:style>
  <w:style w:type="paragraph" w:customStyle="1" w:styleId="Coverpagedate">
    <w:name w:val="Cover page date"/>
    <w:basedOn w:val="a"/>
    <w:qFormat/>
    <w:rsid w:val="008F22FC"/>
    <w:pPr>
      <w:jc w:val="right"/>
    </w:pPr>
    <w:rPr>
      <w:rFonts w:cs="Arial"/>
      <w:b/>
      <w:color w:val="183355"/>
    </w:rPr>
  </w:style>
  <w:style w:type="table" w:styleId="ae">
    <w:name w:val="Table Grid"/>
    <w:basedOn w:val="a1"/>
    <w:uiPriority w:val="39"/>
    <w:rsid w:val="0007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bulletsindented">
    <w:name w:val="Text box bullets indented"/>
    <w:basedOn w:val="Tablebulletsindented"/>
    <w:qFormat/>
    <w:rsid w:val="00780753"/>
    <w:pPr>
      <w:framePr w:wrap="around"/>
      <w:numPr>
        <w:numId w:val="14"/>
      </w:numPr>
      <w:spacing w:after="60" w:line="260" w:lineRule="exact"/>
      <w:ind w:left="510" w:right="113" w:hanging="170"/>
      <w:contextualSpacing/>
    </w:pPr>
    <w:rPr>
      <w:i/>
    </w:rPr>
  </w:style>
  <w:style w:type="table" w:customStyle="1" w:styleId="IPCtablewithoutheading">
    <w:name w:val="IPC table without heading"/>
    <w:basedOn w:val="a1"/>
    <w:uiPriority w:val="99"/>
    <w:rsid w:val="00807A7A"/>
    <w:rPr>
      <w:rFonts w:ascii="Arial" w:hAnsi="Ari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vAlign w:val="center"/>
    </w:tcPr>
  </w:style>
  <w:style w:type="character" w:styleId="af">
    <w:name w:val="Hyperlink"/>
    <w:basedOn w:val="a0"/>
    <w:uiPriority w:val="99"/>
    <w:unhideWhenUsed/>
    <w:rsid w:val="00706F4E"/>
    <w:rPr>
      <w:color w:val="437ECA" w:themeColor="hyperlink"/>
      <w:u w:val="single"/>
    </w:rPr>
  </w:style>
  <w:style w:type="paragraph" w:customStyle="1" w:styleId="Textboxtextwhite">
    <w:name w:val="Text box text white"/>
    <w:qFormat/>
    <w:rsid w:val="00740F56"/>
    <w:pPr>
      <w:spacing w:after="60" w:line="260" w:lineRule="exact"/>
      <w:ind w:left="113" w:right="113"/>
    </w:pPr>
    <w:rPr>
      <w:rFonts w:ascii="Arial" w:hAnsi="Arial" w:cs="Arial"/>
      <w:i/>
      <w:noProof/>
      <w:color w:val="FFFFFF"/>
      <w:sz w:val="18"/>
      <w:szCs w:val="18"/>
      <w:lang w:val="en-GB" w:eastAsia="de-DE"/>
    </w:rPr>
  </w:style>
  <w:style w:type="paragraph" w:customStyle="1" w:styleId="Textboxtexheadingwhite">
    <w:name w:val="Text box tex heading white"/>
    <w:qFormat/>
    <w:rsid w:val="00740F56"/>
    <w:pPr>
      <w:spacing w:before="60" w:after="60"/>
      <w:ind w:left="113" w:right="113"/>
    </w:pPr>
    <w:rPr>
      <w:rFonts w:ascii="Arial" w:eastAsiaTheme="minorHAnsi" w:hAnsi="Arial" w:cs="Arial"/>
      <w:b/>
      <w:color w:val="FFFFFF" w:themeColor="background1"/>
      <w:sz w:val="18"/>
      <w:lang w:val="en-GB" w:eastAsia="de-DE"/>
    </w:rPr>
  </w:style>
  <w:style w:type="paragraph" w:customStyle="1" w:styleId="Textboxbulletswhite">
    <w:name w:val="Text box bullets white"/>
    <w:qFormat/>
    <w:rsid w:val="00780753"/>
    <w:pPr>
      <w:numPr>
        <w:numId w:val="15"/>
      </w:numPr>
      <w:spacing w:after="60" w:line="260" w:lineRule="exact"/>
      <w:ind w:left="340" w:right="113" w:hanging="227"/>
      <w:contextualSpacing/>
    </w:pPr>
    <w:rPr>
      <w:rFonts w:ascii="Arial" w:eastAsiaTheme="minorHAnsi" w:hAnsi="Arial" w:cs="Arial"/>
      <w:i/>
      <w:color w:val="FFFFFF"/>
      <w:sz w:val="18"/>
      <w:szCs w:val="22"/>
      <w:lang w:val="en-GB" w:eastAsia="de-DE"/>
    </w:rPr>
  </w:style>
  <w:style w:type="paragraph" w:customStyle="1" w:styleId="Textboxnumberingwhite">
    <w:name w:val="Text box numbering white"/>
    <w:qFormat/>
    <w:rsid w:val="00443FA7"/>
    <w:pPr>
      <w:numPr>
        <w:numId w:val="16"/>
      </w:numPr>
      <w:spacing w:after="60" w:line="280" w:lineRule="exact"/>
      <w:ind w:left="340" w:right="113" w:hanging="227"/>
      <w:contextualSpacing/>
    </w:pPr>
    <w:rPr>
      <w:rFonts w:ascii="Arial" w:hAnsi="Arial" w:cs="Arial"/>
      <w:i/>
      <w:color w:val="FFFFFF"/>
      <w:sz w:val="18"/>
      <w:lang w:val="en-GB" w:eastAsia="de-DE"/>
    </w:rPr>
  </w:style>
  <w:style w:type="paragraph" w:customStyle="1" w:styleId="Textboxbulletsindentedwhite">
    <w:name w:val="Text box bullets indented white"/>
    <w:qFormat/>
    <w:rsid w:val="00443FA7"/>
    <w:pPr>
      <w:numPr>
        <w:numId w:val="17"/>
      </w:numPr>
      <w:spacing w:after="60" w:line="260" w:lineRule="exact"/>
      <w:ind w:left="510" w:right="113" w:hanging="170"/>
      <w:contextualSpacing/>
    </w:pPr>
    <w:rPr>
      <w:rFonts w:ascii="Arial" w:hAnsi="Arial"/>
      <w:i/>
      <w:color w:val="FFFFFF"/>
      <w:sz w:val="18"/>
      <w:lang w:val="en-GB" w:eastAsia="de-DE"/>
    </w:rPr>
  </w:style>
  <w:style w:type="paragraph" w:styleId="af0">
    <w:name w:val="List Paragraph"/>
    <w:basedOn w:val="a"/>
    <w:uiPriority w:val="34"/>
    <w:rsid w:val="00824839"/>
    <w:pPr>
      <w:ind w:left="720"/>
      <w:contextualSpacing/>
    </w:pPr>
  </w:style>
  <w:style w:type="paragraph" w:customStyle="1" w:styleId="StyleHeading1Left0cmFirstline0cm">
    <w:name w:val="Style Heading 1 + Left:  0 cm First line:  0 cm"/>
    <w:basedOn w:val="1"/>
    <w:rsid w:val="00C55A22"/>
    <w:pPr>
      <w:spacing w:before="240"/>
      <w:ind w:left="0" w:firstLine="0"/>
    </w:pPr>
    <w:rPr>
      <w:rFonts w:cs="Times New Roman"/>
      <w:bCs/>
      <w:sz w:val="24"/>
      <w:szCs w:val="20"/>
    </w:rPr>
  </w:style>
  <w:style w:type="character" w:styleId="af1">
    <w:name w:val="Placeholder Text"/>
    <w:basedOn w:val="a0"/>
    <w:uiPriority w:val="99"/>
    <w:semiHidden/>
    <w:rsid w:val="00BF09C4"/>
    <w:rPr>
      <w:color w:val="666666"/>
    </w:rPr>
  </w:style>
  <w:style w:type="character" w:styleId="af2">
    <w:name w:val="annotation reference"/>
    <w:basedOn w:val="a0"/>
    <w:uiPriority w:val="99"/>
    <w:unhideWhenUsed/>
    <w:qFormat/>
    <w:rsid w:val="00A874D9"/>
    <w:rPr>
      <w:sz w:val="16"/>
      <w:szCs w:val="16"/>
    </w:rPr>
  </w:style>
  <w:style w:type="paragraph" w:styleId="af3">
    <w:name w:val="annotation text"/>
    <w:aliases w:val="Char2, Char2"/>
    <w:basedOn w:val="a"/>
    <w:link w:val="af4"/>
    <w:uiPriority w:val="99"/>
    <w:unhideWhenUsed/>
    <w:qFormat/>
    <w:rsid w:val="00A874D9"/>
    <w:pPr>
      <w:spacing w:after="0" w:line="240" w:lineRule="auto"/>
    </w:pPr>
    <w:rPr>
      <w:rFonts w:ascii="Calibri" w:hAnsi="Calibri"/>
    </w:rPr>
  </w:style>
  <w:style w:type="character" w:customStyle="1" w:styleId="af4">
    <w:name w:val="Текст примітки Знак"/>
    <w:aliases w:val="Char2 Знак, Char2 Знак"/>
    <w:basedOn w:val="a0"/>
    <w:link w:val="af3"/>
    <w:uiPriority w:val="99"/>
    <w:qFormat/>
    <w:rsid w:val="00A874D9"/>
    <w:rPr>
      <w:rFonts w:ascii="Calibri" w:eastAsiaTheme="minorEastAsia" w:hAnsi="Calibri" w:cs="Calibri"/>
      <w:lang w:val="en-US" w:eastAsia="en-GB"/>
    </w:rPr>
  </w:style>
  <w:style w:type="character" w:styleId="af5">
    <w:name w:val="Unresolved Mention"/>
    <w:basedOn w:val="a0"/>
    <w:uiPriority w:val="99"/>
    <w:semiHidden/>
    <w:unhideWhenUsed/>
    <w:rsid w:val="00B20646"/>
    <w:rPr>
      <w:color w:val="605E5C"/>
      <w:shd w:val="clear" w:color="auto" w:fill="E1DFDD"/>
    </w:rPr>
  </w:style>
  <w:style w:type="character" w:styleId="af6">
    <w:name w:val="FollowedHyperlink"/>
    <w:basedOn w:val="a0"/>
    <w:uiPriority w:val="99"/>
    <w:semiHidden/>
    <w:unhideWhenUsed/>
    <w:rsid w:val="00B20646"/>
    <w:rPr>
      <w:color w:val="7F7F7F" w:themeColor="followedHyperlink"/>
      <w:u w:val="single"/>
    </w:rPr>
  </w:style>
  <w:style w:type="paragraph" w:styleId="af7">
    <w:name w:val="Revision"/>
    <w:hidden/>
    <w:uiPriority w:val="99"/>
    <w:semiHidden/>
    <w:rsid w:val="00EB3CF8"/>
    <w:rPr>
      <w:rFonts w:ascii="Arial" w:eastAsiaTheme="minorEastAsia" w:hAnsi="Arial" w:cs="Calibri"/>
      <w:lang w:val="en-US" w:eastAsia="en-GB"/>
    </w:rPr>
  </w:style>
  <w:style w:type="paragraph" w:styleId="af8">
    <w:name w:val="annotation subject"/>
    <w:basedOn w:val="af3"/>
    <w:next w:val="af3"/>
    <w:link w:val="af9"/>
    <w:uiPriority w:val="99"/>
    <w:semiHidden/>
    <w:unhideWhenUsed/>
    <w:rsid w:val="002710EC"/>
    <w:pPr>
      <w:spacing w:after="120"/>
    </w:pPr>
    <w:rPr>
      <w:rFonts w:ascii="Arial" w:hAnsi="Arial"/>
      <w:b/>
      <w:bCs/>
    </w:rPr>
  </w:style>
  <w:style w:type="character" w:customStyle="1" w:styleId="af9">
    <w:name w:val="Тема примітки Знак"/>
    <w:basedOn w:val="af4"/>
    <w:link w:val="af8"/>
    <w:uiPriority w:val="99"/>
    <w:semiHidden/>
    <w:rsid w:val="002710EC"/>
    <w:rPr>
      <w:rFonts w:ascii="Arial" w:eastAsiaTheme="minorEastAsia" w:hAnsi="Arial" w:cs="Calibri"/>
      <w:b/>
      <w:bCs/>
      <w:lang w:val="en-US" w:eastAsia="en-GB"/>
    </w:rPr>
  </w:style>
  <w:style w:type="paragraph" w:styleId="afa">
    <w:name w:val="Normal (Web)"/>
    <w:basedOn w:val="a"/>
    <w:uiPriority w:val="99"/>
    <w:semiHidden/>
    <w:unhideWhenUsed/>
    <w:rsid w:val="00792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5346">
      <w:bodyDiv w:val="1"/>
      <w:marLeft w:val="0"/>
      <w:marRight w:val="0"/>
      <w:marTop w:val="0"/>
      <w:marBottom w:val="0"/>
      <w:divBdr>
        <w:top w:val="none" w:sz="0" w:space="0" w:color="auto"/>
        <w:left w:val="none" w:sz="0" w:space="0" w:color="auto"/>
        <w:bottom w:val="none" w:sz="0" w:space="0" w:color="auto"/>
        <w:right w:val="none" w:sz="0" w:space="0" w:color="auto"/>
      </w:divBdr>
    </w:div>
    <w:div w:id="484246692">
      <w:bodyDiv w:val="1"/>
      <w:marLeft w:val="0"/>
      <w:marRight w:val="0"/>
      <w:marTop w:val="0"/>
      <w:marBottom w:val="0"/>
      <w:divBdr>
        <w:top w:val="none" w:sz="0" w:space="0" w:color="auto"/>
        <w:left w:val="none" w:sz="0" w:space="0" w:color="auto"/>
        <w:bottom w:val="none" w:sz="0" w:space="0" w:color="auto"/>
        <w:right w:val="none" w:sz="0" w:space="0" w:color="auto"/>
      </w:divBdr>
    </w:div>
    <w:div w:id="728647667">
      <w:bodyDiv w:val="1"/>
      <w:marLeft w:val="0"/>
      <w:marRight w:val="0"/>
      <w:marTop w:val="0"/>
      <w:marBottom w:val="0"/>
      <w:divBdr>
        <w:top w:val="none" w:sz="0" w:space="0" w:color="auto"/>
        <w:left w:val="none" w:sz="0" w:space="0" w:color="auto"/>
        <w:bottom w:val="none" w:sz="0" w:space="0" w:color="auto"/>
        <w:right w:val="none" w:sz="0" w:space="0" w:color="auto"/>
      </w:divBdr>
    </w:div>
    <w:div w:id="1645743710">
      <w:bodyDiv w:val="1"/>
      <w:marLeft w:val="0"/>
      <w:marRight w:val="0"/>
      <w:marTop w:val="0"/>
      <w:marBottom w:val="0"/>
      <w:divBdr>
        <w:top w:val="none" w:sz="0" w:space="0" w:color="auto"/>
        <w:left w:val="none" w:sz="0" w:space="0" w:color="auto"/>
        <w:bottom w:val="none" w:sz="0" w:space="0" w:color="auto"/>
        <w:right w:val="none" w:sz="0" w:space="0" w:color="auto"/>
      </w:divBdr>
    </w:div>
    <w:div w:id="1785922374">
      <w:bodyDiv w:val="1"/>
      <w:marLeft w:val="0"/>
      <w:marRight w:val="0"/>
      <w:marTop w:val="0"/>
      <w:marBottom w:val="0"/>
      <w:divBdr>
        <w:top w:val="none" w:sz="0" w:space="0" w:color="auto"/>
        <w:left w:val="none" w:sz="0" w:space="0" w:color="auto"/>
        <w:bottom w:val="none" w:sz="0" w:space="0" w:color="auto"/>
        <w:right w:val="none" w:sz="0" w:space="0" w:color="auto"/>
      </w:divBdr>
    </w:div>
    <w:div w:id="2000687693">
      <w:bodyDiv w:val="1"/>
      <w:marLeft w:val="0"/>
      <w:marRight w:val="0"/>
      <w:marTop w:val="0"/>
      <w:marBottom w:val="0"/>
      <w:divBdr>
        <w:top w:val="none" w:sz="0" w:space="0" w:color="auto"/>
        <w:left w:val="none" w:sz="0" w:space="0" w:color="auto"/>
        <w:bottom w:val="none" w:sz="0" w:space="0" w:color="auto"/>
        <w:right w:val="none" w:sz="0" w:space="0" w:color="auto"/>
      </w:divBdr>
    </w:div>
    <w:div w:id="2136370006">
      <w:bodyDiv w:val="1"/>
      <w:marLeft w:val="0"/>
      <w:marRight w:val="0"/>
      <w:marTop w:val="0"/>
      <w:marBottom w:val="0"/>
      <w:divBdr>
        <w:top w:val="none" w:sz="0" w:space="0" w:color="auto"/>
        <w:left w:val="none" w:sz="0" w:space="0" w:color="auto"/>
        <w:bottom w:val="none" w:sz="0" w:space="0" w:color="auto"/>
        <w:right w:val="none" w:sz="0" w:space="0" w:color="auto"/>
      </w:divBdr>
    </w:div>
    <w:div w:id="21401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c.org/en/insights-reports/2015/publications-handbook-esms-gener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c.org/ehsguidelin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irstforsustainability.org/risk-management/understanding-environmental-and-social-risk/risk-by-industry-sec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_User\Documents\Internal%20services\12_Project%20report\Report%20digital_Annex_260421.dotx" TargetMode="External"/></Relationships>
</file>

<file path=word/theme/theme1.xml><?xml version="1.0" encoding="utf-8"?>
<a:theme xmlns:a="http://schemas.openxmlformats.org/drawingml/2006/main" name="IPC">
  <a:themeElements>
    <a:clrScheme name="IPC Color Theme 2019">
      <a:dk1>
        <a:srgbClr val="183355"/>
      </a:dk1>
      <a:lt1>
        <a:sysClr val="window" lastClr="FFFFFF"/>
      </a:lt1>
      <a:dk2>
        <a:srgbClr val="183355"/>
      </a:dk2>
      <a:lt2>
        <a:srgbClr val="58657B"/>
      </a:lt2>
      <a:accent1>
        <a:srgbClr val="183355"/>
      </a:accent1>
      <a:accent2>
        <a:srgbClr val="8FD3F4"/>
      </a:accent2>
      <a:accent3>
        <a:srgbClr val="73B870"/>
      </a:accent3>
      <a:accent4>
        <a:srgbClr val="B7403E"/>
      </a:accent4>
      <a:accent5>
        <a:srgbClr val="FDC532"/>
      </a:accent5>
      <a:accent6>
        <a:srgbClr val="B4A68D"/>
      </a:accent6>
      <a:hlink>
        <a:srgbClr val="437ECA"/>
      </a:hlink>
      <a:folHlink>
        <a:srgbClr val="7F7F7F"/>
      </a:folHlink>
    </a:clrScheme>
    <a:fontScheme name="Standard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DEDC1F"/>
        </a:dk2>
        <a:lt2>
          <a:srgbClr val="467492"/>
        </a:lt2>
        <a:accent1>
          <a:srgbClr val="978F00"/>
        </a:accent1>
        <a:accent2>
          <a:srgbClr val="4D4D4D"/>
        </a:accent2>
        <a:accent3>
          <a:srgbClr val="FFFFFF"/>
        </a:accent3>
        <a:accent4>
          <a:srgbClr val="000000"/>
        </a:accent4>
        <a:accent5>
          <a:srgbClr val="C9C6AA"/>
        </a:accent5>
        <a:accent6>
          <a:srgbClr val="454545"/>
        </a:accent6>
        <a:hlink>
          <a:srgbClr val="969696"/>
        </a:hlink>
        <a:folHlink>
          <a:srgbClr val="EAEAEA"/>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B506973266545B39403B8C2E52FA2" ma:contentTypeVersion="16" ma:contentTypeDescription="Create a new document." ma:contentTypeScope="" ma:versionID="e2705fdd70029a6e2ccfb5ce7df7b9ce">
  <xsd:schema xmlns:xsd="http://www.w3.org/2001/XMLSchema" xmlns:xs="http://www.w3.org/2001/XMLSchema" xmlns:p="http://schemas.microsoft.com/office/2006/metadata/properties" xmlns:ns2="d9406486-4465-4808-914f-b191854cc621" xmlns:ns3="f32ee442-2796-4bf3-8130-7566b8c76a82" targetNamespace="http://schemas.microsoft.com/office/2006/metadata/properties" ma:root="true" ma:fieldsID="251d95724f72ad072779c30105e14685" ns2:_="" ns3:_="">
    <xsd:import namespace="d9406486-4465-4808-914f-b191854cc621"/>
    <xsd:import namespace="f32ee442-2796-4bf3-8130-7566b8c76a82"/>
    <xsd:element name="properties">
      <xsd:complexType>
        <xsd:sequence>
          <xsd:element name="documentManagement">
            <xsd:complexType>
              <xsd:all>
                <xsd:element ref="ns2:CostCentre_x0023_" minOccurs="0"/>
                <xsd:element ref="ns2:Projectstatus" minOccurs="0"/>
                <xsd:element ref="ns2:Projectadmi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06486-4465-4808-914f-b191854cc621" elementFormDefault="qualified">
    <xsd:import namespace="http://schemas.microsoft.com/office/2006/documentManagement/types"/>
    <xsd:import namespace="http://schemas.microsoft.com/office/infopath/2007/PartnerControls"/>
    <xsd:element name="CostCentre_x0023_" ma:index="8" nillable="true" ma:displayName="Cost centre #" ma:format="Dropdown" ma:internalName="CostCentre_x0023_">
      <xsd:simpleType>
        <xsd:restriction base="dms:Text">
          <xsd:maxLength value="255"/>
        </xsd:restriction>
      </xsd:simpleType>
    </xsd:element>
    <xsd:element name="Projectstatus" ma:index="9" nillable="true" ma:displayName="Project status" ma:format="Dropdown" ma:internalName="Projectstatus">
      <xsd:simpleType>
        <xsd:restriction base="dms:Choice">
          <xsd:enumeration value="EoI"/>
          <xsd:enumeration value="Proposal"/>
          <xsd:enumeration value="Unsuccessful"/>
          <xsd:enumeration value="Award"/>
          <xsd:enumeration value="Implementation"/>
          <xsd:enumeration value="Completed"/>
        </xsd:restriction>
      </xsd:simpleType>
    </xsd:element>
    <xsd:element name="Projectadmin" ma:index="10" nillable="true" ma:displayName="Resp. for Bdev/Padmin" ma:format="Dropdown" ma:internalName="Projectadmin">
      <xsd:simpleType>
        <xsd:restriction base="dms:Choice">
          <xsd:enumeration value="Carlos Maria Reyes Prada"/>
          <xsd:enumeration value="Elena Anichini"/>
          <xsd:enumeration value="Montserrat Mendoza"/>
          <xsd:enumeration value="Rana El Talawi"/>
          <xsd:enumeration value="Tassia Hanna Frade"/>
          <xsd:enumeration value="Arpine Vardanyan"/>
          <xsd:enumeration value="Delphin Katendi"/>
          <xsd:enumeration value="Maike Sarmont"/>
          <xsd:enumeration value="Nare Gasparyan"/>
          <xsd:enumeration value="Raian Mathieu"/>
          <xsd:enumeration value="Sandra Lohmüller"/>
          <xsd:enumeration value="Sarah Ollechowitz"/>
          <xsd:enumeration value="Tamar Kalousdia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89a1a-424c-43fe-91d6-b2d04c0adf5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ee442-2796-4bf3-8130-7566b8c76a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bcc3a9-ae0e-409d-80ad-682d4f425162}" ma:internalName="TaxCatchAll" ma:showField="CatchAllData" ma:web="f32ee442-2796-4bf3-8130-7566b8c76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2ee442-2796-4bf3-8130-7566b8c76a82" xsi:nil="true"/>
    <lcf76f155ced4ddcb4097134ff3c332f xmlns="d9406486-4465-4808-914f-b191854cc621">
      <Terms xmlns="http://schemas.microsoft.com/office/infopath/2007/PartnerControls"/>
    </lcf76f155ced4ddcb4097134ff3c332f>
    <CostCentre_x0023_ xmlns="d9406486-4465-4808-914f-b191854cc621" xsi:nil="true"/>
    <Projectstatus xmlns="d9406486-4465-4808-914f-b191854cc621" xsi:nil="true"/>
    <Projectadmin xmlns="d9406486-4465-4808-914f-b191854cc6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A6DE-6C77-45AE-9DB7-B7CE5A936B53}">
  <ds:schemaRefs>
    <ds:schemaRef ds:uri="http://schemas.microsoft.com/sharepoint/v3/contenttype/forms"/>
  </ds:schemaRefs>
</ds:datastoreItem>
</file>

<file path=customXml/itemProps2.xml><?xml version="1.0" encoding="utf-8"?>
<ds:datastoreItem xmlns:ds="http://schemas.openxmlformats.org/officeDocument/2006/customXml" ds:itemID="{AA68BC73-666F-4901-8882-D74429FC5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06486-4465-4808-914f-b191854cc621"/>
    <ds:schemaRef ds:uri="f32ee442-2796-4bf3-8130-7566b8c76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E3A81-5C3C-4238-8851-E47CD8F8F99A}">
  <ds:schemaRefs>
    <ds:schemaRef ds:uri="http://schemas.microsoft.com/office/2006/metadata/properties"/>
    <ds:schemaRef ds:uri="http://schemas.microsoft.com/office/infopath/2007/PartnerControls"/>
    <ds:schemaRef ds:uri="f32ee442-2796-4bf3-8130-7566b8c76a82"/>
    <ds:schemaRef ds:uri="d9406486-4465-4808-914f-b191854cc621"/>
  </ds:schemaRefs>
</ds:datastoreItem>
</file>

<file path=customXml/itemProps4.xml><?xml version="1.0" encoding="utf-8"?>
<ds:datastoreItem xmlns:ds="http://schemas.openxmlformats.org/officeDocument/2006/customXml" ds:itemID="{425E1EC0-9D68-444B-8F5E-784CF11E8289}">
  <ds:schemaRefs>
    <ds:schemaRef ds:uri="http://schemas.openxmlformats.org/officeDocument/2006/bibliography"/>
  </ds:schemaRefs>
</ds:datastoreItem>
</file>

<file path=docMetadata/LabelInfo.xml><?xml version="1.0" encoding="utf-8"?>
<clbl:labelList xmlns:clbl="http://schemas.microsoft.com/office/2020/mipLabelMetadata">
  <clbl:label id="{f1bf45b6-5649-4236-82a3-f45024cd282e}" enabled="1" method="Standard" siteId="{31a2fec0-266b-4c67-b56e-2796d8f59c36}" contentBits="2" removed="0"/>
</clbl:labelList>
</file>

<file path=docProps/app.xml><?xml version="1.0" encoding="utf-8"?>
<Properties xmlns="http://schemas.openxmlformats.org/officeDocument/2006/extended-properties" xmlns:vt="http://schemas.openxmlformats.org/officeDocument/2006/docPropsVTypes">
  <Template>Report digital_Annex_260421</Template>
  <TotalTime>108</TotalTime>
  <Pages>1</Pages>
  <Words>33404</Words>
  <Characters>19041</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Quipu GmbH</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HP_User</dc:creator>
  <cp:keywords/>
  <dc:description/>
  <cp:lastModifiedBy>Tetiana Tsymbal</cp:lastModifiedBy>
  <cp:revision>25</cp:revision>
  <cp:lastPrinted>2025-06-27T19:26:00Z</cp:lastPrinted>
  <dcterms:created xsi:type="dcterms:W3CDTF">2025-10-15T14:38:00Z</dcterms:created>
  <dcterms:modified xsi:type="dcterms:W3CDTF">2025-11-07T10:35:00Z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0x01010073CB506973266545B39403B8C2E52FA2</vt:lpwstr>
  </property>
  <property fmtid="{D5CDD505-2E9C-101B-9397-08002B2CF9AE}" pid="3" name="MediaServiceImageTags">
    <vt:lpwstr/>
  </property>
  <property fmtid="{D5CDD505-2E9C-101B-9397-08002B2CF9AE}" pid="4" name="ClassificationContentMarkingFooterShapeIds">
    <vt:lpwstr>26cbec39,3097f3d7,745ee32e</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2025-09-30T23:22:05Z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35916cc8-21a4-4a45-a119-df6834da3406</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